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34" w:rsidRDefault="005E6265" w:rsidP="0086623E">
      <w:pPr>
        <w:spacing w:before="120" w:after="120"/>
        <w:jc w:val="center"/>
        <w:rPr>
          <w:rFonts w:eastAsia="Calibri" w:cstheme="minorHAnsi"/>
          <w:b/>
          <w:bCs/>
          <w:noProof/>
          <w:lang w:val="it-IT"/>
        </w:rPr>
      </w:pPr>
      <w:r>
        <w:rPr>
          <w:rFonts w:eastAsia="Calibri" w:cstheme="minorHAnsi"/>
          <w:b/>
          <w:bCs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4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747C34" w:rsidRDefault="00747C34" w:rsidP="00747C34">
                  <w:pPr>
                    <w:spacing w:after="0" w:line="240" w:lineRule="auto"/>
                  </w:pPr>
                  <w:r>
                    <w:t>U.T./A.C.</w:t>
                  </w:r>
                </w:p>
                <w:p w:rsidR="00747C34" w:rsidRDefault="00747C34" w:rsidP="00747C34">
                  <w:pPr>
                    <w:spacing w:after="0" w:line="240" w:lineRule="auto"/>
                  </w:pPr>
                  <w:r>
                    <w:t>________</w:t>
                  </w:r>
                </w:p>
              </w:txbxContent>
            </v:textbox>
          </v:shape>
        </w:pict>
      </w:r>
      <w:r w:rsidR="00BC2AB4" w:rsidRPr="00BC2AB4">
        <w:rPr>
          <w:rFonts w:eastAsia="Calibri" w:cstheme="minorHAnsi"/>
          <w:b/>
          <w:bCs/>
          <w:noProof/>
          <w:lang w:val="it-IT"/>
        </w:rPr>
        <w:t xml:space="preserve">MODELLO DI </w:t>
      </w:r>
      <w:r w:rsidR="0086623E" w:rsidRPr="0086623E">
        <w:rPr>
          <w:rFonts w:eastAsia="Calibri" w:cstheme="minorHAnsi"/>
          <w:b/>
          <w:bCs/>
          <w:noProof/>
          <w:lang w:val="it-IT"/>
        </w:rPr>
        <w:t>AUTODICHIARAZIONE RELATIVA ALL’ASSENZA DI CONFLITTI DI INTERESSE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  <w:r w:rsidRPr="0086623E">
        <w:rPr>
          <w:rFonts w:eastAsia="Calibri" w:cstheme="minorHAnsi"/>
          <w:b/>
          <w:bCs/>
          <w:lang w:val="it-IT"/>
        </w:rPr>
        <w:t>ANCHE AI SENSI DEGLI ARTT. 46 E 47 DEL D.P.R. N. 445/2000</w:t>
      </w:r>
    </w:p>
    <w:p w:rsidR="0086623E" w:rsidRPr="0086623E" w:rsidRDefault="0086623E" w:rsidP="0086623E">
      <w:pPr>
        <w:spacing w:before="120" w:after="120"/>
        <w:jc w:val="center"/>
        <w:rPr>
          <w:rFonts w:eastAsia="Calibri" w:cstheme="minorHAnsi"/>
          <w:lang w:val="it-IT"/>
        </w:rPr>
      </w:pPr>
      <w:r w:rsidRPr="0086623E">
        <w:rPr>
          <w:rFonts w:eastAsia="Calibri" w:cstheme="minorHAnsi"/>
          <w:lang w:val="it-IT"/>
        </w:rPr>
        <w:t>(Non è ammessa la sostituzione dei certificati e delle dichiarazioni con fotocopie e duplicati non autenticati nelle forme previste dagli articoli 18 e 19 del D.P.R. n. 445/2000)</w:t>
      </w:r>
    </w:p>
    <w:p w:rsidR="0086623E" w:rsidRPr="00BC2AB4" w:rsidRDefault="0086623E" w:rsidP="0086623E">
      <w:pPr>
        <w:spacing w:before="120" w:after="120"/>
        <w:jc w:val="center"/>
        <w:rPr>
          <w:rFonts w:eastAsia="Calibri" w:cstheme="minorHAnsi"/>
          <w:b/>
          <w:bCs/>
          <w:lang w:val="it-IT"/>
        </w:rPr>
      </w:pPr>
    </w:p>
    <w:p w:rsidR="00BC2AB4" w:rsidRPr="00BC2AB4" w:rsidRDefault="00BC2AB4" w:rsidP="0086623E">
      <w:pPr>
        <w:spacing w:before="120" w:after="120"/>
        <w:jc w:val="both"/>
        <w:rPr>
          <w:rFonts w:cstheme="minorHAnsi"/>
          <w:b/>
          <w:bCs/>
          <w:lang w:val="it-IT"/>
        </w:rPr>
      </w:pPr>
      <w:r w:rsidRPr="00BC2AB4">
        <w:rPr>
          <w:rFonts w:cstheme="minorHAnsi"/>
          <w:b/>
          <w:bCs/>
          <w:lang w:val="it-IT"/>
        </w:rPr>
        <w:t xml:space="preserve">OGGETTO: Piano </w:t>
      </w:r>
      <w:r w:rsidR="00203E08">
        <w:rPr>
          <w:rFonts w:cstheme="minorHAnsi"/>
          <w:b/>
          <w:bCs/>
          <w:lang w:val="it-IT"/>
        </w:rPr>
        <w:t>n</w:t>
      </w:r>
      <w:r w:rsidRPr="00BC2AB4">
        <w:rPr>
          <w:rFonts w:cstheme="minorHAnsi"/>
          <w:b/>
          <w:bCs/>
          <w:lang w:val="it-IT"/>
        </w:rPr>
        <w:t xml:space="preserve">azionale di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 xml:space="preserve">ipresa e </w:t>
      </w:r>
      <w:r w:rsidR="00203E08">
        <w:rPr>
          <w:rFonts w:cstheme="minorHAnsi"/>
          <w:b/>
          <w:bCs/>
          <w:lang w:val="it-IT"/>
        </w:rPr>
        <w:t>r</w:t>
      </w:r>
      <w:r w:rsidRPr="00BC2AB4">
        <w:rPr>
          <w:rFonts w:cstheme="minorHAnsi"/>
          <w:b/>
          <w:bCs/>
          <w:lang w:val="it-IT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Pr="00BC2AB4">
        <w:rPr>
          <w:rFonts w:cstheme="minorHAnsi"/>
          <w:b/>
          <w:bCs/>
          <w:i/>
          <w:iCs/>
          <w:lang w:val="it-IT"/>
        </w:rPr>
        <w:t>Azione 1: Next generation classrooms - Ambienti di apprendimento innovativi</w:t>
      </w:r>
      <w:r w:rsidRPr="00BC2AB4">
        <w:rPr>
          <w:rFonts w:cstheme="minorHAnsi"/>
          <w:b/>
          <w:bCs/>
          <w:lang w:val="it-IT"/>
        </w:rPr>
        <w:t>”</w:t>
      </w:r>
      <w:r w:rsidR="00203E08">
        <w:rPr>
          <w:rFonts w:cstheme="minorHAnsi"/>
          <w:b/>
          <w:bCs/>
          <w:lang w:val="it-IT"/>
        </w:rPr>
        <w:t xml:space="preserve">, finanziato dall’Unione europea – </w:t>
      </w:r>
      <w:r w:rsidR="00203E08" w:rsidRPr="00203E08">
        <w:rPr>
          <w:rFonts w:cstheme="minorHAnsi"/>
          <w:b/>
          <w:bCs/>
          <w:i/>
          <w:iCs/>
          <w:lang w:val="it-IT"/>
        </w:rPr>
        <w:t>Next Generation EU</w:t>
      </w:r>
      <w:r w:rsidRPr="00BC2AB4">
        <w:rPr>
          <w:rFonts w:cstheme="minorHAnsi"/>
          <w:b/>
          <w:bCs/>
          <w:lang w:val="it-IT"/>
        </w:rPr>
        <w:t xml:space="preserve">. </w:t>
      </w:r>
    </w:p>
    <w:p w:rsidR="00BC2AB4" w:rsidRDefault="00BC2AB4" w:rsidP="0086623E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</w:p>
    <w:p w:rsidR="0086623E" w:rsidRPr="0086623E" w:rsidRDefault="0086623E" w:rsidP="0086623E">
      <w:pPr>
        <w:spacing w:before="120" w:after="120"/>
        <w:jc w:val="both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La/Il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sottoscritta/o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nata/o</w:t>
      </w:r>
      <w:r w:rsidRPr="0086623E">
        <w:rPr>
          <w:rFonts w:cstheme="minorHAnsi"/>
          <w:spacing w:val="-13"/>
          <w:lang w:val="it-IT"/>
        </w:rPr>
        <w:t xml:space="preserve"> </w:t>
      </w:r>
      <w:r w:rsidRPr="0086623E">
        <w:rPr>
          <w:rFonts w:cstheme="minorHAnsi"/>
          <w:lang w:val="it-IT"/>
        </w:rPr>
        <w:t>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</w:t>
      </w:r>
      <w:r w:rsidRPr="0086623E">
        <w:rPr>
          <w:rFonts w:cstheme="minorHAnsi"/>
          <w:spacing w:val="-5"/>
          <w:lang w:val="it-IT"/>
        </w:rPr>
        <w:t>prov.</w:t>
      </w:r>
      <w:r w:rsidRPr="0086623E">
        <w:rPr>
          <w:rFonts w:cstheme="minorHAnsi"/>
          <w:spacing w:val="-19"/>
          <w:lang w:val="it-IT"/>
        </w:rPr>
        <w:t xml:space="preserve"> </w:t>
      </w:r>
      <w:r w:rsidRPr="0086623E">
        <w:rPr>
          <w:rFonts w:cstheme="minorHAnsi"/>
          <w:spacing w:val="-4"/>
          <w:lang w:val="it-IT"/>
        </w:rPr>
        <w:t>([</w:t>
      </w:r>
      <w:r w:rsidRPr="0086623E">
        <w:rPr>
          <w:rFonts w:cstheme="minorHAnsi"/>
          <w:spacing w:val="-4"/>
          <w:highlight w:val="yellow"/>
          <w:lang w:val="it-IT"/>
        </w:rPr>
        <w:t>…</w:t>
      </w:r>
      <w:r w:rsidRPr="0086623E">
        <w:rPr>
          <w:rFonts w:cstheme="minorHAnsi"/>
          <w:spacing w:val="-4"/>
          <w:lang w:val="it-IT"/>
        </w:rPr>
        <w:t>]</w:t>
      </w:r>
      <w:r w:rsidRPr="0086623E">
        <w:rPr>
          <w:rFonts w:cstheme="minorHAnsi"/>
          <w:spacing w:val="-18"/>
          <w:lang w:val="it-IT"/>
        </w:rPr>
        <w:t xml:space="preserve">), </w:t>
      </w:r>
      <w:r w:rsidRPr="0086623E">
        <w:rPr>
          <w:rFonts w:cstheme="minorHAnsi"/>
          <w:lang w:val="it-IT"/>
        </w:rPr>
        <w:t>il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residente</w:t>
      </w:r>
      <w:r w:rsidRPr="0086623E">
        <w:rPr>
          <w:rFonts w:cstheme="minorHAnsi"/>
          <w:spacing w:val="-11"/>
          <w:lang w:val="it-IT"/>
        </w:rPr>
        <w:t xml:space="preserve"> a [</w:t>
      </w:r>
      <w:r w:rsidRPr="0086623E">
        <w:rPr>
          <w:rFonts w:cstheme="minorHAnsi"/>
          <w:spacing w:val="-11"/>
          <w:highlight w:val="yellow"/>
          <w:lang w:val="it-IT"/>
        </w:rPr>
        <w:t>…</w:t>
      </w:r>
      <w:r w:rsidRPr="0086623E">
        <w:rPr>
          <w:rFonts w:cstheme="minorHAnsi"/>
          <w:spacing w:val="-11"/>
          <w:lang w:val="it-IT"/>
        </w:rPr>
        <w:t xml:space="preserve">], </w:t>
      </w:r>
      <w:r w:rsidRPr="0086623E">
        <w:rPr>
          <w:rFonts w:cstheme="minorHAnsi"/>
          <w:spacing w:val="16"/>
          <w:lang w:val="it-IT"/>
        </w:rPr>
        <w:t>prov. ([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>]</w:t>
      </w:r>
      <w:r w:rsidRPr="0086623E">
        <w:rPr>
          <w:rFonts w:cstheme="minorHAnsi"/>
          <w:lang w:val="it-IT"/>
        </w:rPr>
        <w:t>),</w:t>
      </w:r>
      <w:r w:rsidRPr="0086623E">
        <w:rPr>
          <w:rFonts w:cstheme="minorHAnsi"/>
          <w:spacing w:val="3"/>
          <w:lang w:val="it-IT"/>
        </w:rPr>
        <w:t xml:space="preserve"> </w:t>
      </w:r>
      <w:r w:rsidRPr="0086623E">
        <w:rPr>
          <w:rFonts w:cstheme="minorHAnsi"/>
          <w:spacing w:val="8"/>
          <w:lang w:val="it-IT"/>
        </w:rPr>
        <w:t>in</w:t>
      </w:r>
      <w:r w:rsidRPr="0086623E">
        <w:rPr>
          <w:rFonts w:cstheme="minorHAnsi"/>
          <w:spacing w:val="19"/>
          <w:lang w:val="it-IT"/>
        </w:rPr>
        <w:t xml:space="preserve"> </w:t>
      </w:r>
      <w:r w:rsidRPr="0086623E">
        <w:rPr>
          <w:rFonts w:cstheme="minorHAnsi"/>
          <w:spacing w:val="16"/>
          <w:lang w:val="it-IT"/>
        </w:rPr>
        <w:t>via/piazza [</w:t>
      </w:r>
      <w:r w:rsidRPr="0086623E">
        <w:rPr>
          <w:rFonts w:cstheme="minorHAnsi"/>
          <w:spacing w:val="16"/>
          <w:highlight w:val="yellow"/>
          <w:lang w:val="it-IT"/>
        </w:rPr>
        <w:t>…</w:t>
      </w:r>
      <w:r w:rsidRPr="0086623E">
        <w:rPr>
          <w:rFonts w:cstheme="minorHAnsi"/>
          <w:spacing w:val="16"/>
          <w:lang w:val="it-IT"/>
        </w:rPr>
        <w:t xml:space="preserve">], </w:t>
      </w:r>
      <w:r w:rsidRPr="0086623E">
        <w:rPr>
          <w:rFonts w:cstheme="minorHAnsi"/>
          <w:lang w:val="it-IT"/>
        </w:rPr>
        <w:t>n.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CAP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telefono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professione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coinvolto in qualità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di: </w:t>
      </w:r>
    </w:p>
    <w:p w:rsidR="0086623E" w:rsidRPr="0086623E" w:rsidRDefault="005E626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5E6265">
        <w:rPr>
          <w:rFonts w:ascii="Times New Roman" w:hAnsi="Times New Roman" w:cs="Times New Roman"/>
          <w:noProof/>
        </w:rPr>
        <w:pict>
          <v:rect id="Rettangolo 5" o:spid="_x0000_s2053" style="position:absolute;left:0;text-align:left;margin-left:.35pt;margin-top:.85pt;width:11.85pt;height: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"/>
        </w:pict>
      </w:r>
      <w:r w:rsidR="0086623E" w:rsidRPr="0086623E">
        <w:rPr>
          <w:rFonts w:cstheme="minorHAnsi"/>
          <w:color w:val="000000"/>
          <w:lang w:val="it-IT"/>
        </w:rPr>
        <w:t xml:space="preserve">legale rappresentante </w:t>
      </w:r>
    </w:p>
    <w:p w:rsidR="0086623E" w:rsidRPr="0086623E" w:rsidRDefault="005E626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5E6265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4" o:spid="_x0000_s2052" style="position:absolute;left:0;text-align:left;margin-left:.05pt;margin-top:1.3pt;width:11.8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I7IW4L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titolare </w:t>
      </w:r>
    </w:p>
    <w:p w:rsidR="0086623E" w:rsidRPr="0086623E" w:rsidRDefault="005E626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5E6265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3" o:spid="_x0000_s2051" style="position:absolute;left:0;text-align:left;margin-left:.5pt;margin-top:1.45pt;width:11.8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"/>
        </w:pict>
      </w:r>
      <w:r w:rsidR="0086623E" w:rsidRPr="0086623E">
        <w:rPr>
          <w:rFonts w:cstheme="minorHAnsi"/>
          <w:color w:val="000000"/>
          <w:lang w:val="it-IT"/>
        </w:rPr>
        <w:t xml:space="preserve">procuratore </w:t>
      </w:r>
    </w:p>
    <w:p w:rsidR="0086623E" w:rsidRPr="0086623E" w:rsidRDefault="005E6265" w:rsidP="0086623E">
      <w:pPr>
        <w:adjustRightInd w:val="0"/>
        <w:spacing w:before="120" w:after="120"/>
        <w:ind w:left="426"/>
        <w:rPr>
          <w:rFonts w:cstheme="minorHAnsi"/>
          <w:color w:val="000000"/>
          <w:lang w:val="it-IT"/>
        </w:rPr>
      </w:pPr>
      <w:r w:rsidRPr="005E6265">
        <w:rPr>
          <w:rFonts w:ascii="Times New Roman" w:eastAsia="Times New Roman" w:hAnsi="Times New Roman" w:cs="Times New Roman"/>
          <w:noProof/>
          <w:lang w:eastAsia="it-IT" w:bidi="it-IT"/>
        </w:rPr>
        <w:pict>
          <v:rect id="Rettangolo 2" o:spid="_x0000_s2050" style="position:absolute;left:0;text-align:left;margin-left:.35pt;margin-top:1.15pt;width:11.8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RICgIAABUEAAAOAAAAZHJzL2Uyb0RvYy54bWysU9uO2yAQfa/Uf0C8N7bTeHdjxVmtsk1V&#10;abuttO0HEIxtVMzQgcRJv74DyWbTy1NVHhDDwOHMmcPidj8YtlPoNdiaF5OcM2UlNNp2Nf/6Zf3m&#10;h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"/>
        </w:pict>
      </w:r>
      <w:r w:rsidR="0086623E" w:rsidRPr="0086623E">
        <w:rPr>
          <w:rFonts w:cstheme="minorHAnsi"/>
          <w:color w:val="000000"/>
          <w:lang w:val="it-IT"/>
        </w:rPr>
        <w:t xml:space="preserve">(altro specificare) </w:t>
      </w:r>
    </w:p>
    <w:p w:rsidR="0086623E" w:rsidRPr="0086623E" w:rsidRDefault="0086623E" w:rsidP="00F265AB">
      <w:pPr>
        <w:spacing w:after="160"/>
        <w:jc w:val="both"/>
        <w:rPr>
          <w:rFonts w:eastAsia="Times New Roman" w:cstheme="minorHAnsi"/>
          <w:lang w:val="it-IT" w:eastAsia="it-IT" w:bidi="it-IT"/>
        </w:rPr>
      </w:pPr>
      <w:r w:rsidRPr="0086623E">
        <w:rPr>
          <w:rFonts w:cstheme="minorHAnsi"/>
          <w:lang w:val="it-IT"/>
        </w:rPr>
        <w:t xml:space="preserve">dell’impresa/società </w:t>
      </w:r>
      <w:proofErr w:type="spellStart"/>
      <w:r w:rsidR="00ED39BD" w:rsidRPr="00ED39BD">
        <w:rPr>
          <w:rFonts w:cstheme="minorHAnsi"/>
          <w:b/>
          <w:lang w:val="it-IT"/>
        </w:rPr>
        <w:t>C&amp;C</w:t>
      </w:r>
      <w:proofErr w:type="spellEnd"/>
      <w:r w:rsidR="00ED39BD" w:rsidRPr="00ED39BD">
        <w:rPr>
          <w:rFonts w:cstheme="minorHAnsi"/>
          <w:b/>
          <w:lang w:val="it-IT"/>
        </w:rPr>
        <w:t xml:space="preserve"> </w:t>
      </w:r>
      <w:proofErr w:type="spellStart"/>
      <w:r w:rsidR="00ED39BD" w:rsidRPr="00ED39BD">
        <w:rPr>
          <w:rFonts w:cstheme="minorHAnsi"/>
          <w:b/>
          <w:lang w:val="it-IT"/>
        </w:rPr>
        <w:t>S.p.a.</w:t>
      </w:r>
      <w:proofErr w:type="spellEnd"/>
      <w:r w:rsidR="00ED39BD">
        <w:rPr>
          <w:rFonts w:cstheme="minorHAnsi"/>
          <w:lang w:val="it-IT"/>
        </w:rPr>
        <w:t xml:space="preserve"> con sede a </w:t>
      </w:r>
      <w:r w:rsidR="00ED39BD" w:rsidRPr="00ED39BD">
        <w:rPr>
          <w:rFonts w:cstheme="minorHAnsi"/>
          <w:b/>
          <w:lang w:val="it-IT"/>
        </w:rPr>
        <w:t>BARI</w:t>
      </w:r>
      <w:r w:rsidRPr="00ED39BD">
        <w:rPr>
          <w:rFonts w:cstheme="minorHAnsi"/>
          <w:b/>
          <w:lang w:val="it-IT"/>
        </w:rPr>
        <w:t xml:space="preserve"> (prov. </w:t>
      </w:r>
      <w:r w:rsidR="00ED39BD" w:rsidRPr="00ED39BD">
        <w:rPr>
          <w:rFonts w:cstheme="minorHAnsi"/>
          <w:b/>
          <w:lang w:val="it-IT"/>
        </w:rPr>
        <w:t>BA</w:t>
      </w:r>
      <w:r w:rsidRPr="00ED39BD">
        <w:rPr>
          <w:rFonts w:cstheme="minorHAnsi"/>
          <w:b/>
          <w:lang w:val="it-IT"/>
        </w:rPr>
        <w:t>), CAP</w:t>
      </w:r>
      <w:r w:rsidR="00ED39BD">
        <w:rPr>
          <w:rFonts w:cstheme="minorHAnsi"/>
          <w:b/>
          <w:lang w:val="it-IT"/>
        </w:rPr>
        <w:t xml:space="preserve"> </w:t>
      </w:r>
      <w:r w:rsidR="00ED39BD" w:rsidRPr="00ED39BD">
        <w:rPr>
          <w:rFonts w:cstheme="minorHAnsi"/>
          <w:b/>
          <w:lang w:val="it-IT"/>
        </w:rPr>
        <w:t>70125</w:t>
      </w:r>
      <w:r w:rsidRPr="00ED39BD">
        <w:rPr>
          <w:rFonts w:cstheme="minorHAnsi"/>
          <w:b/>
          <w:lang w:val="it-IT"/>
        </w:rPr>
        <w:t>,</w:t>
      </w:r>
      <w:r w:rsidRPr="0086623E">
        <w:rPr>
          <w:rFonts w:cstheme="minorHAnsi"/>
          <w:lang w:val="it-IT"/>
        </w:rPr>
        <w:t xml:space="preserve"> in via/piazza</w:t>
      </w:r>
      <w:r w:rsidR="00ED39BD" w:rsidRPr="00ED39BD">
        <w:rPr>
          <w:b/>
          <w:sz w:val="20"/>
          <w:lang w:val="it-IT"/>
        </w:rPr>
        <w:t xml:space="preserve"> Viale Luigi Einaudi, 10</w:t>
      </w:r>
      <w:r w:rsidRPr="0086623E">
        <w:rPr>
          <w:rFonts w:cstheme="minorHAnsi"/>
          <w:lang w:val="it-IT"/>
        </w:rPr>
        <w:t>, indirizzo e-mail/PEC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], C.F.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 xml:space="preserve">], Partita IVA </w:t>
      </w:r>
      <w:r w:rsidR="00ED39BD" w:rsidRPr="00ED39BD">
        <w:rPr>
          <w:b/>
          <w:sz w:val="20"/>
          <w:lang w:val="it-IT"/>
        </w:rPr>
        <w:t>05685740721,</w:t>
      </w:r>
      <w:r w:rsidR="00ED39BD">
        <w:rPr>
          <w:b/>
          <w:sz w:val="20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nella procedura </w:t>
      </w:r>
      <w:r>
        <w:rPr>
          <w:rFonts w:cstheme="minorHAnsi"/>
          <w:lang w:val="it-IT"/>
        </w:rPr>
        <w:t>«</w:t>
      </w:r>
      <w:r w:rsidR="00F265AB" w:rsidRPr="00F265AB">
        <w:rPr>
          <w:b/>
          <w:sz w:val="24"/>
          <w:szCs w:val="16"/>
          <w:lang w:val="it-IT"/>
        </w:rPr>
        <w:t>per fornitura di apparecchiature informatiche accessori</w:t>
      </w:r>
      <w:r w:rsidR="00F265AB">
        <w:rPr>
          <w:b/>
          <w:sz w:val="24"/>
          <w:szCs w:val="16"/>
          <w:lang w:val="it-IT"/>
        </w:rPr>
        <w:t xml:space="preserve"> (IPAD)</w:t>
      </w:r>
      <w:r>
        <w:rPr>
          <w:rFonts w:cstheme="minorHAnsi"/>
          <w:spacing w:val="-8"/>
          <w:lang w:val="it-IT"/>
        </w:rPr>
        <w:t>»</w:t>
      </w:r>
      <w:r w:rsidRPr="0086623E">
        <w:rPr>
          <w:rFonts w:cstheme="minorHAnsi"/>
          <w:lang w:val="it-IT"/>
        </w:rPr>
        <w:t xml:space="preserve"> a valere sul Piano Nazionale di Ripresa e Resilienza,</w:t>
      </w:r>
      <w:r w:rsidRPr="0086623E">
        <w:rPr>
          <w:rFonts w:cstheme="minorHAnsi"/>
          <w:spacing w:val="19"/>
          <w:lang w:val="it-IT"/>
        </w:rPr>
        <w:t xml:space="preserve"> </w:t>
      </w:r>
      <w:r w:rsidR="00F265AB" w:rsidRPr="00F265AB">
        <w:rPr>
          <w:rFonts w:cstheme="minorHAnsi"/>
          <w:b/>
          <w:lang w:val="it-IT"/>
        </w:rPr>
        <w:t>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F265AB" w:rsidRPr="00F265AB">
        <w:rPr>
          <w:rFonts w:cstheme="minorHAnsi"/>
          <w:b/>
          <w:i/>
          <w:iCs/>
          <w:lang w:val="it-IT"/>
        </w:rPr>
        <w:t xml:space="preserve">Azione 1: </w:t>
      </w:r>
      <w:proofErr w:type="spellStart"/>
      <w:r w:rsidR="00F265AB" w:rsidRPr="00F265AB">
        <w:rPr>
          <w:rFonts w:cstheme="minorHAnsi"/>
          <w:b/>
          <w:i/>
          <w:iCs/>
          <w:lang w:val="it-IT"/>
        </w:rPr>
        <w:t>Next</w:t>
      </w:r>
      <w:proofErr w:type="spellEnd"/>
      <w:r w:rsidR="00F265AB" w:rsidRPr="00F265AB">
        <w:rPr>
          <w:rFonts w:cstheme="minorHAnsi"/>
          <w:b/>
          <w:i/>
          <w:iCs/>
          <w:lang w:val="it-IT"/>
        </w:rPr>
        <w:t xml:space="preserve"> generation </w:t>
      </w:r>
      <w:proofErr w:type="spellStart"/>
      <w:r w:rsidR="00F265AB" w:rsidRPr="00F265AB">
        <w:rPr>
          <w:rFonts w:cstheme="minorHAnsi"/>
          <w:b/>
          <w:i/>
          <w:iCs/>
          <w:lang w:val="it-IT"/>
        </w:rPr>
        <w:t>classrooms</w:t>
      </w:r>
      <w:proofErr w:type="spellEnd"/>
      <w:r w:rsidR="00F265AB" w:rsidRPr="00F265AB">
        <w:rPr>
          <w:rFonts w:cstheme="minorHAnsi"/>
          <w:b/>
          <w:i/>
          <w:iCs/>
          <w:lang w:val="it-IT"/>
        </w:rPr>
        <w:t xml:space="preserve"> - Ambienti di apprendimento innovativi</w:t>
      </w:r>
      <w:r w:rsidR="00F265AB" w:rsidRPr="00F265AB">
        <w:rPr>
          <w:rFonts w:cstheme="minorHAnsi"/>
          <w:b/>
          <w:lang w:val="it-IT"/>
        </w:rPr>
        <w:t xml:space="preserve">”, finanziato dall’Unione europea – </w:t>
      </w:r>
      <w:proofErr w:type="spellStart"/>
      <w:r w:rsidR="00F265AB" w:rsidRPr="00F265AB">
        <w:rPr>
          <w:rFonts w:cstheme="minorHAnsi"/>
          <w:b/>
          <w:i/>
          <w:iCs/>
          <w:lang w:val="it-IT"/>
        </w:rPr>
        <w:t>Next</w:t>
      </w:r>
      <w:proofErr w:type="spellEnd"/>
      <w:r w:rsidR="00F265AB" w:rsidRPr="00F265AB">
        <w:rPr>
          <w:rFonts w:cstheme="minorHAnsi"/>
          <w:b/>
          <w:i/>
          <w:iCs/>
          <w:lang w:val="it-IT"/>
        </w:rPr>
        <w:t xml:space="preserve"> Generation EU</w:t>
      </w:r>
      <w:r w:rsidRPr="00F265AB">
        <w:rPr>
          <w:rFonts w:cstheme="minorHAnsi"/>
          <w:b/>
          <w:lang w:val="it-IT"/>
        </w:rPr>
        <w:t>,</w:t>
      </w:r>
      <w:r w:rsidRPr="0086623E">
        <w:rPr>
          <w:rFonts w:cstheme="minorHAnsi"/>
          <w:lang w:val="it-IT"/>
        </w:rPr>
        <w:t xml:space="preserve"> vista </w:t>
      </w:r>
      <w:r w:rsidRPr="0086623E">
        <w:rPr>
          <w:rFonts w:cstheme="minorHAnsi"/>
          <w:spacing w:val="-8"/>
          <w:lang w:val="it-IT"/>
        </w:rPr>
        <w:t xml:space="preserve">la </w:t>
      </w:r>
      <w:r w:rsidRPr="0086623E">
        <w:rPr>
          <w:rFonts w:cstheme="minorHAnsi"/>
          <w:lang w:val="it-IT"/>
        </w:rPr>
        <w:t>normativa relativa alle situazioni, anche potenziali, di conflitto di</w:t>
      </w:r>
      <w:r w:rsidRPr="0086623E">
        <w:rPr>
          <w:rFonts w:cstheme="minorHAnsi"/>
          <w:spacing w:val="-12"/>
          <w:lang w:val="it-IT"/>
        </w:rPr>
        <w:t xml:space="preserve"> </w:t>
      </w:r>
      <w:r w:rsidRPr="0086623E">
        <w:rPr>
          <w:rFonts w:cstheme="minorHAnsi"/>
          <w:lang w:val="it-IT"/>
        </w:rPr>
        <w:t xml:space="preserve">interessi e, </w:t>
      </w:r>
      <w:r w:rsidRPr="0086623E">
        <w:rPr>
          <w:rFonts w:ascii="Calibri" w:hAnsi="Calibri" w:cs="Calibri"/>
          <w:lang w:val="it-IT"/>
        </w:rPr>
        <w:t>ai sensi e per gli effetti dell’art. 76 del D.P.R. n. 445/2000,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rilasciata.</w:t>
      </w:r>
    </w:p>
    <w:p w:rsidR="0086623E" w:rsidRPr="0086623E" w:rsidRDefault="0086623E" w:rsidP="0086623E">
      <w:pPr>
        <w:pStyle w:val="Corpodeltesto"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:rsidR="0086623E" w:rsidRPr="0086623E" w:rsidRDefault="0086623E" w:rsidP="0086623E">
      <w:pPr>
        <w:pStyle w:val="Titolo1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623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DICHIARA SOTTO LA PROPRIA RESPONSABILITÀ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che la propria partecipazione alla procedura non determina una situazione di conflitto di interesse ai sensi dell’art. </w:t>
      </w:r>
      <w:r w:rsidR="0038448F">
        <w:rPr>
          <w:rFonts w:cstheme="minorHAnsi"/>
          <w:color w:val="000000"/>
        </w:rPr>
        <w:t>16</w:t>
      </w:r>
      <w:r>
        <w:rPr>
          <w:rFonts w:cstheme="minorHAnsi"/>
          <w:color w:val="000000"/>
        </w:rPr>
        <w:t xml:space="preserve">, comma </w:t>
      </w:r>
      <w:r w:rsidR="0038448F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 xml:space="preserve">, del </w:t>
      </w:r>
      <w:r w:rsidR="00203E08">
        <w:rPr>
          <w:rFonts w:cstheme="minorHAnsi"/>
          <w:color w:val="000000"/>
        </w:rPr>
        <w:t>d</w:t>
      </w:r>
      <w:r>
        <w:rPr>
          <w:rFonts w:cstheme="minorHAnsi"/>
          <w:color w:val="000000"/>
        </w:rPr>
        <w:t>.</w:t>
      </w:r>
      <w:r w:rsidR="00203E08">
        <w:rPr>
          <w:rFonts w:cstheme="minorHAnsi"/>
          <w:color w:val="000000"/>
        </w:rPr>
        <w:t>l</w:t>
      </w:r>
      <w:r>
        <w:rPr>
          <w:rFonts w:cstheme="minorHAnsi"/>
          <w:color w:val="000000"/>
        </w:rPr>
        <w:t xml:space="preserve">gs. n. </w:t>
      </w:r>
      <w:r w:rsidR="0038448F">
        <w:rPr>
          <w:rFonts w:cstheme="minorHAnsi"/>
          <w:color w:val="000000"/>
        </w:rPr>
        <w:t xml:space="preserve">36/2023 </w:t>
      </w:r>
      <w:r>
        <w:rPr>
          <w:rFonts w:cstheme="minorHAnsi"/>
          <w:color w:val="000000"/>
        </w:rPr>
        <w:t>e dell’art. 22, comma 5, del Regolamento</w:t>
      </w:r>
      <w:r>
        <w:rPr>
          <w:rFonts w:cstheme="minorHAnsi"/>
        </w:rPr>
        <w:t xml:space="preserve"> (UE) 2021/241 del 12 febbraio 2021</w:t>
      </w:r>
      <w:r>
        <w:rPr>
          <w:rFonts w:cstheme="minorHAnsi"/>
          <w:color w:val="000000"/>
        </w:rPr>
        <w:t>, non diversamente risolvibile;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non trovarsi in situazioni di conflitto di interessi di qualsiasi natura, anche potenziale, e di non avere direttamente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indirettamente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un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1"/>
        </w:rPr>
        <w:t xml:space="preserve"> </w:t>
      </w:r>
      <w:r>
        <w:rPr>
          <w:rFonts w:cstheme="minorHAnsi"/>
        </w:rPr>
        <w:t>finanziario,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economico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o</w:t>
      </w:r>
      <w:r>
        <w:rPr>
          <w:rFonts w:cstheme="minorHAnsi"/>
          <w:spacing w:val="-10"/>
        </w:rPr>
        <w:t xml:space="preserve"> </w:t>
      </w:r>
      <w:r>
        <w:rPr>
          <w:rFonts w:cstheme="minorHAnsi"/>
        </w:rPr>
        <w:t>altro</w:t>
      </w:r>
      <w:r>
        <w:rPr>
          <w:rFonts w:cstheme="minorHAnsi"/>
          <w:spacing w:val="-8"/>
        </w:rPr>
        <w:t xml:space="preserve"> </w:t>
      </w:r>
      <w:r>
        <w:rPr>
          <w:rFonts w:cstheme="minorHAnsi"/>
        </w:rPr>
        <w:t>interesse</w:t>
      </w:r>
      <w:r>
        <w:rPr>
          <w:rFonts w:cstheme="minorHAnsi"/>
          <w:spacing w:val="-12"/>
        </w:rPr>
        <w:t xml:space="preserve"> </w:t>
      </w:r>
      <w:r>
        <w:rPr>
          <w:rFonts w:cstheme="minorHAnsi"/>
        </w:rPr>
        <w:t>personale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>che</w:t>
      </w:r>
      <w:r>
        <w:rPr>
          <w:rFonts w:cstheme="minorHAnsi"/>
          <w:spacing w:val="-9"/>
        </w:rPr>
        <w:t xml:space="preserve"> </w:t>
      </w:r>
      <w:r>
        <w:rPr>
          <w:rFonts w:cstheme="minorHAnsi"/>
        </w:rPr>
        <w:t xml:space="preserve">potrebbe rappresentare ed essere percepito come una minaccia all’imparzialità e indipendenza nel contesto della presente procedura di selezione. 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qualsiasi conflitto di interesse che possa insorgere durante la procedura o nella fase esecutiva del contratto;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ad astenersi prontamente dalla prosecuzione della procedura nel caso emerga un conflitto di interesse;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54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di impegnarsi a comunicare tempestivamente eventuali variazioni del contenuto della presente dichiarazione e a rendere, se del caso, una nuova dichiarazione</w:t>
      </w:r>
      <w:r>
        <w:rPr>
          <w:rFonts w:cstheme="minorHAnsi"/>
          <w:spacing w:val="-14"/>
        </w:rPr>
        <w:t xml:space="preserve"> </w:t>
      </w:r>
      <w:r>
        <w:rPr>
          <w:rFonts w:cstheme="minorHAnsi"/>
        </w:rPr>
        <w:t>sostitutiva;</w:t>
      </w:r>
    </w:p>
    <w:p w:rsidR="0086623E" w:rsidRDefault="0086623E" w:rsidP="0086623E">
      <w:pPr>
        <w:pStyle w:val="Paragrafoelenco"/>
        <w:widowControl w:val="0"/>
        <w:numPr>
          <w:ilvl w:val="0"/>
          <w:numId w:val="33"/>
        </w:numPr>
        <w:autoSpaceDE w:val="0"/>
        <w:autoSpaceDN w:val="0"/>
        <w:spacing w:before="120" w:after="120"/>
        <w:ind w:left="426" w:right="148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avere preso visione dell’informativa sul trattamento dei dati personali </w:t>
      </w:r>
      <w:r>
        <w:rPr>
          <w:rFonts w:cstheme="minorHAnsi"/>
          <w:spacing w:val="-5"/>
        </w:rPr>
        <w:t xml:space="preserve">nel </w:t>
      </w:r>
      <w:r>
        <w:rPr>
          <w:rFonts w:cstheme="minorHAnsi"/>
          <w:spacing w:val="-7"/>
        </w:rPr>
        <w:t xml:space="preserve">rispetto </w:t>
      </w:r>
      <w:r>
        <w:rPr>
          <w:rFonts w:cstheme="minorHAnsi"/>
          <w:spacing w:val="-5"/>
        </w:rPr>
        <w:t xml:space="preserve">del </w:t>
      </w:r>
      <w:r>
        <w:rPr>
          <w:rFonts w:cstheme="minorHAnsi"/>
        </w:rPr>
        <w:t xml:space="preserve">Regolamento (UE) 679/2016, del </w:t>
      </w:r>
      <w:r w:rsidR="00203E08">
        <w:rPr>
          <w:rFonts w:cstheme="minorHAnsi"/>
        </w:rPr>
        <w:t>d</w:t>
      </w:r>
      <w:r>
        <w:rPr>
          <w:rFonts w:cstheme="minorHAnsi"/>
        </w:rPr>
        <w:t>.</w:t>
      </w:r>
      <w:r w:rsidR="00203E08">
        <w:rPr>
          <w:rFonts w:cstheme="minorHAnsi"/>
        </w:rPr>
        <w:t>l</w:t>
      </w:r>
      <w:r>
        <w:rPr>
          <w:rFonts w:cstheme="minorHAnsi"/>
        </w:rPr>
        <w:t>gs. n. 196</w:t>
      </w:r>
      <w:r w:rsidR="00E23264">
        <w:rPr>
          <w:rFonts w:cstheme="minorHAnsi"/>
        </w:rPr>
        <w:t>/2003,</w:t>
      </w:r>
      <w:r>
        <w:rPr>
          <w:rFonts w:cstheme="minorHAnsi"/>
        </w:rPr>
        <w:t xml:space="preserve"> così come novellato dal D.Lgs. 10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agosto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2018,</w:t>
      </w:r>
      <w:r>
        <w:rPr>
          <w:rFonts w:cstheme="minorHAnsi"/>
          <w:spacing w:val="-16"/>
        </w:rPr>
        <w:t xml:space="preserve"> </w:t>
      </w:r>
      <w:r>
        <w:rPr>
          <w:rFonts w:cstheme="minorHAnsi"/>
        </w:rPr>
        <w:t>n.</w:t>
      </w:r>
      <w:r>
        <w:rPr>
          <w:rFonts w:cstheme="minorHAnsi"/>
          <w:spacing w:val="-13"/>
        </w:rPr>
        <w:t xml:space="preserve"> </w:t>
      </w:r>
      <w:r>
        <w:rPr>
          <w:rFonts w:cstheme="minorHAnsi"/>
        </w:rPr>
        <w:t>101.</w:t>
      </w:r>
    </w:p>
    <w:p w:rsidR="0086623E" w:rsidRDefault="0086623E" w:rsidP="0086623E">
      <w:pPr>
        <w:pStyle w:val="Corpodeltesto"/>
        <w:spacing w:before="120" w:after="120" w:line="276" w:lineRule="auto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tabs>
          <w:tab w:val="left" w:pos="7902"/>
        </w:tabs>
        <w:spacing w:before="120" w:after="120"/>
        <w:ind w:left="540"/>
        <w:rPr>
          <w:rFonts w:cstheme="minorHAnsi"/>
          <w:lang w:val="it-IT"/>
        </w:rPr>
      </w:pPr>
      <w:r w:rsidRPr="0086623E">
        <w:rPr>
          <w:rFonts w:cstheme="minorHAnsi"/>
          <w:lang w:val="it-IT"/>
        </w:rPr>
        <w:t>Luogo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 e</w:t>
      </w:r>
      <w:r w:rsidRPr="0086623E">
        <w:rPr>
          <w:rFonts w:cstheme="minorHAnsi"/>
          <w:spacing w:val="-1"/>
          <w:lang w:val="it-IT"/>
        </w:rPr>
        <w:t xml:space="preserve"> data </w:t>
      </w:r>
      <w:r w:rsidRPr="0086623E">
        <w:rPr>
          <w:rFonts w:cstheme="minorHAnsi"/>
          <w:lang w:val="it-IT"/>
        </w:rPr>
        <w:t>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  <w:r w:rsidRPr="0086623E">
        <w:rPr>
          <w:rFonts w:cstheme="minorHAnsi"/>
          <w:lang w:val="it-IT"/>
        </w:rPr>
        <w:tab/>
        <w:t>Firma [</w:t>
      </w:r>
      <w:r w:rsidRPr="0086623E">
        <w:rPr>
          <w:rFonts w:cstheme="minorHAnsi"/>
          <w:highlight w:val="yellow"/>
          <w:lang w:val="it-IT"/>
        </w:rPr>
        <w:t>…</w:t>
      </w:r>
      <w:r w:rsidRPr="0086623E">
        <w:rPr>
          <w:rFonts w:cstheme="minorHAnsi"/>
          <w:lang w:val="it-IT"/>
        </w:rPr>
        <w:t>]</w:t>
      </w:r>
    </w:p>
    <w:p w:rsidR="0086623E" w:rsidRDefault="0086623E" w:rsidP="0086623E">
      <w:pPr>
        <w:pStyle w:val="Corpodeltesto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86623E" w:rsidRPr="0086623E" w:rsidRDefault="0086623E" w:rsidP="0086623E">
      <w:pPr>
        <w:spacing w:before="120" w:after="120"/>
        <w:ind w:left="250" w:right="287"/>
        <w:jc w:val="both"/>
        <w:rPr>
          <w:rFonts w:cstheme="minorHAnsi"/>
          <w:iCs/>
          <w:lang w:val="it-IT"/>
        </w:rPr>
      </w:pPr>
      <w:r w:rsidRPr="0086623E">
        <w:rPr>
          <w:rFonts w:cstheme="minorHAnsi"/>
          <w:iCs/>
          <w:lang w:val="it-IT"/>
        </w:rPr>
        <w:t>Si allega copia fotostatica del documento di identità, in corso di validità (art. 38 del D.P.R. 445/2000 e ss.mm.ii).</w:t>
      </w:r>
    </w:p>
    <w:p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ED" w:rsidRDefault="008069ED" w:rsidP="008C2AE9">
      <w:pPr>
        <w:spacing w:after="0" w:line="240" w:lineRule="auto"/>
      </w:pPr>
      <w:r>
        <w:separator/>
      </w:r>
    </w:p>
  </w:endnote>
  <w:end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E1" w:rsidRDefault="00D50AE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170164" w:rsidRPr="00170164" w:rsidRDefault="005E6265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170164"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D50AE1" w:rsidRPr="00D50AE1">
          <w:rPr>
            <w:noProof/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7C78" w:rsidRPr="00170164" w:rsidRDefault="005E6265">
    <w:pPr>
      <w:pStyle w:val="Pidipagina"/>
      <w:rPr>
        <w:lang w:val="it-IT"/>
      </w:rPr>
    </w:pPr>
    <w:r w:rsidRPr="005E6265">
      <w:rPr>
        <w:rFonts w:cstheme="minorHAnsi"/>
        <w:noProof/>
      </w:rPr>
      <w:pict>
        <v:group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<o:lock v:ext="edit" aspectratio="t"/>
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<v:stroke miterlimit="4"/>
              <v:textbox inset="3.6pt,,3.6p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<v:stroke miterlimit="4"/>
              <v:imagedata r:id="rId1" o:title=""/>
            </v:shape>
          </v:group>
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<v:stroke joinstyle="miter"/>
          </v:line>
          <w10:wrap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E1" w:rsidRDefault="00D50A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ED" w:rsidRDefault="008069ED" w:rsidP="008C2AE9">
      <w:pPr>
        <w:spacing w:after="0" w:line="240" w:lineRule="auto"/>
      </w:pPr>
      <w:r>
        <w:separator/>
      </w:r>
    </w:p>
  </w:footnote>
  <w:footnote w:type="continuationSeparator" w:id="0">
    <w:p w:rsidR="008069ED" w:rsidRDefault="008069ED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E1" w:rsidRDefault="00D50A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E1" w:rsidRDefault="00D50AE1" w:rsidP="00D50AE1">
    <w:pPr>
      <w:pStyle w:val="Intestazione"/>
      <w:ind w:hanging="2"/>
    </w:pPr>
    <w:r w:rsidRPr="003B6B97">
      <w:rPr>
        <w:noProof/>
        <w:lang w:eastAsia="it-IT"/>
      </w:rPr>
      <w:drawing>
        <wp:inline distT="0" distB="0" distL="0" distR="0">
          <wp:extent cx="1114425" cy="942975"/>
          <wp:effectExtent l="0" t="0" r="0" b="0"/>
          <wp:docPr id="4" name="Immagine 19" descr="C:\Users\andre\Desktop\Andrea\SCUOLA\Logo ITS Filangieri.jp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andre\Desktop\Andrea\SCUOLA\Logo ITS Filangieri.jpeg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990600" cy="885825"/>
          <wp:effectExtent l="19050" t="0" r="0" b="0"/>
          <wp:docPr id="5" name="Immagin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6B97">
      <w:rPr>
        <w:noProof/>
        <w:lang w:eastAsia="it-IT"/>
      </w:rPr>
      <w:drawing>
        <wp:inline distT="0" distB="0" distL="0" distR="0">
          <wp:extent cx="3324225" cy="1000125"/>
          <wp:effectExtent l="19050" t="0" r="9525" b="0"/>
          <wp:docPr id="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/>
                  <pic:cNvPicPr/>
                </pic:nvPicPr>
                <pic:blipFill>
                  <a:blip r:embed="rId3" cstate="print"/>
                  <a:srcRect t="4598"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0AE1" w:rsidRPr="003B6B97" w:rsidRDefault="00D50AE1" w:rsidP="00D50AE1">
    <w:pPr>
      <w:ind w:hanging="2"/>
      <w:jc w:val="center"/>
      <w:rPr>
        <w:sz w:val="16"/>
        <w:szCs w:val="16"/>
      </w:rPr>
    </w:pPr>
    <w:r w:rsidRPr="003B6B97">
      <w:rPr>
        <w:rFonts w:ascii="Georgia" w:hAnsi="Georgia"/>
        <w:sz w:val="16"/>
        <w:szCs w:val="16"/>
      </w:rPr>
      <w:t xml:space="preserve">C.da RUSSO </w:t>
    </w:r>
    <w:proofErr w:type="spellStart"/>
    <w:r w:rsidRPr="003B6B97">
      <w:rPr>
        <w:rFonts w:ascii="Georgia" w:hAnsi="Georgia"/>
        <w:sz w:val="16"/>
        <w:szCs w:val="16"/>
      </w:rPr>
      <w:t>snc</w:t>
    </w:r>
    <w:proofErr w:type="spellEnd"/>
    <w:r w:rsidRPr="003B6B97">
      <w:rPr>
        <w:rFonts w:ascii="Georgia" w:hAnsi="Georgia"/>
        <w:sz w:val="16"/>
        <w:szCs w:val="16"/>
      </w:rPr>
      <w:t xml:space="preserve"> -87075 Trebisacce (CS)-Tel. 0981 51003 - Fax 09811989911 www.itsfilangieri.gov.it</w:t>
    </w:r>
    <w:r w:rsidRPr="003B6B97">
      <w:rPr>
        <w:rFonts w:ascii="Georgia" w:hAnsi="Georgia"/>
        <w:sz w:val="16"/>
        <w:szCs w:val="16"/>
      </w:rPr>
      <w:br/>
      <w:t xml:space="preserve"> E-mail: </w:t>
    </w:r>
    <w:hyperlink r:id="rId4" w:history="1">
      <w:r w:rsidRPr="003B6B97">
        <w:rPr>
          <w:rStyle w:val="Collegamentoipertestuale"/>
          <w:rFonts w:ascii="Georgia" w:hAnsi="Georgia"/>
          <w:sz w:val="16"/>
          <w:szCs w:val="16"/>
        </w:rPr>
        <w:t xml:space="preserve">CSTD05000L@istruzione.it </w:t>
      </w:r>
    </w:hyperlink>
    <w:r w:rsidRPr="003B6B97">
      <w:rPr>
        <w:rFonts w:ascii="Georgia" w:hAnsi="Georgia"/>
        <w:sz w:val="16"/>
        <w:szCs w:val="16"/>
      </w:rPr>
      <w:t xml:space="preserve"> </w:t>
    </w:r>
    <w:proofErr w:type="spellStart"/>
    <w:r w:rsidRPr="003B6B97">
      <w:rPr>
        <w:rFonts w:ascii="Georgia" w:hAnsi="Georgia"/>
        <w:sz w:val="16"/>
        <w:szCs w:val="16"/>
      </w:rPr>
      <w:t>Pec</w:t>
    </w:r>
    <w:proofErr w:type="spellEnd"/>
    <w:r w:rsidRPr="003B6B97">
      <w:rPr>
        <w:rFonts w:ascii="Georgia" w:hAnsi="Georgia"/>
        <w:sz w:val="16"/>
        <w:szCs w:val="16"/>
      </w:rPr>
      <w:t xml:space="preserve">: </w:t>
    </w:r>
    <w:hyperlink r:id="rId5" w:history="1">
      <w:r w:rsidRPr="003B6B97">
        <w:rPr>
          <w:rStyle w:val="Collegamentoipertestuale"/>
          <w:rFonts w:ascii="Georgia" w:hAnsi="Georgia"/>
          <w:sz w:val="16"/>
          <w:szCs w:val="16"/>
        </w:rPr>
        <w:t>cstd05000l@pec.istruzione.it</w:t>
      </w:r>
    </w:hyperlink>
    <w:r w:rsidRPr="003B6B97">
      <w:rPr>
        <w:sz w:val="16"/>
        <w:szCs w:val="16"/>
      </w:rPr>
      <w:t xml:space="preserve">  - C.F. 81000610782 – C.U.U.:UFCASF</w:t>
    </w:r>
  </w:p>
  <w:p w:rsidR="003442F7" w:rsidRPr="000D7E2C" w:rsidRDefault="003442F7" w:rsidP="008C2AE9">
    <w:pPr>
      <w:pStyle w:val="Intestazione"/>
      <w:jc w:val="center"/>
      <w:rPr>
        <w:rFonts w:ascii="Verdana" w:hAnsi="Verdana" w:cs="Times New Roman"/>
        <w:b/>
        <w:bCs/>
        <w:sz w:val="16"/>
        <w:szCs w:val="16"/>
        <w:u w:val="single"/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E1" w:rsidRDefault="00D50A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0"/>
  </w:num>
  <w:num w:numId="6">
    <w:abstractNumId w:val="29"/>
  </w:num>
  <w:num w:numId="7">
    <w:abstractNumId w:val="2"/>
  </w:num>
  <w:num w:numId="8">
    <w:abstractNumId w:val="4"/>
  </w:num>
  <w:num w:numId="9">
    <w:abstractNumId w:val="28"/>
  </w:num>
  <w:num w:numId="10">
    <w:abstractNumId w:val="25"/>
  </w:num>
  <w:num w:numId="11">
    <w:abstractNumId w:val="1"/>
  </w:num>
  <w:num w:numId="12">
    <w:abstractNumId w:val="9"/>
  </w:num>
  <w:num w:numId="13">
    <w:abstractNumId w:val="14"/>
  </w:num>
  <w:num w:numId="14">
    <w:abstractNumId w:val="3"/>
  </w:num>
  <w:num w:numId="15">
    <w:abstractNumId w:val="8"/>
  </w:num>
  <w:num w:numId="16">
    <w:abstractNumId w:val="21"/>
  </w:num>
  <w:num w:numId="17">
    <w:abstractNumId w:val="32"/>
  </w:num>
  <w:num w:numId="18">
    <w:abstractNumId w:val="5"/>
  </w:num>
  <w:num w:numId="19">
    <w:abstractNumId w:val="6"/>
  </w:num>
  <w:num w:numId="20">
    <w:abstractNumId w:val="18"/>
  </w:num>
  <w:num w:numId="21">
    <w:abstractNumId w:val="30"/>
  </w:num>
  <w:num w:numId="22">
    <w:abstractNumId w:val="13"/>
  </w:num>
  <w:num w:numId="23">
    <w:abstractNumId w:val="16"/>
  </w:num>
  <w:num w:numId="24">
    <w:abstractNumId w:val="23"/>
  </w:num>
  <w:num w:numId="25">
    <w:abstractNumId w:val="7"/>
  </w:num>
  <w:num w:numId="26">
    <w:abstractNumId w:val="22"/>
  </w:num>
  <w:num w:numId="27">
    <w:abstractNumId w:val="24"/>
  </w:num>
  <w:num w:numId="28">
    <w:abstractNumId w:val="11"/>
  </w:num>
  <w:num w:numId="29">
    <w:abstractNumId w:val="31"/>
  </w:num>
  <w:num w:numId="30">
    <w:abstractNumId w:val="15"/>
  </w:num>
  <w:num w:numId="31">
    <w:abstractNumId w:val="26"/>
  </w:num>
  <w:num w:numId="32">
    <w:abstractNumId w:val="2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105B0"/>
    <w:rsid w:val="0000692D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25BB2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0FE1"/>
    <w:rsid w:val="00203E08"/>
    <w:rsid w:val="0020497D"/>
    <w:rsid w:val="00217F65"/>
    <w:rsid w:val="00223210"/>
    <w:rsid w:val="002507BA"/>
    <w:rsid w:val="00294E6B"/>
    <w:rsid w:val="002C2993"/>
    <w:rsid w:val="002C6C36"/>
    <w:rsid w:val="002D7271"/>
    <w:rsid w:val="002D7E75"/>
    <w:rsid w:val="002E3051"/>
    <w:rsid w:val="002F3AFD"/>
    <w:rsid w:val="00303FC5"/>
    <w:rsid w:val="00313849"/>
    <w:rsid w:val="003401C1"/>
    <w:rsid w:val="003442F7"/>
    <w:rsid w:val="0038448F"/>
    <w:rsid w:val="0038647C"/>
    <w:rsid w:val="003A26FE"/>
    <w:rsid w:val="003A5F6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332E7"/>
    <w:rsid w:val="00446C5F"/>
    <w:rsid w:val="00470CE9"/>
    <w:rsid w:val="004766DD"/>
    <w:rsid w:val="00495766"/>
    <w:rsid w:val="004A3379"/>
    <w:rsid w:val="004A51BC"/>
    <w:rsid w:val="004B5841"/>
    <w:rsid w:val="004C5AE9"/>
    <w:rsid w:val="004D0FF9"/>
    <w:rsid w:val="004F7E1E"/>
    <w:rsid w:val="00502362"/>
    <w:rsid w:val="00513FFB"/>
    <w:rsid w:val="005152B7"/>
    <w:rsid w:val="00535A7C"/>
    <w:rsid w:val="0054361D"/>
    <w:rsid w:val="00552F4C"/>
    <w:rsid w:val="00555DD1"/>
    <w:rsid w:val="005565BF"/>
    <w:rsid w:val="00556DEF"/>
    <w:rsid w:val="00562784"/>
    <w:rsid w:val="005919A1"/>
    <w:rsid w:val="00596993"/>
    <w:rsid w:val="005D4E7E"/>
    <w:rsid w:val="005E393F"/>
    <w:rsid w:val="005E6265"/>
    <w:rsid w:val="005F791C"/>
    <w:rsid w:val="006124FB"/>
    <w:rsid w:val="00621907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F08CE"/>
    <w:rsid w:val="007338FD"/>
    <w:rsid w:val="00747C34"/>
    <w:rsid w:val="0076566C"/>
    <w:rsid w:val="00787C13"/>
    <w:rsid w:val="00792B5D"/>
    <w:rsid w:val="00795149"/>
    <w:rsid w:val="00795785"/>
    <w:rsid w:val="007C05A8"/>
    <w:rsid w:val="007D61F6"/>
    <w:rsid w:val="007F0FBB"/>
    <w:rsid w:val="008069ED"/>
    <w:rsid w:val="008152BC"/>
    <w:rsid w:val="008204BC"/>
    <w:rsid w:val="00821F17"/>
    <w:rsid w:val="0086623E"/>
    <w:rsid w:val="00866852"/>
    <w:rsid w:val="00870943"/>
    <w:rsid w:val="008865CA"/>
    <w:rsid w:val="008B3050"/>
    <w:rsid w:val="008C2AE9"/>
    <w:rsid w:val="008D1369"/>
    <w:rsid w:val="008D1977"/>
    <w:rsid w:val="00923C3E"/>
    <w:rsid w:val="00930CC9"/>
    <w:rsid w:val="009358D6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C4C6F"/>
    <w:rsid w:val="009C52D4"/>
    <w:rsid w:val="009D45D1"/>
    <w:rsid w:val="009E33E8"/>
    <w:rsid w:val="009F00FE"/>
    <w:rsid w:val="009F14CD"/>
    <w:rsid w:val="009F4B82"/>
    <w:rsid w:val="00A00ACE"/>
    <w:rsid w:val="00A03A54"/>
    <w:rsid w:val="00A07697"/>
    <w:rsid w:val="00A2426C"/>
    <w:rsid w:val="00A35D9F"/>
    <w:rsid w:val="00A441B9"/>
    <w:rsid w:val="00A50442"/>
    <w:rsid w:val="00A52CC8"/>
    <w:rsid w:val="00A54FD9"/>
    <w:rsid w:val="00A85B3D"/>
    <w:rsid w:val="00A91357"/>
    <w:rsid w:val="00AB6387"/>
    <w:rsid w:val="00AC1838"/>
    <w:rsid w:val="00AC411E"/>
    <w:rsid w:val="00B00F1B"/>
    <w:rsid w:val="00B04F0E"/>
    <w:rsid w:val="00B14AE0"/>
    <w:rsid w:val="00B25A60"/>
    <w:rsid w:val="00B37C78"/>
    <w:rsid w:val="00B47E26"/>
    <w:rsid w:val="00B50758"/>
    <w:rsid w:val="00B56DAB"/>
    <w:rsid w:val="00BB7AF0"/>
    <w:rsid w:val="00BC2AB4"/>
    <w:rsid w:val="00BC4E4A"/>
    <w:rsid w:val="00BC65AA"/>
    <w:rsid w:val="00BF4C8D"/>
    <w:rsid w:val="00C00CDF"/>
    <w:rsid w:val="00C01375"/>
    <w:rsid w:val="00C265F3"/>
    <w:rsid w:val="00C30FBD"/>
    <w:rsid w:val="00C3317E"/>
    <w:rsid w:val="00C45F55"/>
    <w:rsid w:val="00C47B66"/>
    <w:rsid w:val="00C47F8C"/>
    <w:rsid w:val="00C50ED7"/>
    <w:rsid w:val="00C526C3"/>
    <w:rsid w:val="00C7408F"/>
    <w:rsid w:val="00C85F35"/>
    <w:rsid w:val="00C979F9"/>
    <w:rsid w:val="00CA3068"/>
    <w:rsid w:val="00CA3AA2"/>
    <w:rsid w:val="00CC43A7"/>
    <w:rsid w:val="00CD437C"/>
    <w:rsid w:val="00CE0EFE"/>
    <w:rsid w:val="00D03067"/>
    <w:rsid w:val="00D05D7F"/>
    <w:rsid w:val="00D234FB"/>
    <w:rsid w:val="00D24835"/>
    <w:rsid w:val="00D30178"/>
    <w:rsid w:val="00D43D56"/>
    <w:rsid w:val="00D4429C"/>
    <w:rsid w:val="00D44FDF"/>
    <w:rsid w:val="00D50AE1"/>
    <w:rsid w:val="00D62BB6"/>
    <w:rsid w:val="00D67211"/>
    <w:rsid w:val="00D76D1E"/>
    <w:rsid w:val="00D77EA7"/>
    <w:rsid w:val="00D81EF7"/>
    <w:rsid w:val="00DA36A1"/>
    <w:rsid w:val="00DA5460"/>
    <w:rsid w:val="00E00DA6"/>
    <w:rsid w:val="00E23264"/>
    <w:rsid w:val="00E4552A"/>
    <w:rsid w:val="00E64E73"/>
    <w:rsid w:val="00E72753"/>
    <w:rsid w:val="00E813BF"/>
    <w:rsid w:val="00E97E27"/>
    <w:rsid w:val="00EA5B6C"/>
    <w:rsid w:val="00EA7E9A"/>
    <w:rsid w:val="00EB5446"/>
    <w:rsid w:val="00ED39BD"/>
    <w:rsid w:val="00ED66AB"/>
    <w:rsid w:val="00EF0A8C"/>
    <w:rsid w:val="00EF40D4"/>
    <w:rsid w:val="00EF6738"/>
    <w:rsid w:val="00EF7B10"/>
    <w:rsid w:val="00F105B0"/>
    <w:rsid w:val="00F20111"/>
    <w:rsid w:val="00F245A3"/>
    <w:rsid w:val="00F265AB"/>
    <w:rsid w:val="00F46031"/>
    <w:rsid w:val="00F5016D"/>
    <w:rsid w:val="00F52D10"/>
    <w:rsid w:val="00F530D1"/>
    <w:rsid w:val="00F635F2"/>
    <w:rsid w:val="00FB5106"/>
    <w:rsid w:val="00FB51B1"/>
    <w:rsid w:val="00FD19B9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866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2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66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6623E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cstd05000l@pec.istruzione.it" TargetMode="External"/><Relationship Id="rId4" Type="http://schemas.openxmlformats.org/officeDocument/2006/relationships/hyperlink" Target="mailto:CSTD050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3268</Characters>
  <Application>Microsoft Office Word</Application>
  <DocSecurity>0</DocSecurity>
  <Lines>136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2023-09-06T06:32:00Z</dcterms:created>
  <dcterms:modified xsi:type="dcterms:W3CDTF">2023-09-08T18:43:00Z</dcterms:modified>
</cp:coreProperties>
</file>