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354877"/>
        <w:docPartObj>
          <w:docPartGallery w:val="Cover Pages"/>
          <w:docPartUnique/>
        </w:docPartObj>
      </w:sdtPr>
      <w:sdtEndPr>
        <w:rPr>
          <w:rFonts w:ascii="Book Antiqua" w:hAnsi="Book Antiqua" w:cs="Book Antiqua"/>
          <w:b/>
          <w:noProof/>
          <w:sz w:val="32"/>
          <w:szCs w:val="32"/>
          <w:lang w:eastAsia="it-IT"/>
        </w:rPr>
      </w:sdtEndPr>
      <w:sdtContent>
        <w:p w:rsidR="001015E2" w:rsidRDefault="001015E2">
          <w:r>
            <w:rPr>
              <w:noProof/>
              <w:lang w:eastAsia="it-IT"/>
            </w:rPr>
            <w:drawing>
              <wp:anchor distT="0" distB="0" distL="114300" distR="114300" simplePos="0" relativeHeight="251662336" behindDoc="0" locked="0" layoutInCell="1" allowOverlap="1">
                <wp:simplePos x="0" y="0"/>
                <wp:positionH relativeFrom="column">
                  <wp:posOffset>-121920</wp:posOffset>
                </wp:positionH>
                <wp:positionV relativeFrom="paragraph">
                  <wp:posOffset>-476885</wp:posOffset>
                </wp:positionV>
                <wp:extent cx="2061845" cy="1805305"/>
                <wp:effectExtent l="209550" t="247650" r="205105" b="233045"/>
                <wp:wrapSquare wrapText="bothSides"/>
                <wp:docPr id="3" name="Immagin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 cstate="print"/>
                        <a:srcRect/>
                        <a:stretch>
                          <a:fillRect/>
                        </a:stretch>
                      </pic:blipFill>
                      <pic:spPr bwMode="auto">
                        <a:xfrm rot="20701575">
                          <a:off x="0" y="0"/>
                          <a:ext cx="2061845" cy="1805305"/>
                        </a:xfrm>
                        <a:prstGeom prst="rect">
                          <a:avLst/>
                        </a:prstGeom>
                        <a:solidFill>
                          <a:srgbClr val="FFFFFF"/>
                        </a:solidFill>
                        <a:ln w="9525">
                          <a:noFill/>
                          <a:miter lim="800000"/>
                          <a:headEnd/>
                          <a:tailEnd/>
                        </a:ln>
                      </pic:spPr>
                    </pic:pic>
                  </a:graphicData>
                </a:graphic>
              </wp:anchor>
            </w:drawing>
          </w:r>
          <w:r w:rsidR="00EA24E2">
            <w:rPr>
              <w:noProof/>
              <w:lang w:eastAsia="it-IT"/>
            </w:rPr>
            <w:pict>
              <v:group id="Group 16" o:spid="_x0000_s1026" style="position:absolute;margin-left:384.4pt;margin-top:0;width:237.8pt;height:841.9pt;z-index:251664384;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qnjKQUAABwXAAAOAAAAZHJzL2Uyb0RvYy54bWzsWFlv4zYQfi/Q/yDoXbHuC3EWiY9FgWy7&#10;aHo80xItCZVElaJjp0X/e4dDSZZzNJs4STfA5sERxWvm48w3n3j6YVeV2jXlbcHqqW6dmLpG64Sl&#10;RZ1N9V9/WRqhrrWC1CkpWU2n+g1t9Q9n3393um1iarOclSnlGixSt/G2meq5EE08mbRJTivSnrCG&#10;1tC5ZrwiApo8m6ScbGH1qpzYpulPtoynDWcJbVt4O1ed+hmuv17TRPy0XrdUaOVUB9sE/nL8Xcnf&#10;ydkpiTNOmrxIOjPIM6yoSFHDpsNScyKItuHFnaWqIuGsZWtxkrBqwtbrIqHoA3hjmbe8+cjZpkFf&#10;snibNQNMAO0tnJ69bPLj9WeuFSmcna7VpIIjwl01y5fYbJsshiEfeXPVfObKQXi8ZMkfLXRPbvfL&#10;dqYGa6vtJ5bCemQjGGKzW/NKLgFeazs8gpvhCOhOaAm8dEx5qnBSCfRZph/ZltOdUpLDUcqJgWNH&#10;urafm+SLbrYbWeAGTvVCF+dNSKz2RVs725Rj2Bh87GDwb8EQvDYMgeO6Y296JNwwAlsOfCHxHgNP&#10;gnQvBoHZw/coBpBz7T6s2uPC6ionDcVobWXMdHgGPZ4/Qy6SOiupZoUKUxzWx1Wrgkqr2SyHYfSc&#10;c7bNKUnBKkuOh/MbTZCNFkLy0SgLAs8bAzXA65nw/gDeIVRI3PBWfKSs0uTDVOdgO4Ywub5shTRm&#10;P0RGdMvKIl0WZYkNyV10VnLtmgDrkCShtXBwermpICfUe8uUf9IzEsN7Gds4vo9apEC5DO52sENZ&#10;y0k1kzsqY9Qb8A3Mk33SS6SfvyPLds0LOzKWfhgY7tL1jCgwQ8O0oovIN93InS//kcZZbpwXaUrr&#10;y6KmPRVa7pfFREfKisSQDLXtVI8820O/D6wfHFP+rjLrDjah91xoqkJAPSmLaqqHI4BlIC3qFMEW&#10;pCjV8+TQaQQakOv/I5YYdjLSJFG08YqlNxB1nEFUQJpB5YOHnPG/dG0LVWSqt39uCKe6Vv5QQ+RG&#10;lgs0pAlsuF5gQ4OPe1bjHlInsNRUF7qmHmdClapNw4ssh50UVDU7B05dFxiJe6vAbtmAlFa2vnpu&#10;AwurkrHPbciplLYJmH0pLUaAioSUb5nxPTUizahckKXFivYJD3GpEqevSU9M+IYIIbOv44dS/AaB&#10;gGG8zjBlgRNegAZITMomJypRggj+OrOHxTFWhz1Xw+Y8Ww0MtMQ/tO6h5dRwXKxbQzJc5yQy1EOU&#10;gxpLkSJC/VURkGXLYijtfyoDHcHOL0NBYw4/X3pm4DqhAcXMMVxnYRoX4XJmnM8s3w8WF7OLhXXI&#10;4Qs8lvZ4Gsdi0p+xbLANEOxVnm61tJCl0XPC0IakLyDlJdqSuDVSZvA1kAgObMfE74XIURxIysTD&#10;OEyNoyvAYJNi7r25I4LvEFEjvgKOR3COZfm9pn0jxpfy+jblQ00DLpWVB1Tfq8u5R9WyE3lI/M9X&#10;c4OwAmH2EO3dp7TMaBEuQtdwbX9huOZ8bpwvZ67hL63Amzvz2Wx+K0uxgqhvX1Aiz1VaL05vX1h1&#10;RpQ6yjOlggF8FFJjFvs/leg7LgQKyvu0qNitdl3mPVGWOr4XyO9HpUut0A7DQZj2LaVM+1YvTVfv&#10;RJpaUJPuEBV+R74ZUXWXFHCJoQhJ5YJUom4YgnSW356u69vHKdFvZPWQpu1FBpb8b2Ql7ywOPxtG&#10;mJD4ZVTrf5NVd8/4DjkLhRZcwWIsddfF8o533Ibn8aX22b8AAAD//wMAUEsDBBQABgAIAAAAIQDo&#10;gCX/3QAAAAYBAAAPAAAAZHJzL2Rvd25yZXYueG1sTI/NTsMwEITvSLyDtUjcqMNfmoQ4FUKKuHCh&#10;7aHcnHhJUux1FLtt+vYsXOAy0mpGM9+Wq9lZccQpDJ4U3C4SEEitNwN1Crab+iYDEaImo60nVHDG&#10;AKvq8qLUhfEnesfjOnaCSygUWkEf41hIGdoenQ4LPyKx9+knpyOfUyfNpE9c7qy8S5JUOj0QL/R6&#10;xJce26/1wSlwu329s9u8+6jtskn3m/z89pordX01Pz+BiDjHvzD84DM6VMzU+AOZIKwCfiT+KnsP&#10;y8cURMOhNLvPQFal/I9ffQMAAP//AwBQSwECLQAUAAYACAAAACEAtoM4kv4AAADhAQAAEwAAAAAA&#10;AAAAAAAAAAAAAAAAW0NvbnRlbnRfVHlwZXNdLnhtbFBLAQItABQABgAIAAAAIQA4/SH/1gAAAJQB&#10;AAALAAAAAAAAAAAAAAAAAC8BAABfcmVscy8ucmVsc1BLAQItABQABgAIAAAAIQC3hqnjKQUAABwX&#10;AAAOAAAAAAAAAAAAAAAAAC4CAABkcnMvZTJvRG9jLnhtbFBLAQItABQABgAIAAAAIQDogCX/3QAA&#10;AAYBAAAPAAAAAAAAAAAAAAAAAIMHAABkcnMvZG93bnJldi54bWxQSwUGAAAAAAQABADzAAAAjQgA&#10;AAAA&#10;" o:allowincell="f">
                <v:group id="Group 17" o:spid="_x0000_s1027"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18" o:spid="_x0000_s1028" style="position:absolute;left:7755;width:4505;height:158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LkSvwAAANoAAAAPAAAAZHJzL2Rvd25yZXYueG1sRI/NCsIw&#10;EITvgu8QVvCmqR6qVqOIKIjgwT/wuDRrW2w2pYla394IgsdhZr5hZovGlOJJtSssKxj0IxDEqdUF&#10;ZwrOp01vDMJ5ZI2lZVLwJgeLebs1w0TbFx/oefSZCBB2CSrIva8SKV2ak0HXtxVx8G62NuiDrDOp&#10;a3wFuCnlMIpiabDgsJBjRauc0vvxYRRM4l1kZLWMN5drifuBu/vhfq1Ut9MspyA8Nf4f/rW3WsEI&#10;vlfCDZDzDwAAAP//AwBQSwECLQAUAAYACAAAACEA2+H2y+4AAACFAQAAEwAAAAAAAAAAAAAAAAAA&#10;AAAAW0NvbnRlbnRfVHlwZXNdLnhtbFBLAQItABQABgAIAAAAIQBa9CxbvwAAABUBAAALAAAAAAAA&#10;AAAAAAAAAB8BAABfcmVscy8ucmVsc1BLAQItABQABgAIAAAAIQDZrLkSvwAAANoAAAAPAAAAAAAA&#10;AAAAAAAAAAcCAABkcnMvZG93bnJldi54bWxQSwUGAAAAAAMAAwC3AAAA8wIAAAAA&#10;" fillcolor="#9bbb59 [3206]" stroked="f" strokecolor="#d8d8d8 [2732]"/>
                  <v:rect id="Rectangle 5" o:spid="_x0000_s1029" alt="Light vertical" style="position:absolute;left:7560;top:8;width:195;height:1582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kZpwgAAANoAAAAPAAAAZHJzL2Rvd25yZXYueG1sRI/BasMw&#10;EETvgfyD2EJvsdSAS+JaCSUQaEMuTUx7XaytbWqtjKXE6t9HhUKOw8y8YcpttL240ug7xxqeMgWC&#10;uHam40ZDdd4vViB8QDbYOyYNv+Rhu5nPSiyMm/iDrqfQiARhX6CGNoShkNLXLVn0mRuIk/ftRosh&#10;ybGRZsQpwW0vl0o9S4sdp4UWB9q1VP+cLlbDQX6+V8oNy8uu50POx/iVq6j140N8fQERKIZ7+L/9&#10;ZjSs4e9KugFycwMAAP//AwBQSwECLQAUAAYACAAAACEA2+H2y+4AAACFAQAAEwAAAAAAAAAAAAAA&#10;AAAAAAAAW0NvbnRlbnRfVHlwZXNdLnhtbFBLAQItABQABgAIAAAAIQBa9CxbvwAAABUBAAALAAAA&#10;AAAAAAAAAAAAAB8BAABfcmVscy8ucmVsc1BLAQItABQABgAIAAAAIQBbskZpwgAAANoAAAAPAAAA&#10;AAAAAAAAAAAAAAcCAABkcnMvZG93bnJldi54bWxQSwUGAAAAAAMAAwC3AAAA9gIAAAAA&#10;" fillcolor="#9bbb59 [3206]" stroked="f" strokecolor="white [3212]" strokeweight="1pt">
                    <v:fill r:id="rId10" o:title="" opacity="52428f" o:opacity2="52428f" type="pattern"/>
                    <v:shadow color="#d8d8d8 [2732]" offset="3pt,3pt"/>
                  </v:rect>
                </v:group>
                <v:rect id="Rectangle 20" o:spid="_x0000_s1030" style="position:absolute;left:7344;width:4896;height:3958;visibility:visibl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LVdwwAAANsAAAAPAAAAZHJzL2Rvd25yZXYueG1sRI9Ba8JA&#10;EIXvBf/DMkIvRTd6KBJdRQVFaCk1Bs9DdsxGs7Mhu5r033cLBW8zvPe+ebNY9bYWD2p95VjBZJyA&#10;IC6crrhUkJ92oxkIH5A11o5JwQ95WC0HLwtMtev4SI8slCJC2KeowITQpFL6wpBFP3YNcdQurrUY&#10;4tqWUrfYRbit5TRJ3qXFiuMFgw1tDRW37G4jxeYdfpj++r3Z0Ofsa0/nXL4p9Trs13MQgfrwNP+n&#10;DzrWn8DfL3EAufwFAAD//wMAUEsBAi0AFAAGAAgAAAAhANvh9svuAAAAhQEAABMAAAAAAAAAAAAA&#10;AAAAAAAAAFtDb250ZW50X1R5cGVzXS54bWxQSwECLQAUAAYACAAAACEAWvQsW78AAAAVAQAACwAA&#10;AAAAAAAAAAAAAAAfAQAAX3JlbHMvLnJlbHNQSwECLQAUAAYACAAAACEAqIS1XcMAAADbAAAADwAA&#10;AAAAAAAAAAAAAAAHAgAAZHJzL2Rvd25yZXYueG1sUEsFBgAAAAADAAMAtwAAAPcCAAAAAA==&#10;" filled="f" fillcolor="white [3212]" stroked="f" strokecolor="white [3212]" strokeweight="1pt">
                  <v:fill opacity="52428f"/>
                  <v:textbox inset="28.8pt,14.4pt,14.4pt,14.4pt">
                    <w:txbxContent>
                      <w:sdt>
                        <w:sdtPr>
                          <w:rPr>
                            <w:rFonts w:asciiTheme="majorHAnsi" w:eastAsiaTheme="majorEastAsia" w:hAnsiTheme="majorHAnsi" w:cstheme="majorBidi"/>
                            <w:b/>
                            <w:bCs/>
                            <w:color w:val="FFFFFF" w:themeColor="background1"/>
                            <w:sz w:val="72"/>
                            <w:szCs w:val="72"/>
                          </w:rPr>
                          <w:alias w:val="Anno"/>
                          <w:id w:val="1354975"/>
                          <w:dataBinding w:prefixMappings="xmlns:ns0='http://schemas.microsoft.com/office/2006/coverPageProps'" w:xpath="/ns0:CoverPageProperties[1]/ns0:PublishDate[1]" w:storeItemID="{55AF091B-3C7A-41E3-B477-F2FDAA23CFDA}"/>
                          <w:date>
                            <w:dateFormat w:val="yyyy"/>
                            <w:lid w:val="it-IT"/>
                            <w:storeMappedDataAs w:val="dateTime"/>
                            <w:calendar w:val="gregorian"/>
                          </w:date>
                        </w:sdtPr>
                        <w:sdtContent>
                          <w:p w:rsidR="00AA76AB" w:rsidRDefault="00AA76AB">
                            <w:pPr>
                              <w:pStyle w:val="Nessunaspaziatura"/>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72"/>
                                <w:szCs w:val="72"/>
                              </w:rPr>
                              <w:t>2017</w:t>
                            </w:r>
                            <w:r w:rsidRPr="001015E2">
                              <w:rPr>
                                <w:rFonts w:asciiTheme="majorHAnsi" w:eastAsiaTheme="majorEastAsia" w:hAnsiTheme="majorHAnsi" w:cstheme="majorBidi"/>
                                <w:b/>
                                <w:bCs/>
                                <w:color w:val="FFFFFF" w:themeColor="background1"/>
                                <w:sz w:val="72"/>
                                <w:szCs w:val="72"/>
                              </w:rPr>
                              <w:t>/1</w:t>
                            </w:r>
                            <w:r>
                              <w:rPr>
                                <w:rFonts w:asciiTheme="majorHAnsi" w:eastAsiaTheme="majorEastAsia" w:hAnsiTheme="majorHAnsi" w:cstheme="majorBidi"/>
                                <w:b/>
                                <w:bCs/>
                                <w:color w:val="FFFFFF" w:themeColor="background1"/>
                                <w:sz w:val="72"/>
                                <w:szCs w:val="72"/>
                              </w:rPr>
                              <w:t>8</w:t>
                            </w:r>
                          </w:p>
                        </w:sdtContent>
                      </w:sdt>
                    </w:txbxContent>
                  </v:textbox>
                </v:rect>
                <v:rect id="Rectangle 21" o:spid="_x0000_s1031" style="position:absolute;left:7329;top:10658;width:4889;height:4462;visibility:visibl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isqwwAAANsAAAAPAAAAZHJzL2Rvd25yZXYueG1sRI9Ba8JA&#10;EIXvBf/DMoKXohs9iKSuUguVgiI1DZ6H7JiNzc6G7NbEf+8KBW8zvPe+ebNc97YWV2p95VjBdJKA&#10;IC6crrhUkP98jhcgfEDWWDsmBTfysF4NXpaYatfxka5ZKEWEsE9RgQmhSaX0hSGLfuIa4qidXWsx&#10;xLUtpW6xi3Bby1mSzKXFiuMFgw19GCp+sz8bKTbvcGf6y/dmQ/vFYUunXL4qNRr2728gAvXhaf5P&#10;f+lYfwaPX+IAcnUHAAD//wMAUEsBAi0AFAAGAAgAAAAhANvh9svuAAAAhQEAABMAAAAAAAAAAAAA&#10;AAAAAAAAAFtDb250ZW50X1R5cGVzXS54bWxQSwECLQAUAAYACAAAACEAWvQsW78AAAAVAQAACwAA&#10;AAAAAAAAAAAAAAAfAQAAX3JlbHMvLnJlbHNQSwECLQAUAAYACAAAACEAWFYrKsMAAADbAAAADwAA&#10;AAAAAAAAAAAAAAAHAgAAZHJzL2Rvd25yZXYueG1sUEsFBgAAAAADAAMAtwAAAPcCAAAAAA==&#10;" filled="f" fillcolor="white [3212]" stroked="f" strokecolor="white [3212]" strokeweight="1pt">
                  <v:fill opacity="52428f"/>
                  <v:textbox inset="28.8pt,14.4pt,14.4pt,14.4pt">
                    <w:txbxContent>
                      <w:p w:rsidR="00AA76AB" w:rsidRDefault="00AA76AB" w:rsidP="001015E2">
                        <w:pPr>
                          <w:rPr>
                            <w:rFonts w:ascii="Book Antiqua" w:hAnsi="Book Antiqua" w:cs="Book Antiqua"/>
                            <w:b/>
                            <w:sz w:val="32"/>
                            <w:szCs w:val="32"/>
                          </w:rPr>
                        </w:pPr>
                        <w:r>
                          <w:rPr>
                            <w:rFonts w:ascii="Book Antiqua" w:hAnsi="Book Antiqua" w:cs="Book Antiqua"/>
                            <w:b/>
                            <w:sz w:val="32"/>
                            <w:szCs w:val="32"/>
                          </w:rPr>
                          <w:t xml:space="preserve">CLASSE  </w:t>
                        </w:r>
                        <w:r w:rsidRPr="003C007E">
                          <w:rPr>
                            <w:rFonts w:ascii="Book Antiqua" w:hAnsi="Book Antiqua" w:cs="Book Antiqua"/>
                            <w:b/>
                            <w:sz w:val="32"/>
                            <w:szCs w:val="32"/>
                            <w:u w:val="single"/>
                          </w:rPr>
                          <w:t xml:space="preserve">V </w:t>
                        </w:r>
                        <w:r>
                          <w:rPr>
                            <w:rFonts w:ascii="Book Antiqua" w:hAnsi="Book Antiqua" w:cs="Book Antiqua"/>
                            <w:b/>
                            <w:sz w:val="32"/>
                            <w:szCs w:val="32"/>
                          </w:rPr>
                          <w:t xml:space="preserve"> SEZ . </w:t>
                        </w:r>
                        <w:r>
                          <w:rPr>
                            <w:rFonts w:ascii="Book Antiqua" w:hAnsi="Book Antiqua" w:cs="Book Antiqua"/>
                            <w:b/>
                            <w:sz w:val="32"/>
                            <w:szCs w:val="32"/>
                            <w:u w:val="single"/>
                          </w:rPr>
                          <w:t>A</w:t>
                        </w:r>
                      </w:p>
                      <w:p w:rsidR="00AA76AB" w:rsidRDefault="00AA76AB" w:rsidP="001015E2">
                        <w:pPr>
                          <w:rPr>
                            <w:rFonts w:ascii="Book Antiqua" w:hAnsi="Book Antiqua" w:cs="Book Antiqua"/>
                            <w:b/>
                            <w:sz w:val="32"/>
                            <w:szCs w:val="32"/>
                          </w:rPr>
                        </w:pPr>
                      </w:p>
                      <w:p w:rsidR="00AA76AB" w:rsidRPr="003C007E" w:rsidRDefault="00AA76AB" w:rsidP="001015E2">
                        <w:pPr>
                          <w:rPr>
                            <w:rFonts w:ascii="Book Antiqua" w:hAnsi="Book Antiqua" w:cs="Book Antiqua"/>
                            <w:b/>
                            <w:sz w:val="32"/>
                            <w:szCs w:val="32"/>
                          </w:rPr>
                        </w:pPr>
                        <w:r>
                          <w:rPr>
                            <w:rFonts w:ascii="Book Antiqua" w:hAnsi="Book Antiqua" w:cs="Book Antiqua"/>
                            <w:b/>
                            <w:sz w:val="32"/>
                            <w:szCs w:val="32"/>
                          </w:rPr>
                          <w:t xml:space="preserve">INDIRIZZO  </w:t>
                        </w:r>
                        <w:r>
                          <w:rPr>
                            <w:rFonts w:ascii="Book Antiqua" w:hAnsi="Book Antiqua" w:cs="Book Antiqua"/>
                            <w:b/>
                            <w:sz w:val="32"/>
                            <w:szCs w:val="32"/>
                            <w:u w:val="single"/>
                          </w:rPr>
                          <w:t>C.A.T.</w:t>
                        </w:r>
                      </w:p>
                      <w:p w:rsidR="00AA76AB" w:rsidRDefault="00AA76AB">
                        <w:pPr>
                          <w:pStyle w:val="Nessunaspaziatura"/>
                          <w:spacing w:line="360" w:lineRule="auto"/>
                          <w:rPr>
                            <w:color w:val="FFFFFF" w:themeColor="background1"/>
                          </w:rPr>
                        </w:pPr>
                      </w:p>
                    </w:txbxContent>
                  </v:textbox>
                </v:rect>
                <w10:wrap anchorx="page" anchory="page"/>
              </v:group>
            </w:pict>
          </w:r>
        </w:p>
        <w:tbl>
          <w:tblPr>
            <w:tblStyle w:val="Grigliatabella"/>
            <w:tblpPr w:leftFromText="141" w:rightFromText="141" w:vertAnchor="page" w:horzAnchor="margin" w:tblpY="598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1"/>
            <w:gridCol w:w="821"/>
            <w:gridCol w:w="821"/>
            <w:gridCol w:w="821"/>
            <w:gridCol w:w="911"/>
          </w:tblGrid>
          <w:tr w:rsidR="001015E2" w:rsidRPr="00E14E5F" w:rsidTr="001015E2">
            <w:trPr>
              <w:cantSplit/>
              <w:trHeight w:val="8974"/>
            </w:trPr>
            <w:tc>
              <w:tcPr>
                <w:tcW w:w="809" w:type="dxa"/>
                <w:shd w:val="clear" w:color="auto" w:fill="00B0F0"/>
                <w:textDirection w:val="tbRl"/>
              </w:tcPr>
              <w:p w:rsidR="001015E2" w:rsidRPr="00E14E5F" w:rsidRDefault="001015E2" w:rsidP="001015E2">
                <w:pPr>
                  <w:suppressAutoHyphens w:val="0"/>
                  <w:spacing w:after="200" w:line="276" w:lineRule="auto"/>
                  <w:ind w:left="-567" w:right="113"/>
                  <w:rPr>
                    <w:rFonts w:ascii="Book Antiqua" w:hAnsi="Book Antiqua" w:cs="Book Antiqua"/>
                    <w:b/>
                    <w:sz w:val="28"/>
                    <w:szCs w:val="28"/>
                  </w:rPr>
                </w:pPr>
                <w:r w:rsidRPr="00E14E5F">
                  <w:rPr>
                    <w:rFonts w:ascii="Book Antiqua" w:hAnsi="Book Antiqua" w:cs="Book Antiqua"/>
                    <w:b/>
                    <w:sz w:val="28"/>
                    <w:szCs w:val="28"/>
                  </w:rPr>
                  <w:t>A       AMMINISTRAZIONE, FINANZA E MARKETING</w:t>
                </w:r>
              </w:p>
            </w:tc>
            <w:tc>
              <w:tcPr>
                <w:tcW w:w="809" w:type="dxa"/>
                <w:shd w:val="clear" w:color="auto" w:fill="99FF33"/>
                <w:textDirection w:val="tbRl"/>
              </w:tcPr>
              <w:p w:rsidR="001015E2" w:rsidRPr="00E14E5F" w:rsidRDefault="001015E2" w:rsidP="001015E2">
                <w:pPr>
                  <w:suppressAutoHyphens w:val="0"/>
                  <w:spacing w:after="200" w:line="276" w:lineRule="auto"/>
                  <w:ind w:left="113" w:right="113"/>
                  <w:rPr>
                    <w:rFonts w:ascii="Book Antiqua" w:hAnsi="Book Antiqua" w:cs="Book Antiqua"/>
                    <w:b/>
                    <w:sz w:val="28"/>
                    <w:szCs w:val="28"/>
                  </w:rPr>
                </w:pPr>
                <w:r w:rsidRPr="00E14E5F">
                  <w:rPr>
                    <w:rFonts w:ascii="Book Antiqua" w:hAnsi="Book Antiqua" w:cs="Book Antiqua"/>
                    <w:b/>
                    <w:sz w:val="28"/>
                    <w:szCs w:val="28"/>
                  </w:rPr>
                  <w:t>SISTEMI  INFORMATIVI AZIENDALI</w:t>
                </w:r>
              </w:p>
            </w:tc>
            <w:tc>
              <w:tcPr>
                <w:tcW w:w="809" w:type="dxa"/>
                <w:shd w:val="clear" w:color="auto" w:fill="FFC000"/>
                <w:textDirection w:val="tbRl"/>
              </w:tcPr>
              <w:p w:rsidR="001015E2" w:rsidRPr="00E14E5F" w:rsidRDefault="001015E2" w:rsidP="001015E2">
                <w:pPr>
                  <w:suppressAutoHyphens w:val="0"/>
                  <w:spacing w:after="200" w:line="276" w:lineRule="auto"/>
                  <w:ind w:left="113" w:right="113"/>
                  <w:rPr>
                    <w:rFonts w:ascii="Book Antiqua" w:hAnsi="Book Antiqua" w:cs="Book Antiqua"/>
                    <w:b/>
                    <w:sz w:val="28"/>
                    <w:szCs w:val="28"/>
                  </w:rPr>
                </w:pPr>
                <w:r w:rsidRPr="00E14E5F">
                  <w:rPr>
                    <w:rFonts w:ascii="Book Antiqua" w:hAnsi="Book Antiqua" w:cs="Book Antiqua"/>
                    <w:b/>
                    <w:sz w:val="28"/>
                    <w:szCs w:val="28"/>
                  </w:rPr>
                  <w:t>TURISMO</w:t>
                </w:r>
              </w:p>
            </w:tc>
            <w:tc>
              <w:tcPr>
                <w:tcW w:w="809" w:type="dxa"/>
                <w:shd w:val="clear" w:color="auto" w:fill="FF0000"/>
                <w:textDirection w:val="tbRl"/>
              </w:tcPr>
              <w:p w:rsidR="001015E2" w:rsidRPr="00E14E5F" w:rsidRDefault="001015E2" w:rsidP="001015E2">
                <w:pPr>
                  <w:suppressAutoHyphens w:val="0"/>
                  <w:spacing w:after="200" w:line="276" w:lineRule="auto"/>
                  <w:ind w:left="113" w:right="113"/>
                  <w:rPr>
                    <w:rFonts w:ascii="Book Antiqua" w:hAnsi="Book Antiqua" w:cs="Book Antiqua"/>
                    <w:b/>
                    <w:sz w:val="28"/>
                    <w:szCs w:val="28"/>
                  </w:rPr>
                </w:pPr>
                <w:r w:rsidRPr="00E14E5F">
                  <w:rPr>
                    <w:rFonts w:ascii="Book Antiqua" w:hAnsi="Book Antiqua" w:cs="Book Antiqua"/>
                    <w:b/>
                    <w:sz w:val="28"/>
                    <w:szCs w:val="28"/>
                  </w:rPr>
                  <w:t>GRAFICA E COMUNICAZIONE</w:t>
                </w:r>
              </w:p>
            </w:tc>
            <w:tc>
              <w:tcPr>
                <w:tcW w:w="911" w:type="dxa"/>
                <w:shd w:val="clear" w:color="auto" w:fill="00B050"/>
                <w:textDirection w:val="tbRl"/>
              </w:tcPr>
              <w:p w:rsidR="001015E2" w:rsidRPr="00E14E5F" w:rsidRDefault="001015E2" w:rsidP="001015E2">
                <w:pPr>
                  <w:suppressAutoHyphens w:val="0"/>
                  <w:spacing w:after="200" w:line="276" w:lineRule="auto"/>
                  <w:ind w:left="113" w:right="113"/>
                  <w:rPr>
                    <w:rFonts w:ascii="Book Antiqua" w:hAnsi="Book Antiqua" w:cs="Book Antiqua"/>
                    <w:b/>
                    <w:sz w:val="28"/>
                    <w:szCs w:val="28"/>
                  </w:rPr>
                </w:pPr>
                <w:r w:rsidRPr="00E14E5F">
                  <w:rPr>
                    <w:rFonts w:ascii="Book Antiqua" w:hAnsi="Book Antiqua" w:cs="Book Antiqua"/>
                    <w:b/>
                    <w:sz w:val="28"/>
                    <w:szCs w:val="28"/>
                  </w:rPr>
                  <w:t>COSTRUZIONE, AMBIENTE E TERRITORIO</w:t>
                </w:r>
              </w:p>
            </w:tc>
          </w:tr>
        </w:tbl>
        <w:p w:rsidR="001015E2" w:rsidRPr="001015E2" w:rsidRDefault="00EA24E2" w:rsidP="001015E2">
          <w:pPr>
            <w:suppressAutoHyphens w:val="0"/>
            <w:spacing w:after="200" w:line="276" w:lineRule="auto"/>
            <w:rPr>
              <w:rFonts w:ascii="Book Antiqua" w:hAnsi="Book Antiqua" w:cs="Book Antiqua"/>
              <w:b/>
              <w:noProof/>
              <w:sz w:val="32"/>
              <w:szCs w:val="32"/>
              <w:lang w:eastAsia="it-IT"/>
            </w:rPr>
          </w:pPr>
          <w:r w:rsidRPr="00EA24E2">
            <w:rPr>
              <w:noProof/>
              <w:lang w:eastAsia="it-IT"/>
            </w:rPr>
            <w:pict>
              <v:rect id="Rectangle 22" o:spid="_x0000_s1032" style="position:absolute;margin-left:0;margin-top:0;width:576.1pt;height:83.45pt;z-index:251666432;visibility:visible;mso-top-percent:250;mso-position-horizontal:left;mso-position-horizontal-relative:page;mso-position-vertical-relative:page;mso-top-percent:2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MeK4AIAAEsGAAAOAAAAZHJzL2Uyb0RvYy54bWysVVtv0zAUfkfiP1h+73LpJSFaOnVdi5C4&#10;TAzEs+s4iYVjB9ttMhD/nWOnDR1DGkLrQ+Tjy3e+c/lOL6/6RqAD04YrmePoIsSISaoKLqscf/60&#10;naQYGUtkQYSSLMf3zOCr5csXl12bsVjVShRMIwCRJuvaHNfWtlkQGFqzhpgL1TIJh6XSDbFg6ioo&#10;NOkAvRFBHIaLoFO6aLWizBjYvRkO8dLjlyWj9kNZGmaRyDFws/6r/XfnvsHykmSVJm3N6ZEG+Q8W&#10;DeESnI5QN8QStNf8EVTDqVZGlfaCqiZQZckp8zFANFH4RzR3NWmZjwWSY9oxTeb5YOn7w61GvMgx&#10;FEqSBkr0EZJGZCUYimOXn641GVy7a2+1i9C0bxX9apBU6xqusZXWqqsZKYBV5O4HDx44w8BTtOve&#10;qQLgyd4qn6q+1I0DhCSg3lfkfqwI6y2isJlMo8UsgcJROIvC+as0mnsfJDs9b7Wxr5lqkFvkWAN7&#10;D08Ob411dEh2uuLpK8GLLRfCG67N2FpodCDQIIRSJm3kn4t9A3yH/Sh0v6FXYB86atj3W4Dvu9XB&#10;eG/m3IOQqAPmcQLvn3K/q57VdcMtSEvwBmp7FoAr1UYWvvEt4WJYQxRCOoLMi2ZIHVi9haXfh4r4&#10;hv6x2s7DZDZNJ0kyn05m0004uU6368lqHS0WyeZ6fb2Jfrpgo1lW86JgcuMxzUlf0ezf+veo9EEZ&#10;o8JGgo6V2kOMd3XRoYK76s+naRpjMEDiLueubIiICmYTtRojrewXbmsvLNdsDmOs3lDUv1UhnTsg&#10;n7Kn6z9y8t1wRjd4lJHhRg8Jhvyfcu314yQzSM/2u94LdBTjThX3ICiIxasGpi8saqW/Y9TBJMux&#10;+bYnmmEk3kgnyjROUzf7vDWbJzEY+sHR7vyISApgx4QNxtoOI3Pfal7V4G1oVKlWIOaSe5k5oQ/M&#10;IBpnwMTycR2nqxuJ57a/9fs/YPkLAAD//wMAUEsDBBQABgAIAAAAIQDsT0Yo3QAAAAYBAAAPAAAA&#10;ZHJzL2Rvd25yZXYueG1sTI/BasMwEETvhf6D2EIvpZFjqElcy6EETCnk0Kb9gI21sU2slSPJifP3&#10;VXppLssss8y8LVaT6cWJnO8sK5jPEhDEtdUdNwp+vqvnBQgfkDX2lknBhTysyvu7AnNtz/xFp21o&#10;RAxhn6OCNoQhl9LXLRn0MzsQR29vncEQV9dI7fAcw00v0yTJpMGOY0OLA61bqg/b0SioXPd0qY4f&#10;a/8ZNsvxXW6OEhdKPT5Mb68gAk3h/xiu+BEdysi0syNrL3oF8ZHwN6/e/CVNQeyiyrIlyLKQt/jl&#10;LwAAAP//AwBQSwECLQAUAAYACAAAACEAtoM4kv4AAADhAQAAEwAAAAAAAAAAAAAAAAAAAAAAW0Nv&#10;bnRlbnRfVHlwZXNdLnhtbFBLAQItABQABgAIAAAAIQA4/SH/1gAAAJQBAAALAAAAAAAAAAAAAAAA&#10;AC8BAABfcmVscy8ucmVsc1BLAQItABQABgAIAAAAIQCggMeK4AIAAEsGAAAOAAAAAAAAAAAAAAAA&#10;AC4CAABkcnMvZTJvRG9jLnhtbFBLAQItABQABgAIAAAAIQDsT0Yo3QAAAAYBAAAPAAAAAAAAAAAA&#10;AAAAADoFAABkcnMvZG93bnJldi54bWxQSwUGAAAAAAQABADzAAAARAYAAAAA&#10;" o:allowincell="f" fillcolor="#4f81bd [3204]" strokecolor="white [3212]" strokeweight="1pt">
                <v:shadow color="#d8d8d8 [2732]" offset="3pt,3pt"/>
                <v:textbox inset="14.4pt,,14.4pt">
                  <w:txbxContent>
                    <w:sdt>
                      <w:sdtPr>
                        <w:rPr>
                          <w:rFonts w:ascii="Book Antiqua" w:hAnsi="Book Antiqua" w:cs="Book Antiqua"/>
                          <w:b/>
                          <w:color w:val="0F243E" w:themeColor="text2" w:themeShade="80"/>
                          <w:sz w:val="44"/>
                          <w:szCs w:val="44"/>
                        </w:rPr>
                        <w:alias w:val="Titolo"/>
                        <w:id w:val="1354976"/>
                        <w:dataBinding w:prefixMappings="xmlns:ns0='http://schemas.openxmlformats.org/package/2006/metadata/core-properties' xmlns:ns1='http://purl.org/dc/elements/1.1/'" w:xpath="/ns0:coreProperties[1]/ns1:title[1]" w:storeItemID="{6C3C8BC8-F283-45AE-878A-BAB7291924A1}"/>
                        <w:text/>
                      </w:sdtPr>
                      <w:sdtContent>
                        <w:p w:rsidR="00AA76AB" w:rsidRDefault="00AA76AB">
                          <w:pPr>
                            <w:pStyle w:val="Nessunaspaziatura"/>
                            <w:jc w:val="right"/>
                            <w:rPr>
                              <w:rFonts w:ascii="Book Antiqua" w:hAnsi="Book Antiqua" w:cs="Book Antiqua"/>
                              <w:b/>
                              <w:color w:val="0F243E" w:themeColor="text2" w:themeShade="80"/>
                              <w:sz w:val="44"/>
                              <w:szCs w:val="44"/>
                            </w:rPr>
                          </w:pPr>
                          <w:r w:rsidRPr="001F618F">
                            <w:rPr>
                              <w:rFonts w:ascii="Book Antiqua" w:hAnsi="Book Antiqua" w:cs="Book Antiqua"/>
                              <w:b/>
                              <w:color w:val="0F243E" w:themeColor="text2" w:themeShade="80"/>
                              <w:sz w:val="44"/>
                              <w:szCs w:val="44"/>
                            </w:rPr>
                            <w:t>DOCUMENTO DEL CONSIGLIO DI CLASSE</w:t>
                          </w:r>
                        </w:p>
                      </w:sdtContent>
                    </w:sdt>
                    <w:p w:rsidR="00AA76AB" w:rsidRPr="00D27B8E" w:rsidRDefault="00AA76AB" w:rsidP="001F618F">
                      <w:pPr>
                        <w:jc w:val="center"/>
                        <w:rPr>
                          <w:rFonts w:ascii="Calibri" w:hAnsi="Calibri" w:cs="Calibri"/>
                          <w:b/>
                          <w:color w:val="00CC33"/>
                          <w:sz w:val="16"/>
                          <w:szCs w:val="16"/>
                        </w:rPr>
                      </w:pPr>
                      <w:r w:rsidRPr="00D27B8E">
                        <w:rPr>
                          <w:rFonts w:ascii="Calibri" w:hAnsi="Calibri" w:cs="Calibri"/>
                          <w:b/>
                          <w:color w:val="00CC33"/>
                          <w:sz w:val="16"/>
                          <w:szCs w:val="16"/>
                        </w:rPr>
                        <w:t xml:space="preserve">REDATTO AI SENSI  </w:t>
                      </w:r>
                    </w:p>
                    <w:p w:rsidR="00AA76AB" w:rsidRPr="00D27B8E" w:rsidRDefault="00AA76AB" w:rsidP="001F618F">
                      <w:pPr>
                        <w:jc w:val="both"/>
                        <w:rPr>
                          <w:rFonts w:ascii="Book Antiqua" w:hAnsi="Book Antiqua" w:cs="Book Antiqua"/>
                          <w:b/>
                          <w:color w:val="FF420E"/>
                          <w:sz w:val="16"/>
                          <w:szCs w:val="16"/>
                          <w:u w:val="single"/>
                        </w:rPr>
                      </w:pPr>
                      <w:r w:rsidRPr="00D27B8E">
                        <w:rPr>
                          <w:rFonts w:ascii="Calibri" w:hAnsi="Calibri" w:cs="Calibri"/>
                          <w:b/>
                          <w:color w:val="00CC33"/>
                          <w:sz w:val="16"/>
                          <w:szCs w:val="16"/>
                        </w:rPr>
                        <w:t>DEL D.P.R. N.323 DEL LUGLIO 1998 ART. 5 COMMA 2 E DELLE OO.MM. N. 26 DEL  15/03/07; N.  30 DEL  10/03/2008; N. 44 DEL  05/05/10; N. 42 DEL 06/05/11; N. 41 DELL’11/05/12N. 13 DEL 24/04/2013 E DEL D.M. N.331 del 24/04/13; D.M. 10 DEL 29/1/2015; D.M. 39 DEL 29/1/2015</w:t>
                      </w:r>
                    </w:p>
                    <w:p w:rsidR="00AA76AB" w:rsidRPr="001F618F" w:rsidRDefault="00AA76AB" w:rsidP="001F618F">
                      <w:pPr>
                        <w:pStyle w:val="Nessunaspaziatura"/>
                        <w:jc w:val="center"/>
                        <w:rPr>
                          <w:rFonts w:asciiTheme="majorHAnsi" w:eastAsiaTheme="majorEastAsia" w:hAnsiTheme="majorHAnsi" w:cstheme="majorBidi"/>
                          <w:color w:val="FFFFFF" w:themeColor="background1"/>
                          <w:sz w:val="22"/>
                          <w:szCs w:val="22"/>
                        </w:rPr>
                      </w:pPr>
                    </w:p>
                  </w:txbxContent>
                </v:textbox>
                <w10:wrap anchorx="page" anchory="page"/>
              </v:rect>
            </w:pict>
          </w:r>
          <w:r w:rsidR="001015E2">
            <w:rPr>
              <w:rFonts w:ascii="Book Antiqua" w:hAnsi="Book Antiqua" w:cs="Book Antiqua"/>
              <w:b/>
              <w:noProof/>
              <w:sz w:val="32"/>
              <w:szCs w:val="32"/>
              <w:lang w:eastAsia="it-IT"/>
            </w:rPr>
            <w:drawing>
              <wp:anchor distT="0" distB="0" distL="114300" distR="114300" simplePos="0" relativeHeight="251668480" behindDoc="0" locked="0" layoutInCell="0" allowOverlap="1">
                <wp:simplePos x="0" y="0"/>
                <wp:positionH relativeFrom="page">
                  <wp:posOffset>3440430</wp:posOffset>
                </wp:positionH>
                <wp:positionV relativeFrom="page">
                  <wp:posOffset>3985260</wp:posOffset>
                </wp:positionV>
                <wp:extent cx="4237990" cy="3390900"/>
                <wp:effectExtent l="19050" t="19050" r="10160" b="19050"/>
                <wp:wrapNone/>
                <wp:docPr id="10"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1" cstate="print"/>
                        <a:stretch>
                          <a:fillRect/>
                        </a:stretch>
                      </pic:blipFill>
                      <pic:spPr>
                        <a:xfrm>
                          <a:off x="0" y="0"/>
                          <a:ext cx="4237990" cy="3390900"/>
                        </a:xfrm>
                        <a:prstGeom prst="rect">
                          <a:avLst/>
                        </a:prstGeom>
                        <a:ln w="12700">
                          <a:solidFill>
                            <a:schemeClr val="bg1"/>
                          </a:solidFill>
                        </a:ln>
                      </pic:spPr>
                    </pic:pic>
                  </a:graphicData>
                </a:graphic>
              </wp:anchor>
            </w:drawing>
          </w:r>
          <w:r w:rsidR="001015E2">
            <w:rPr>
              <w:rFonts w:ascii="Book Antiqua" w:hAnsi="Book Antiqua" w:cs="Book Antiqua"/>
              <w:b/>
              <w:noProof/>
              <w:sz w:val="32"/>
              <w:szCs w:val="32"/>
              <w:lang w:eastAsia="it-IT"/>
            </w:rPr>
            <w:br w:type="page"/>
          </w:r>
        </w:p>
      </w:sdtContent>
    </w:sdt>
    <w:p w:rsidR="000312D9" w:rsidRDefault="000312D9" w:rsidP="0067553F">
      <w:pPr>
        <w:rPr>
          <w:b/>
          <w:bCs/>
        </w:rPr>
      </w:pPr>
    </w:p>
    <w:p w:rsidR="000312D9" w:rsidRDefault="000312D9" w:rsidP="0067553F">
      <w:pPr>
        <w:rPr>
          <w:b/>
          <w:bCs/>
        </w:rPr>
      </w:pPr>
    </w:p>
    <w:p w:rsidR="000312D9" w:rsidRDefault="000312D9" w:rsidP="0067553F">
      <w:pPr>
        <w:rPr>
          <w:b/>
          <w:bCs/>
        </w:rPr>
      </w:pPr>
    </w:p>
    <w:p w:rsidR="0067553F" w:rsidRPr="00950ACE" w:rsidRDefault="0067553F" w:rsidP="0067553F">
      <w:pPr>
        <w:rPr>
          <w:b/>
          <w:bCs/>
        </w:rPr>
      </w:pPr>
      <w:r w:rsidRPr="00950ACE">
        <w:rPr>
          <w:b/>
          <w:bCs/>
        </w:rPr>
        <w:t>INDICE:</w:t>
      </w:r>
    </w:p>
    <w:p w:rsidR="0067553F" w:rsidRPr="0006395A" w:rsidRDefault="0067553F" w:rsidP="007E1AF1">
      <w:pPr>
        <w:numPr>
          <w:ilvl w:val="0"/>
          <w:numId w:val="1"/>
        </w:numPr>
        <w:spacing w:line="276" w:lineRule="auto"/>
        <w:rPr>
          <w:rFonts w:ascii="Arial" w:hAnsi="Arial" w:cs="Arial"/>
          <w:sz w:val="20"/>
          <w:szCs w:val="20"/>
        </w:rPr>
      </w:pPr>
      <w:r w:rsidRPr="0006395A">
        <w:rPr>
          <w:rFonts w:ascii="Arial" w:hAnsi="Arial" w:cs="Arial"/>
          <w:sz w:val="20"/>
          <w:szCs w:val="20"/>
        </w:rPr>
        <w:t xml:space="preserve">Composizione del Consiglio di Classe </w:t>
      </w:r>
      <w:r w:rsidR="00950ACE" w:rsidRPr="0006395A">
        <w:rPr>
          <w:rFonts w:ascii="Arial" w:hAnsi="Arial" w:cs="Arial"/>
          <w:sz w:val="20"/>
          <w:szCs w:val="20"/>
        </w:rPr>
        <w:t>---------------------------</w:t>
      </w:r>
      <w:r w:rsidR="00135ECF" w:rsidRPr="0006395A">
        <w:rPr>
          <w:rFonts w:ascii="Arial" w:hAnsi="Arial" w:cs="Arial"/>
          <w:sz w:val="20"/>
          <w:szCs w:val="20"/>
        </w:rPr>
        <w:t>-----------------</w:t>
      </w:r>
      <w:r w:rsidR="00135ECF" w:rsidRPr="0006395A">
        <w:rPr>
          <w:rFonts w:ascii="Arial" w:hAnsi="Arial" w:cs="Arial"/>
          <w:sz w:val="20"/>
          <w:szCs w:val="20"/>
        </w:rPr>
        <w:tab/>
      </w:r>
      <w:r w:rsidR="00135ECF" w:rsidRPr="0006395A">
        <w:rPr>
          <w:rFonts w:ascii="Arial" w:hAnsi="Arial" w:cs="Arial"/>
          <w:sz w:val="20"/>
          <w:szCs w:val="20"/>
        </w:rPr>
        <w:tab/>
      </w:r>
      <w:r w:rsidR="00950ACE" w:rsidRPr="0006395A">
        <w:rPr>
          <w:rFonts w:ascii="Arial" w:hAnsi="Arial" w:cs="Arial"/>
          <w:sz w:val="20"/>
          <w:szCs w:val="20"/>
        </w:rPr>
        <w:t>pag</w:t>
      </w:r>
      <w:r w:rsidR="00612529" w:rsidRPr="0006395A">
        <w:rPr>
          <w:rFonts w:ascii="Arial" w:hAnsi="Arial" w:cs="Arial"/>
          <w:sz w:val="20"/>
          <w:szCs w:val="20"/>
        </w:rPr>
        <w:t>2</w:t>
      </w:r>
    </w:p>
    <w:p w:rsidR="0067553F" w:rsidRPr="0006395A" w:rsidRDefault="0067553F" w:rsidP="007E1AF1">
      <w:pPr>
        <w:numPr>
          <w:ilvl w:val="0"/>
          <w:numId w:val="1"/>
        </w:numPr>
        <w:spacing w:line="276" w:lineRule="auto"/>
        <w:rPr>
          <w:rFonts w:ascii="Arial" w:hAnsi="Arial" w:cs="Arial"/>
          <w:sz w:val="20"/>
          <w:szCs w:val="20"/>
        </w:rPr>
      </w:pPr>
      <w:r w:rsidRPr="0006395A">
        <w:rPr>
          <w:rFonts w:ascii="Arial" w:hAnsi="Arial" w:cs="Arial"/>
          <w:sz w:val="20"/>
          <w:szCs w:val="20"/>
        </w:rPr>
        <w:t>Elenco candidati esterni (se presenti)</w:t>
      </w:r>
      <w:r w:rsidR="00950ACE" w:rsidRPr="0006395A">
        <w:rPr>
          <w:rFonts w:ascii="Arial" w:hAnsi="Arial" w:cs="Arial"/>
          <w:sz w:val="20"/>
          <w:szCs w:val="20"/>
        </w:rPr>
        <w:t>-------------------------</w:t>
      </w:r>
      <w:r w:rsidR="00135ECF" w:rsidRPr="0006395A">
        <w:rPr>
          <w:rFonts w:ascii="Arial" w:hAnsi="Arial" w:cs="Arial"/>
          <w:sz w:val="20"/>
          <w:szCs w:val="20"/>
        </w:rPr>
        <w:t>---------------------</w:t>
      </w:r>
      <w:r w:rsidR="00135ECF" w:rsidRPr="0006395A">
        <w:rPr>
          <w:rFonts w:ascii="Arial" w:hAnsi="Arial" w:cs="Arial"/>
          <w:sz w:val="20"/>
          <w:szCs w:val="20"/>
        </w:rPr>
        <w:tab/>
      </w:r>
      <w:r w:rsidR="00135ECF" w:rsidRPr="0006395A">
        <w:rPr>
          <w:rFonts w:ascii="Arial" w:hAnsi="Arial" w:cs="Arial"/>
          <w:sz w:val="20"/>
          <w:szCs w:val="20"/>
        </w:rPr>
        <w:tab/>
      </w:r>
      <w:r w:rsidR="00950ACE" w:rsidRPr="0006395A">
        <w:rPr>
          <w:rFonts w:ascii="Arial" w:hAnsi="Arial" w:cs="Arial"/>
          <w:sz w:val="20"/>
          <w:szCs w:val="20"/>
        </w:rPr>
        <w:t>pag</w:t>
      </w:r>
      <w:r w:rsidR="00216350" w:rsidRPr="0006395A">
        <w:rPr>
          <w:rFonts w:ascii="Arial" w:hAnsi="Arial" w:cs="Arial"/>
          <w:sz w:val="20"/>
          <w:szCs w:val="20"/>
        </w:rPr>
        <w:t xml:space="preserve">  3</w:t>
      </w:r>
    </w:p>
    <w:p w:rsidR="0067553F" w:rsidRPr="0006395A" w:rsidRDefault="0067553F" w:rsidP="007E1AF1">
      <w:pPr>
        <w:numPr>
          <w:ilvl w:val="0"/>
          <w:numId w:val="1"/>
        </w:numPr>
        <w:spacing w:line="276" w:lineRule="auto"/>
        <w:rPr>
          <w:rFonts w:ascii="Arial" w:hAnsi="Arial" w:cs="Arial"/>
          <w:sz w:val="20"/>
          <w:szCs w:val="20"/>
        </w:rPr>
      </w:pPr>
      <w:r w:rsidRPr="0006395A">
        <w:rPr>
          <w:rFonts w:ascii="Arial" w:hAnsi="Arial" w:cs="Arial"/>
          <w:sz w:val="20"/>
          <w:szCs w:val="20"/>
        </w:rPr>
        <w:t xml:space="preserve">Presentazione dell'Istituto </w:t>
      </w:r>
      <w:r w:rsidR="00950ACE" w:rsidRPr="0006395A">
        <w:rPr>
          <w:rFonts w:ascii="Arial" w:hAnsi="Arial" w:cs="Arial"/>
          <w:sz w:val="20"/>
          <w:szCs w:val="20"/>
        </w:rPr>
        <w:t>--------------------------------------</w:t>
      </w:r>
      <w:r w:rsidR="00135ECF" w:rsidRPr="0006395A">
        <w:rPr>
          <w:rFonts w:ascii="Arial" w:hAnsi="Arial" w:cs="Arial"/>
          <w:sz w:val="20"/>
          <w:szCs w:val="20"/>
        </w:rPr>
        <w:t>---------------------</w:t>
      </w:r>
      <w:r w:rsidR="00135ECF" w:rsidRPr="0006395A">
        <w:rPr>
          <w:rFonts w:ascii="Arial" w:hAnsi="Arial" w:cs="Arial"/>
          <w:sz w:val="20"/>
          <w:szCs w:val="20"/>
        </w:rPr>
        <w:tab/>
      </w:r>
      <w:r w:rsidR="0006395A">
        <w:rPr>
          <w:rFonts w:ascii="Arial" w:hAnsi="Arial" w:cs="Arial"/>
          <w:sz w:val="20"/>
          <w:szCs w:val="20"/>
        </w:rPr>
        <w:tab/>
      </w:r>
      <w:r w:rsidR="00950ACE" w:rsidRPr="0006395A">
        <w:rPr>
          <w:rFonts w:ascii="Arial" w:hAnsi="Arial" w:cs="Arial"/>
          <w:sz w:val="20"/>
          <w:szCs w:val="20"/>
        </w:rPr>
        <w:t>pag</w:t>
      </w:r>
      <w:r w:rsidR="00DF063C">
        <w:rPr>
          <w:rFonts w:ascii="Arial" w:hAnsi="Arial" w:cs="Arial"/>
          <w:sz w:val="20"/>
          <w:szCs w:val="20"/>
        </w:rPr>
        <w:t>4</w:t>
      </w:r>
    </w:p>
    <w:p w:rsidR="00216350" w:rsidRPr="0006395A" w:rsidRDefault="0067553F" w:rsidP="007E1AF1">
      <w:pPr>
        <w:numPr>
          <w:ilvl w:val="0"/>
          <w:numId w:val="1"/>
        </w:numPr>
        <w:spacing w:line="276" w:lineRule="auto"/>
        <w:rPr>
          <w:rFonts w:ascii="Arial" w:hAnsi="Arial" w:cs="Arial"/>
          <w:sz w:val="20"/>
          <w:szCs w:val="20"/>
        </w:rPr>
      </w:pPr>
      <w:r w:rsidRPr="0006395A">
        <w:rPr>
          <w:rFonts w:ascii="Arial" w:hAnsi="Arial" w:cs="Arial"/>
          <w:sz w:val="20"/>
          <w:szCs w:val="20"/>
        </w:rPr>
        <w:t>Profilo educativo, culturale e professionale dello studente (PECUP)</w:t>
      </w:r>
    </w:p>
    <w:p w:rsidR="0067553F" w:rsidRPr="0006395A" w:rsidRDefault="0067553F" w:rsidP="00216350">
      <w:pPr>
        <w:spacing w:line="276" w:lineRule="auto"/>
        <w:ind w:left="360"/>
        <w:rPr>
          <w:rFonts w:ascii="Arial" w:hAnsi="Arial" w:cs="Arial"/>
          <w:sz w:val="20"/>
          <w:szCs w:val="20"/>
        </w:rPr>
      </w:pPr>
      <w:r w:rsidRPr="0006395A">
        <w:rPr>
          <w:rFonts w:ascii="Arial" w:hAnsi="Arial" w:cs="Arial"/>
          <w:sz w:val="20"/>
          <w:szCs w:val="20"/>
        </w:rPr>
        <w:t>(relativoall'indirizzo di studio)</w:t>
      </w:r>
      <w:r w:rsidR="00950ACE" w:rsidRPr="0006395A">
        <w:rPr>
          <w:rFonts w:ascii="Arial" w:hAnsi="Arial" w:cs="Arial"/>
          <w:sz w:val="20"/>
          <w:szCs w:val="20"/>
        </w:rPr>
        <w:t>-----------------------------</w:t>
      </w:r>
      <w:r w:rsidR="00216350" w:rsidRPr="0006395A">
        <w:rPr>
          <w:rFonts w:ascii="Arial" w:hAnsi="Arial" w:cs="Arial"/>
          <w:sz w:val="20"/>
          <w:szCs w:val="20"/>
        </w:rPr>
        <w:t>----------------------</w:t>
      </w:r>
      <w:r w:rsidR="002C63BE" w:rsidRPr="0006395A">
        <w:rPr>
          <w:rFonts w:ascii="Arial" w:hAnsi="Arial" w:cs="Arial"/>
          <w:sz w:val="20"/>
          <w:szCs w:val="20"/>
        </w:rPr>
        <w:tab/>
      </w:r>
      <w:r w:rsidR="0006395A">
        <w:rPr>
          <w:rFonts w:ascii="Arial" w:hAnsi="Arial" w:cs="Arial"/>
          <w:sz w:val="20"/>
          <w:szCs w:val="20"/>
        </w:rPr>
        <w:tab/>
      </w:r>
      <w:r w:rsidR="0006395A">
        <w:rPr>
          <w:rFonts w:ascii="Arial" w:hAnsi="Arial" w:cs="Arial"/>
          <w:sz w:val="20"/>
          <w:szCs w:val="20"/>
        </w:rPr>
        <w:tab/>
      </w:r>
      <w:r w:rsidR="00950ACE" w:rsidRPr="0006395A">
        <w:rPr>
          <w:rFonts w:ascii="Arial" w:hAnsi="Arial" w:cs="Arial"/>
          <w:sz w:val="20"/>
          <w:szCs w:val="20"/>
        </w:rPr>
        <w:t>pag</w:t>
      </w:r>
      <w:r w:rsidR="00DF063C">
        <w:rPr>
          <w:rFonts w:ascii="Arial" w:hAnsi="Arial" w:cs="Arial"/>
          <w:sz w:val="20"/>
          <w:szCs w:val="20"/>
        </w:rPr>
        <w:t>5</w:t>
      </w:r>
    </w:p>
    <w:p w:rsidR="00135ECF" w:rsidRPr="0006395A" w:rsidRDefault="00707C31" w:rsidP="00135ECF">
      <w:pPr>
        <w:pStyle w:val="Paragrafoelenco"/>
        <w:numPr>
          <w:ilvl w:val="0"/>
          <w:numId w:val="1"/>
        </w:numPr>
        <w:tabs>
          <w:tab w:val="left" w:pos="9356"/>
        </w:tabs>
        <w:suppressAutoHyphens w:val="0"/>
        <w:adjustRightInd w:val="0"/>
        <w:jc w:val="both"/>
        <w:rPr>
          <w:rFonts w:ascii="Arial" w:hAnsi="Arial" w:cs="Arial"/>
          <w:bCs/>
        </w:rPr>
      </w:pPr>
      <w:r w:rsidRPr="0006395A">
        <w:rPr>
          <w:rFonts w:ascii="Arial" w:hAnsi="Arial" w:cs="Arial"/>
          <w:bCs/>
        </w:rPr>
        <w:t>Profilo Culturale E Risultat</w:t>
      </w:r>
      <w:r w:rsidR="00135ECF" w:rsidRPr="0006395A">
        <w:rPr>
          <w:rFonts w:ascii="Arial" w:hAnsi="Arial" w:cs="Arial"/>
          <w:bCs/>
        </w:rPr>
        <w:t xml:space="preserve">i Di Apprendimento Dei Percorsi </w:t>
      </w:r>
    </w:p>
    <w:p w:rsidR="00135ECF" w:rsidRPr="0006395A" w:rsidRDefault="00135ECF" w:rsidP="0006395A">
      <w:pPr>
        <w:pStyle w:val="Paragrafoelenco"/>
        <w:tabs>
          <w:tab w:val="left" w:pos="8505"/>
        </w:tabs>
        <w:suppressAutoHyphens w:val="0"/>
        <w:adjustRightInd w:val="0"/>
        <w:ind w:left="360"/>
        <w:jc w:val="both"/>
        <w:rPr>
          <w:rFonts w:ascii="Arial" w:hAnsi="Arial" w:cs="Arial"/>
          <w:bCs/>
        </w:rPr>
      </w:pPr>
      <w:r w:rsidRPr="0006395A">
        <w:rPr>
          <w:rFonts w:ascii="Arial" w:hAnsi="Arial" w:cs="Arial"/>
          <w:bCs/>
        </w:rPr>
        <w:t xml:space="preserve">Del Settore Tecnologico                                                                                      </w:t>
      </w:r>
      <w:r w:rsidR="00216350" w:rsidRPr="0006395A">
        <w:rPr>
          <w:rFonts w:ascii="Arial" w:hAnsi="Arial" w:cs="Arial"/>
          <w:bCs/>
        </w:rPr>
        <w:t>pag    5</w:t>
      </w:r>
      <w:r w:rsidRPr="0006395A">
        <w:rPr>
          <w:rFonts w:ascii="Arial" w:hAnsi="Arial" w:cs="Arial"/>
          <w:bCs/>
        </w:rPr>
        <w:tab/>
      </w:r>
    </w:p>
    <w:p w:rsidR="00707C31" w:rsidRPr="0006395A" w:rsidRDefault="00707C31" w:rsidP="00216350">
      <w:pPr>
        <w:pStyle w:val="Paragrafoelenco"/>
        <w:numPr>
          <w:ilvl w:val="0"/>
          <w:numId w:val="1"/>
        </w:numPr>
        <w:jc w:val="both"/>
        <w:rPr>
          <w:rFonts w:ascii="Arial" w:hAnsi="Arial" w:cs="Arial"/>
        </w:rPr>
      </w:pPr>
      <w:r w:rsidRPr="0006395A">
        <w:rPr>
          <w:rFonts w:ascii="Arial" w:hAnsi="Arial" w:cs="Arial"/>
        </w:rPr>
        <w:t xml:space="preserve">Indirizzo “Costruzioni, Ambiente E Territorio”   </w:t>
      </w:r>
      <w:r w:rsidR="00216350" w:rsidRPr="0006395A">
        <w:rPr>
          <w:rFonts w:ascii="Arial" w:hAnsi="Arial" w:cs="Arial"/>
        </w:rPr>
        <w:t>-</w:t>
      </w:r>
      <w:r w:rsidRPr="0006395A">
        <w:rPr>
          <w:rFonts w:ascii="Arial" w:hAnsi="Arial" w:cs="Arial"/>
        </w:rPr>
        <w:t xml:space="preserve">        Profilo</w:t>
      </w:r>
      <w:r w:rsidR="00216350" w:rsidRPr="0006395A">
        <w:rPr>
          <w:rFonts w:ascii="Arial" w:hAnsi="Arial" w:cs="Arial"/>
        </w:rPr>
        <w:tab/>
      </w:r>
      <w:r w:rsidR="00216350" w:rsidRPr="0006395A">
        <w:rPr>
          <w:rFonts w:ascii="Arial" w:hAnsi="Arial" w:cs="Arial"/>
        </w:rPr>
        <w:tab/>
      </w:r>
      <w:r w:rsidR="00216350" w:rsidRPr="0006395A">
        <w:rPr>
          <w:rFonts w:ascii="Arial" w:hAnsi="Arial" w:cs="Arial"/>
        </w:rPr>
        <w:tab/>
      </w:r>
      <w:r w:rsidR="0006395A">
        <w:rPr>
          <w:rFonts w:ascii="Arial" w:hAnsi="Arial" w:cs="Arial"/>
        </w:rPr>
        <w:tab/>
      </w:r>
      <w:r w:rsidR="00216350" w:rsidRPr="0006395A">
        <w:rPr>
          <w:rFonts w:ascii="Arial" w:hAnsi="Arial" w:cs="Arial"/>
        </w:rPr>
        <w:t>pag</w:t>
      </w:r>
      <w:r w:rsidR="000312D9">
        <w:rPr>
          <w:rFonts w:ascii="Arial" w:hAnsi="Arial" w:cs="Arial"/>
        </w:rPr>
        <w:t xml:space="preserve"> </w:t>
      </w:r>
      <w:r w:rsidR="00DF063C">
        <w:rPr>
          <w:rFonts w:ascii="Arial" w:hAnsi="Arial" w:cs="Arial"/>
        </w:rPr>
        <w:t>6</w:t>
      </w:r>
    </w:p>
    <w:p w:rsidR="00690777" w:rsidRPr="0006395A" w:rsidRDefault="002C63BE" w:rsidP="002C63BE">
      <w:pPr>
        <w:pStyle w:val="Paragrafoelenco"/>
        <w:numPr>
          <w:ilvl w:val="0"/>
          <w:numId w:val="1"/>
        </w:numPr>
        <w:tabs>
          <w:tab w:val="left" w:pos="9356"/>
        </w:tabs>
        <w:jc w:val="both"/>
        <w:rPr>
          <w:rFonts w:ascii="Arial" w:hAnsi="Arial" w:cs="Arial"/>
        </w:rPr>
      </w:pPr>
      <w:r w:rsidRPr="0006395A">
        <w:rPr>
          <w:rFonts w:ascii="Arial" w:hAnsi="Arial" w:cs="Arial"/>
        </w:rPr>
        <w:t xml:space="preserve">Competenze </w:t>
      </w:r>
      <w:r w:rsidR="00690777" w:rsidRPr="0006395A">
        <w:rPr>
          <w:rFonts w:ascii="Arial" w:hAnsi="Arial" w:cs="Arial"/>
        </w:rPr>
        <w:t>Del Diplomato Nell’indirizzo “Co</w:t>
      </w:r>
      <w:r w:rsidRPr="0006395A">
        <w:rPr>
          <w:rFonts w:ascii="Arial" w:hAnsi="Arial" w:cs="Arial"/>
        </w:rPr>
        <w:t>struzioni,Ambiente E Territorio   pag</w:t>
      </w:r>
      <w:r w:rsidR="00216350" w:rsidRPr="0006395A">
        <w:rPr>
          <w:rFonts w:ascii="Arial" w:hAnsi="Arial" w:cs="Arial"/>
        </w:rPr>
        <w:t xml:space="preserve">  6</w:t>
      </w:r>
    </w:p>
    <w:p w:rsidR="00707C31" w:rsidRPr="0006395A" w:rsidRDefault="00690777" w:rsidP="007E1AF1">
      <w:pPr>
        <w:numPr>
          <w:ilvl w:val="0"/>
          <w:numId w:val="1"/>
        </w:numPr>
        <w:rPr>
          <w:rFonts w:ascii="Arial" w:hAnsi="Arial" w:cs="Arial"/>
          <w:sz w:val="20"/>
          <w:szCs w:val="20"/>
        </w:rPr>
      </w:pPr>
      <w:r w:rsidRPr="0006395A">
        <w:rPr>
          <w:rFonts w:ascii="Arial" w:hAnsi="Arial" w:cs="Arial"/>
          <w:sz w:val="20"/>
          <w:szCs w:val="20"/>
        </w:rPr>
        <w:t>Quadro Orario</w:t>
      </w:r>
      <w:r w:rsidR="002C63BE" w:rsidRPr="0006395A">
        <w:rPr>
          <w:rFonts w:ascii="Arial" w:hAnsi="Arial" w:cs="Arial"/>
          <w:sz w:val="20"/>
          <w:szCs w:val="20"/>
        </w:rPr>
        <w:tab/>
      </w:r>
      <w:r w:rsidR="002C63BE" w:rsidRPr="0006395A">
        <w:rPr>
          <w:rFonts w:ascii="Arial" w:hAnsi="Arial" w:cs="Arial"/>
          <w:sz w:val="20"/>
          <w:szCs w:val="20"/>
        </w:rPr>
        <w:tab/>
      </w:r>
      <w:r w:rsidR="002C63BE" w:rsidRPr="0006395A">
        <w:rPr>
          <w:rFonts w:ascii="Arial" w:hAnsi="Arial" w:cs="Arial"/>
          <w:sz w:val="20"/>
          <w:szCs w:val="20"/>
        </w:rPr>
        <w:tab/>
      </w:r>
      <w:r w:rsidR="002C63BE" w:rsidRPr="0006395A">
        <w:rPr>
          <w:rFonts w:ascii="Arial" w:hAnsi="Arial" w:cs="Arial"/>
          <w:sz w:val="20"/>
          <w:szCs w:val="20"/>
        </w:rPr>
        <w:tab/>
      </w:r>
      <w:r w:rsidR="002C63BE" w:rsidRPr="0006395A">
        <w:rPr>
          <w:rFonts w:ascii="Arial" w:hAnsi="Arial" w:cs="Arial"/>
          <w:sz w:val="20"/>
          <w:szCs w:val="20"/>
        </w:rPr>
        <w:tab/>
      </w:r>
      <w:r w:rsidR="002C63BE" w:rsidRPr="0006395A">
        <w:rPr>
          <w:rFonts w:ascii="Arial" w:hAnsi="Arial" w:cs="Arial"/>
          <w:sz w:val="20"/>
          <w:szCs w:val="20"/>
        </w:rPr>
        <w:tab/>
      </w:r>
      <w:r w:rsidR="002C63BE" w:rsidRPr="0006395A">
        <w:rPr>
          <w:rFonts w:ascii="Arial" w:hAnsi="Arial" w:cs="Arial"/>
          <w:sz w:val="20"/>
          <w:szCs w:val="20"/>
        </w:rPr>
        <w:tab/>
      </w:r>
      <w:r w:rsidR="002C63BE" w:rsidRPr="0006395A">
        <w:rPr>
          <w:rFonts w:ascii="Arial" w:hAnsi="Arial" w:cs="Arial"/>
          <w:sz w:val="20"/>
          <w:szCs w:val="20"/>
        </w:rPr>
        <w:tab/>
      </w:r>
      <w:r w:rsidR="002C63BE" w:rsidRPr="0006395A">
        <w:rPr>
          <w:rFonts w:ascii="Arial" w:hAnsi="Arial" w:cs="Arial"/>
          <w:sz w:val="20"/>
          <w:szCs w:val="20"/>
        </w:rPr>
        <w:tab/>
        <w:t>pag</w:t>
      </w:r>
      <w:r w:rsidR="00216350" w:rsidRPr="0006395A">
        <w:rPr>
          <w:rFonts w:ascii="Arial" w:hAnsi="Arial" w:cs="Arial"/>
          <w:sz w:val="20"/>
          <w:szCs w:val="20"/>
        </w:rPr>
        <w:t xml:space="preserve">  7</w:t>
      </w:r>
      <w:r w:rsidR="002C63BE" w:rsidRPr="0006395A">
        <w:rPr>
          <w:rFonts w:ascii="Arial" w:hAnsi="Arial" w:cs="Arial"/>
          <w:sz w:val="20"/>
          <w:szCs w:val="20"/>
        </w:rPr>
        <w:tab/>
      </w:r>
    </w:p>
    <w:p w:rsidR="00690777" w:rsidRPr="0006395A" w:rsidRDefault="00690777" w:rsidP="007E1AF1">
      <w:pPr>
        <w:pStyle w:val="Paragrafoelenco"/>
        <w:numPr>
          <w:ilvl w:val="0"/>
          <w:numId w:val="1"/>
        </w:numPr>
        <w:rPr>
          <w:rFonts w:ascii="Arial" w:hAnsi="Arial" w:cs="Arial"/>
        </w:rPr>
      </w:pPr>
      <w:r w:rsidRPr="0006395A">
        <w:rPr>
          <w:rFonts w:ascii="Arial" w:hAnsi="Arial" w:cs="Arial"/>
        </w:rPr>
        <w:t>Il  Profilo  Della  Classe</w:t>
      </w:r>
      <w:r w:rsidR="002C63BE" w:rsidRPr="0006395A">
        <w:rPr>
          <w:rFonts w:ascii="Arial" w:hAnsi="Arial" w:cs="Arial"/>
        </w:rPr>
        <w:tab/>
      </w:r>
      <w:r w:rsidR="002C63BE" w:rsidRPr="0006395A">
        <w:rPr>
          <w:rFonts w:ascii="Arial" w:hAnsi="Arial" w:cs="Arial"/>
        </w:rPr>
        <w:tab/>
      </w:r>
      <w:r w:rsidR="002C63BE" w:rsidRPr="0006395A">
        <w:rPr>
          <w:rFonts w:ascii="Arial" w:hAnsi="Arial" w:cs="Arial"/>
        </w:rPr>
        <w:tab/>
      </w:r>
      <w:r w:rsidR="002C63BE" w:rsidRPr="0006395A">
        <w:rPr>
          <w:rFonts w:ascii="Arial" w:hAnsi="Arial" w:cs="Arial"/>
        </w:rPr>
        <w:tab/>
      </w:r>
      <w:r w:rsidR="002C63BE" w:rsidRPr="0006395A">
        <w:rPr>
          <w:rFonts w:ascii="Arial" w:hAnsi="Arial" w:cs="Arial"/>
        </w:rPr>
        <w:tab/>
      </w:r>
      <w:r w:rsidR="002C63BE" w:rsidRPr="0006395A">
        <w:rPr>
          <w:rFonts w:ascii="Arial" w:hAnsi="Arial" w:cs="Arial"/>
        </w:rPr>
        <w:tab/>
      </w:r>
      <w:r w:rsidR="002C63BE" w:rsidRPr="0006395A">
        <w:rPr>
          <w:rFonts w:ascii="Arial" w:hAnsi="Arial" w:cs="Arial"/>
        </w:rPr>
        <w:tab/>
      </w:r>
      <w:r w:rsidR="002C63BE" w:rsidRPr="0006395A">
        <w:rPr>
          <w:rFonts w:ascii="Arial" w:hAnsi="Arial" w:cs="Arial"/>
        </w:rPr>
        <w:tab/>
        <w:t>pag</w:t>
      </w:r>
      <w:r w:rsidR="00E5204D">
        <w:rPr>
          <w:rFonts w:ascii="Arial" w:hAnsi="Arial" w:cs="Arial"/>
        </w:rPr>
        <w:t>8</w:t>
      </w:r>
    </w:p>
    <w:p w:rsidR="00690777" w:rsidRPr="0006395A" w:rsidRDefault="00690777" w:rsidP="007E1AF1">
      <w:pPr>
        <w:pStyle w:val="Paragrafoelenco"/>
        <w:numPr>
          <w:ilvl w:val="0"/>
          <w:numId w:val="1"/>
        </w:numPr>
        <w:tabs>
          <w:tab w:val="left" w:pos="720"/>
          <w:tab w:val="left" w:pos="1004"/>
        </w:tabs>
        <w:rPr>
          <w:rFonts w:ascii="Arial" w:hAnsi="Arial" w:cs="Arial"/>
        </w:rPr>
      </w:pPr>
      <w:r w:rsidRPr="0006395A">
        <w:rPr>
          <w:rFonts w:ascii="Arial" w:hAnsi="Arial" w:cs="Arial"/>
        </w:rPr>
        <w:t>Obiettivi  Generali</w:t>
      </w:r>
      <w:r w:rsidR="002C63BE" w:rsidRPr="0006395A">
        <w:rPr>
          <w:rFonts w:ascii="Arial" w:hAnsi="Arial" w:cs="Arial"/>
        </w:rPr>
        <w:tab/>
      </w:r>
      <w:r w:rsidR="002C63BE" w:rsidRPr="0006395A">
        <w:rPr>
          <w:rFonts w:ascii="Arial" w:hAnsi="Arial" w:cs="Arial"/>
        </w:rPr>
        <w:tab/>
      </w:r>
      <w:r w:rsidR="002C63BE" w:rsidRPr="0006395A">
        <w:rPr>
          <w:rFonts w:ascii="Arial" w:hAnsi="Arial" w:cs="Arial"/>
        </w:rPr>
        <w:tab/>
      </w:r>
      <w:r w:rsidR="002C63BE" w:rsidRPr="0006395A">
        <w:rPr>
          <w:rFonts w:ascii="Arial" w:hAnsi="Arial" w:cs="Arial"/>
        </w:rPr>
        <w:tab/>
      </w:r>
      <w:r w:rsidR="002C63BE" w:rsidRPr="0006395A">
        <w:rPr>
          <w:rFonts w:ascii="Arial" w:hAnsi="Arial" w:cs="Arial"/>
        </w:rPr>
        <w:tab/>
      </w:r>
      <w:r w:rsidR="002C63BE" w:rsidRPr="0006395A">
        <w:rPr>
          <w:rFonts w:ascii="Arial" w:hAnsi="Arial" w:cs="Arial"/>
        </w:rPr>
        <w:tab/>
      </w:r>
      <w:r w:rsidR="002C63BE" w:rsidRPr="0006395A">
        <w:rPr>
          <w:rFonts w:ascii="Arial" w:hAnsi="Arial" w:cs="Arial"/>
        </w:rPr>
        <w:tab/>
      </w:r>
      <w:r w:rsidR="002C63BE" w:rsidRPr="0006395A">
        <w:rPr>
          <w:rFonts w:ascii="Arial" w:hAnsi="Arial" w:cs="Arial"/>
        </w:rPr>
        <w:tab/>
      </w:r>
      <w:r w:rsidR="002C63BE" w:rsidRPr="0006395A">
        <w:rPr>
          <w:rFonts w:ascii="Arial" w:hAnsi="Arial" w:cs="Arial"/>
        </w:rPr>
        <w:tab/>
        <w:t>pag</w:t>
      </w:r>
      <w:r w:rsidR="00E5204D">
        <w:rPr>
          <w:rFonts w:ascii="Arial" w:hAnsi="Arial" w:cs="Arial"/>
        </w:rPr>
        <w:t>9</w:t>
      </w:r>
    </w:p>
    <w:p w:rsidR="0067553F" w:rsidRPr="0006395A" w:rsidRDefault="00690777" w:rsidP="007E1AF1">
      <w:pPr>
        <w:numPr>
          <w:ilvl w:val="0"/>
          <w:numId w:val="1"/>
        </w:numPr>
        <w:rPr>
          <w:rFonts w:ascii="Arial" w:hAnsi="Arial" w:cs="Arial"/>
          <w:sz w:val="20"/>
          <w:szCs w:val="20"/>
        </w:rPr>
      </w:pPr>
      <w:r w:rsidRPr="0006395A">
        <w:rPr>
          <w:rFonts w:ascii="Arial" w:hAnsi="Arial" w:cs="Arial"/>
          <w:sz w:val="20"/>
          <w:szCs w:val="20"/>
        </w:rPr>
        <w:t>Continuità Didattica Nel Triennio</w:t>
      </w:r>
      <w:r w:rsidR="00216350" w:rsidRPr="0006395A">
        <w:rPr>
          <w:rFonts w:ascii="Arial" w:hAnsi="Arial" w:cs="Arial"/>
          <w:sz w:val="20"/>
          <w:szCs w:val="20"/>
        </w:rPr>
        <w:tab/>
      </w:r>
      <w:r w:rsidR="00216350" w:rsidRPr="0006395A">
        <w:rPr>
          <w:rFonts w:ascii="Arial" w:hAnsi="Arial" w:cs="Arial"/>
          <w:sz w:val="20"/>
          <w:szCs w:val="20"/>
        </w:rPr>
        <w:tab/>
      </w:r>
      <w:r w:rsidR="00216350" w:rsidRPr="0006395A">
        <w:rPr>
          <w:rFonts w:ascii="Arial" w:hAnsi="Arial" w:cs="Arial"/>
          <w:sz w:val="20"/>
          <w:szCs w:val="20"/>
        </w:rPr>
        <w:tab/>
      </w:r>
      <w:r w:rsidR="00216350" w:rsidRPr="0006395A">
        <w:rPr>
          <w:rFonts w:ascii="Arial" w:hAnsi="Arial" w:cs="Arial"/>
          <w:sz w:val="20"/>
          <w:szCs w:val="20"/>
        </w:rPr>
        <w:tab/>
      </w:r>
      <w:r w:rsidR="00216350" w:rsidRPr="0006395A">
        <w:rPr>
          <w:rFonts w:ascii="Arial" w:hAnsi="Arial" w:cs="Arial"/>
          <w:sz w:val="20"/>
          <w:szCs w:val="20"/>
        </w:rPr>
        <w:tab/>
      </w:r>
      <w:r w:rsidR="00216350" w:rsidRPr="0006395A">
        <w:rPr>
          <w:rFonts w:ascii="Arial" w:hAnsi="Arial" w:cs="Arial"/>
          <w:sz w:val="20"/>
          <w:szCs w:val="20"/>
        </w:rPr>
        <w:tab/>
      </w:r>
      <w:r w:rsidR="00216350" w:rsidRPr="0006395A">
        <w:rPr>
          <w:rFonts w:ascii="Arial" w:hAnsi="Arial" w:cs="Arial"/>
          <w:sz w:val="20"/>
          <w:szCs w:val="20"/>
        </w:rPr>
        <w:tab/>
        <w:t>pag</w:t>
      </w:r>
      <w:r w:rsidR="00E5204D">
        <w:rPr>
          <w:rFonts w:ascii="Arial" w:hAnsi="Arial" w:cs="Arial"/>
          <w:sz w:val="20"/>
          <w:szCs w:val="20"/>
        </w:rPr>
        <w:t>10</w:t>
      </w:r>
    </w:p>
    <w:p w:rsidR="00690777" w:rsidRPr="0006395A" w:rsidRDefault="00870ED3" w:rsidP="007E1AF1">
      <w:pPr>
        <w:numPr>
          <w:ilvl w:val="0"/>
          <w:numId w:val="1"/>
        </w:numPr>
        <w:rPr>
          <w:rFonts w:ascii="Arial" w:hAnsi="Arial" w:cs="Arial"/>
          <w:sz w:val="20"/>
          <w:szCs w:val="20"/>
        </w:rPr>
      </w:pPr>
      <w:r w:rsidRPr="0006395A">
        <w:rPr>
          <w:rFonts w:ascii="Arial" w:hAnsi="Arial" w:cs="Arial"/>
          <w:sz w:val="20"/>
          <w:szCs w:val="20"/>
        </w:rPr>
        <w:t>Metodologie Didattiche Adottate</w:t>
      </w:r>
      <w:r w:rsidR="00216350" w:rsidRPr="0006395A">
        <w:rPr>
          <w:rFonts w:ascii="Arial" w:hAnsi="Arial" w:cs="Arial"/>
          <w:sz w:val="20"/>
          <w:szCs w:val="20"/>
        </w:rPr>
        <w:tab/>
      </w:r>
      <w:r w:rsidR="00216350" w:rsidRPr="0006395A">
        <w:rPr>
          <w:rFonts w:ascii="Arial" w:hAnsi="Arial" w:cs="Arial"/>
          <w:sz w:val="20"/>
          <w:szCs w:val="20"/>
        </w:rPr>
        <w:tab/>
      </w:r>
      <w:r w:rsidR="00216350" w:rsidRPr="0006395A">
        <w:rPr>
          <w:rFonts w:ascii="Arial" w:hAnsi="Arial" w:cs="Arial"/>
          <w:sz w:val="20"/>
          <w:szCs w:val="20"/>
        </w:rPr>
        <w:tab/>
      </w:r>
      <w:r w:rsidR="00216350" w:rsidRPr="0006395A">
        <w:rPr>
          <w:rFonts w:ascii="Arial" w:hAnsi="Arial" w:cs="Arial"/>
          <w:sz w:val="20"/>
          <w:szCs w:val="20"/>
        </w:rPr>
        <w:tab/>
      </w:r>
      <w:r w:rsidR="00216350" w:rsidRPr="0006395A">
        <w:rPr>
          <w:rFonts w:ascii="Arial" w:hAnsi="Arial" w:cs="Arial"/>
          <w:sz w:val="20"/>
          <w:szCs w:val="20"/>
        </w:rPr>
        <w:tab/>
      </w:r>
      <w:r w:rsidR="00216350" w:rsidRPr="0006395A">
        <w:rPr>
          <w:rFonts w:ascii="Arial" w:hAnsi="Arial" w:cs="Arial"/>
          <w:sz w:val="20"/>
          <w:szCs w:val="20"/>
        </w:rPr>
        <w:tab/>
      </w:r>
      <w:r w:rsidR="00216350" w:rsidRPr="0006395A">
        <w:rPr>
          <w:rFonts w:ascii="Arial" w:hAnsi="Arial" w:cs="Arial"/>
          <w:sz w:val="20"/>
          <w:szCs w:val="20"/>
        </w:rPr>
        <w:tab/>
        <w:t>pag  10</w:t>
      </w:r>
    </w:p>
    <w:p w:rsidR="00870ED3" w:rsidRPr="0006395A" w:rsidRDefault="00870ED3" w:rsidP="007E1AF1">
      <w:pPr>
        <w:numPr>
          <w:ilvl w:val="0"/>
          <w:numId w:val="1"/>
        </w:numPr>
        <w:rPr>
          <w:rFonts w:ascii="Arial" w:hAnsi="Arial" w:cs="Arial"/>
          <w:sz w:val="20"/>
          <w:szCs w:val="20"/>
        </w:rPr>
      </w:pPr>
      <w:r w:rsidRPr="0006395A">
        <w:rPr>
          <w:rFonts w:ascii="Arial" w:hAnsi="Arial" w:cs="Arial"/>
          <w:sz w:val="20"/>
          <w:szCs w:val="20"/>
        </w:rPr>
        <w:t>Tempi</w:t>
      </w:r>
      <w:r w:rsidR="00216350" w:rsidRPr="0006395A">
        <w:rPr>
          <w:rFonts w:ascii="Arial" w:hAnsi="Arial" w:cs="Arial"/>
          <w:sz w:val="20"/>
          <w:szCs w:val="20"/>
        </w:rPr>
        <w:tab/>
      </w:r>
      <w:r w:rsidR="00216350" w:rsidRPr="0006395A">
        <w:rPr>
          <w:rFonts w:ascii="Arial" w:hAnsi="Arial" w:cs="Arial"/>
          <w:sz w:val="20"/>
          <w:szCs w:val="20"/>
        </w:rPr>
        <w:tab/>
      </w:r>
      <w:r w:rsidR="00216350" w:rsidRPr="0006395A">
        <w:rPr>
          <w:rFonts w:ascii="Arial" w:hAnsi="Arial" w:cs="Arial"/>
          <w:sz w:val="20"/>
          <w:szCs w:val="20"/>
        </w:rPr>
        <w:tab/>
      </w:r>
      <w:r w:rsidR="00216350" w:rsidRPr="0006395A">
        <w:rPr>
          <w:rFonts w:ascii="Arial" w:hAnsi="Arial" w:cs="Arial"/>
          <w:sz w:val="20"/>
          <w:szCs w:val="20"/>
        </w:rPr>
        <w:tab/>
      </w:r>
      <w:r w:rsidR="00216350" w:rsidRPr="0006395A">
        <w:rPr>
          <w:rFonts w:ascii="Arial" w:hAnsi="Arial" w:cs="Arial"/>
          <w:sz w:val="20"/>
          <w:szCs w:val="20"/>
        </w:rPr>
        <w:tab/>
      </w:r>
      <w:r w:rsidR="00216350" w:rsidRPr="0006395A">
        <w:rPr>
          <w:rFonts w:ascii="Arial" w:hAnsi="Arial" w:cs="Arial"/>
          <w:sz w:val="20"/>
          <w:szCs w:val="20"/>
        </w:rPr>
        <w:tab/>
      </w:r>
      <w:r w:rsidR="00216350" w:rsidRPr="0006395A">
        <w:rPr>
          <w:rFonts w:ascii="Arial" w:hAnsi="Arial" w:cs="Arial"/>
          <w:sz w:val="20"/>
          <w:szCs w:val="20"/>
        </w:rPr>
        <w:tab/>
      </w:r>
      <w:r w:rsidR="00216350" w:rsidRPr="0006395A">
        <w:rPr>
          <w:rFonts w:ascii="Arial" w:hAnsi="Arial" w:cs="Arial"/>
          <w:sz w:val="20"/>
          <w:szCs w:val="20"/>
        </w:rPr>
        <w:tab/>
      </w:r>
      <w:r w:rsidR="00216350" w:rsidRPr="0006395A">
        <w:rPr>
          <w:rFonts w:ascii="Arial" w:hAnsi="Arial" w:cs="Arial"/>
          <w:sz w:val="20"/>
          <w:szCs w:val="20"/>
        </w:rPr>
        <w:tab/>
      </w:r>
      <w:r w:rsidR="00216350" w:rsidRPr="0006395A">
        <w:rPr>
          <w:rFonts w:ascii="Arial" w:hAnsi="Arial" w:cs="Arial"/>
          <w:sz w:val="20"/>
          <w:szCs w:val="20"/>
        </w:rPr>
        <w:tab/>
      </w:r>
      <w:r w:rsidR="00E5204D">
        <w:rPr>
          <w:rFonts w:ascii="Arial" w:hAnsi="Arial" w:cs="Arial"/>
          <w:sz w:val="20"/>
          <w:szCs w:val="20"/>
        </w:rPr>
        <w:t>pag  11</w:t>
      </w:r>
      <w:r w:rsidR="002C63BE" w:rsidRPr="0006395A">
        <w:rPr>
          <w:rFonts w:ascii="Arial" w:hAnsi="Arial" w:cs="Arial"/>
          <w:sz w:val="20"/>
          <w:szCs w:val="20"/>
        </w:rPr>
        <w:tab/>
      </w:r>
    </w:p>
    <w:p w:rsidR="00870ED3" w:rsidRPr="0006395A" w:rsidRDefault="00870ED3" w:rsidP="007E1AF1">
      <w:pPr>
        <w:pStyle w:val="Paragrafoelenco"/>
        <w:numPr>
          <w:ilvl w:val="0"/>
          <w:numId w:val="1"/>
        </w:numPr>
        <w:rPr>
          <w:rFonts w:ascii="Arial" w:hAnsi="Arial" w:cs="Arial"/>
        </w:rPr>
      </w:pPr>
      <w:r w:rsidRPr="0006395A">
        <w:rPr>
          <w:rFonts w:ascii="Arial" w:hAnsi="Arial" w:cs="Arial"/>
          <w:bCs/>
        </w:rPr>
        <w:t>Strumenti Di Verifica</w:t>
      </w:r>
      <w:r w:rsidR="002C63BE" w:rsidRPr="0006395A">
        <w:rPr>
          <w:rFonts w:ascii="Arial" w:hAnsi="Arial" w:cs="Arial"/>
          <w:bCs/>
        </w:rPr>
        <w:tab/>
      </w:r>
      <w:r w:rsidR="002C63BE" w:rsidRPr="0006395A">
        <w:rPr>
          <w:rFonts w:ascii="Arial" w:hAnsi="Arial" w:cs="Arial"/>
          <w:bCs/>
        </w:rPr>
        <w:tab/>
      </w:r>
      <w:r w:rsidR="002C63BE" w:rsidRPr="0006395A">
        <w:rPr>
          <w:rFonts w:ascii="Arial" w:hAnsi="Arial" w:cs="Arial"/>
          <w:bCs/>
        </w:rPr>
        <w:tab/>
      </w:r>
      <w:r w:rsidR="002C63BE" w:rsidRPr="0006395A">
        <w:rPr>
          <w:rFonts w:ascii="Arial" w:hAnsi="Arial" w:cs="Arial"/>
          <w:bCs/>
        </w:rPr>
        <w:tab/>
      </w:r>
      <w:r w:rsidR="002C63BE" w:rsidRPr="0006395A">
        <w:rPr>
          <w:rFonts w:ascii="Arial" w:hAnsi="Arial" w:cs="Arial"/>
          <w:bCs/>
        </w:rPr>
        <w:tab/>
      </w:r>
      <w:r w:rsidR="002C63BE" w:rsidRPr="0006395A">
        <w:rPr>
          <w:rFonts w:ascii="Arial" w:hAnsi="Arial" w:cs="Arial"/>
          <w:bCs/>
        </w:rPr>
        <w:tab/>
      </w:r>
      <w:r w:rsidR="002C63BE" w:rsidRPr="0006395A">
        <w:rPr>
          <w:rFonts w:ascii="Arial" w:hAnsi="Arial" w:cs="Arial"/>
          <w:bCs/>
        </w:rPr>
        <w:tab/>
      </w:r>
      <w:r w:rsidR="002C63BE" w:rsidRPr="0006395A">
        <w:rPr>
          <w:rFonts w:ascii="Arial" w:hAnsi="Arial" w:cs="Arial"/>
          <w:bCs/>
        </w:rPr>
        <w:tab/>
      </w:r>
      <w:r w:rsidR="002C63BE" w:rsidRPr="0006395A">
        <w:rPr>
          <w:rFonts w:ascii="Arial" w:hAnsi="Arial" w:cs="Arial"/>
        </w:rPr>
        <w:t>pag</w:t>
      </w:r>
      <w:r w:rsidR="00E5204D">
        <w:rPr>
          <w:rFonts w:ascii="Arial" w:hAnsi="Arial" w:cs="Arial"/>
        </w:rPr>
        <w:t>11</w:t>
      </w:r>
    </w:p>
    <w:p w:rsidR="00870ED3" w:rsidRPr="0006395A" w:rsidRDefault="00870ED3" w:rsidP="007E1AF1">
      <w:pPr>
        <w:pStyle w:val="Paragrafoelenco"/>
        <w:numPr>
          <w:ilvl w:val="0"/>
          <w:numId w:val="1"/>
        </w:numPr>
        <w:rPr>
          <w:rFonts w:ascii="Arial" w:hAnsi="Arial" w:cs="Arial"/>
        </w:rPr>
      </w:pPr>
      <w:r w:rsidRPr="0006395A">
        <w:rPr>
          <w:rFonts w:ascii="Arial" w:hAnsi="Arial" w:cs="Arial"/>
          <w:bCs/>
        </w:rPr>
        <w:t>Criteri Di Valutazione</w:t>
      </w:r>
      <w:r w:rsidR="002C63BE" w:rsidRPr="0006395A">
        <w:rPr>
          <w:rFonts w:ascii="Arial" w:hAnsi="Arial" w:cs="Arial"/>
          <w:bCs/>
        </w:rPr>
        <w:tab/>
      </w:r>
      <w:r w:rsidR="002C63BE" w:rsidRPr="0006395A">
        <w:rPr>
          <w:rFonts w:ascii="Arial" w:hAnsi="Arial" w:cs="Arial"/>
          <w:bCs/>
        </w:rPr>
        <w:tab/>
      </w:r>
      <w:r w:rsidR="002C63BE" w:rsidRPr="0006395A">
        <w:rPr>
          <w:rFonts w:ascii="Arial" w:hAnsi="Arial" w:cs="Arial"/>
          <w:bCs/>
        </w:rPr>
        <w:tab/>
      </w:r>
      <w:r w:rsidR="002C63BE" w:rsidRPr="0006395A">
        <w:rPr>
          <w:rFonts w:ascii="Arial" w:hAnsi="Arial" w:cs="Arial"/>
          <w:bCs/>
        </w:rPr>
        <w:tab/>
      </w:r>
      <w:r w:rsidR="002C63BE" w:rsidRPr="0006395A">
        <w:rPr>
          <w:rFonts w:ascii="Arial" w:hAnsi="Arial" w:cs="Arial"/>
          <w:bCs/>
        </w:rPr>
        <w:tab/>
      </w:r>
      <w:r w:rsidR="002C63BE" w:rsidRPr="0006395A">
        <w:rPr>
          <w:rFonts w:ascii="Arial" w:hAnsi="Arial" w:cs="Arial"/>
          <w:bCs/>
        </w:rPr>
        <w:tab/>
      </w:r>
      <w:r w:rsidR="002C63BE" w:rsidRPr="0006395A">
        <w:rPr>
          <w:rFonts w:ascii="Arial" w:hAnsi="Arial" w:cs="Arial"/>
          <w:bCs/>
        </w:rPr>
        <w:tab/>
      </w:r>
      <w:r w:rsidR="002C63BE" w:rsidRPr="0006395A">
        <w:rPr>
          <w:rFonts w:ascii="Arial" w:hAnsi="Arial" w:cs="Arial"/>
          <w:bCs/>
        </w:rPr>
        <w:tab/>
      </w:r>
      <w:r w:rsidR="002C63BE" w:rsidRPr="0006395A">
        <w:rPr>
          <w:rFonts w:ascii="Arial" w:hAnsi="Arial" w:cs="Arial"/>
        </w:rPr>
        <w:t>pag</w:t>
      </w:r>
      <w:r w:rsidR="00DD3F06" w:rsidRPr="0006395A">
        <w:rPr>
          <w:rFonts w:ascii="Arial" w:hAnsi="Arial" w:cs="Arial"/>
        </w:rPr>
        <w:t>11</w:t>
      </w:r>
    </w:p>
    <w:p w:rsidR="001E1DE2" w:rsidRDefault="00184F7C" w:rsidP="007E1AF1">
      <w:pPr>
        <w:pStyle w:val="Paragrafoelenco"/>
        <w:numPr>
          <w:ilvl w:val="0"/>
          <w:numId w:val="1"/>
        </w:numPr>
        <w:rPr>
          <w:rFonts w:ascii="Arial" w:hAnsi="Arial" w:cs="Arial"/>
        </w:rPr>
      </w:pPr>
      <w:r w:rsidRPr="0006395A">
        <w:rPr>
          <w:rFonts w:ascii="Arial" w:hAnsi="Arial" w:cs="Arial"/>
        </w:rPr>
        <w:t>Iniziativ</w:t>
      </w:r>
      <w:r w:rsidR="00CC1048" w:rsidRPr="0006395A">
        <w:rPr>
          <w:rFonts w:ascii="Arial" w:hAnsi="Arial" w:cs="Arial"/>
        </w:rPr>
        <w:t>e di Orientamento della Scuola con altri soggetti  operanti n</w:t>
      </w:r>
      <w:r w:rsidRPr="0006395A">
        <w:rPr>
          <w:rFonts w:ascii="Arial" w:hAnsi="Arial" w:cs="Arial"/>
        </w:rPr>
        <w:t>el Territorio</w:t>
      </w:r>
      <w:r w:rsidR="00E5204D">
        <w:rPr>
          <w:rFonts w:ascii="Arial" w:hAnsi="Arial" w:cs="Arial"/>
        </w:rPr>
        <w:tab/>
        <w:t>pag  12</w:t>
      </w:r>
    </w:p>
    <w:p w:rsidR="00184F7C" w:rsidRPr="0006395A" w:rsidRDefault="001E1DE2" w:rsidP="007E1AF1">
      <w:pPr>
        <w:pStyle w:val="Paragrafoelenco"/>
        <w:numPr>
          <w:ilvl w:val="0"/>
          <w:numId w:val="1"/>
        </w:numPr>
        <w:rPr>
          <w:rFonts w:ascii="Arial" w:hAnsi="Arial" w:cs="Arial"/>
        </w:rPr>
      </w:pPr>
      <w:r>
        <w:rPr>
          <w:rFonts w:ascii="Arial" w:hAnsi="Arial" w:cs="Arial"/>
        </w:rPr>
        <w:t>Alternanza Scuola-Lavoro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C63BE" w:rsidRPr="0006395A">
        <w:rPr>
          <w:rFonts w:ascii="Arial" w:hAnsi="Arial" w:cs="Arial"/>
        </w:rPr>
        <w:tab/>
        <w:t>pag</w:t>
      </w:r>
      <w:r w:rsidR="00E5204D">
        <w:rPr>
          <w:rFonts w:ascii="Arial" w:hAnsi="Arial" w:cs="Arial"/>
        </w:rPr>
        <w:t>13</w:t>
      </w:r>
    </w:p>
    <w:p w:rsidR="00184F7C" w:rsidRPr="0006395A" w:rsidRDefault="003E6B22" w:rsidP="007E1AF1">
      <w:pPr>
        <w:pStyle w:val="Paragrafoelenco"/>
        <w:numPr>
          <w:ilvl w:val="0"/>
          <w:numId w:val="1"/>
        </w:numPr>
        <w:rPr>
          <w:rFonts w:ascii="Arial" w:hAnsi="Arial" w:cs="Arial"/>
        </w:rPr>
      </w:pPr>
      <w:r w:rsidRPr="0006395A">
        <w:rPr>
          <w:rFonts w:ascii="Arial" w:hAnsi="Arial" w:cs="Arial"/>
        </w:rPr>
        <w:t>Scheda Disciplinare  di</w:t>
      </w:r>
      <w:r w:rsidR="00184F7C" w:rsidRPr="0006395A">
        <w:rPr>
          <w:rFonts w:ascii="Arial" w:hAnsi="Arial" w:cs="Arial"/>
        </w:rPr>
        <w:t>Religione</w:t>
      </w:r>
      <w:r w:rsidR="002C63BE" w:rsidRPr="0006395A">
        <w:rPr>
          <w:rFonts w:ascii="Arial" w:hAnsi="Arial" w:cs="Arial"/>
        </w:rPr>
        <w:tab/>
      </w:r>
      <w:r w:rsidR="002C63BE" w:rsidRPr="0006395A">
        <w:rPr>
          <w:rFonts w:ascii="Arial" w:hAnsi="Arial" w:cs="Arial"/>
        </w:rPr>
        <w:tab/>
      </w:r>
      <w:r w:rsidR="002C63BE" w:rsidRPr="0006395A">
        <w:rPr>
          <w:rFonts w:ascii="Arial" w:hAnsi="Arial" w:cs="Arial"/>
        </w:rPr>
        <w:tab/>
      </w:r>
      <w:r w:rsidR="002C63BE" w:rsidRPr="0006395A">
        <w:rPr>
          <w:rFonts w:ascii="Arial" w:hAnsi="Arial" w:cs="Arial"/>
        </w:rPr>
        <w:tab/>
      </w:r>
      <w:r w:rsidR="002C63BE" w:rsidRPr="0006395A">
        <w:rPr>
          <w:rFonts w:ascii="Arial" w:hAnsi="Arial" w:cs="Arial"/>
        </w:rPr>
        <w:tab/>
      </w:r>
      <w:r w:rsidR="002C63BE" w:rsidRPr="0006395A">
        <w:rPr>
          <w:rFonts w:ascii="Arial" w:hAnsi="Arial" w:cs="Arial"/>
        </w:rPr>
        <w:tab/>
      </w:r>
      <w:r w:rsidR="002C63BE" w:rsidRPr="0006395A">
        <w:rPr>
          <w:rFonts w:ascii="Arial" w:hAnsi="Arial" w:cs="Arial"/>
        </w:rPr>
        <w:tab/>
        <w:t>pag</w:t>
      </w:r>
      <w:r w:rsidR="00E5204D">
        <w:rPr>
          <w:rFonts w:ascii="Arial" w:hAnsi="Arial" w:cs="Arial"/>
        </w:rPr>
        <w:t>18</w:t>
      </w:r>
    </w:p>
    <w:p w:rsidR="00870ED3" w:rsidRPr="0006395A" w:rsidRDefault="00184F7C" w:rsidP="007E1AF1">
      <w:pPr>
        <w:numPr>
          <w:ilvl w:val="0"/>
          <w:numId w:val="1"/>
        </w:numPr>
        <w:rPr>
          <w:rFonts w:ascii="Arial" w:hAnsi="Arial" w:cs="Arial"/>
          <w:sz w:val="20"/>
          <w:szCs w:val="20"/>
        </w:rPr>
      </w:pPr>
      <w:r w:rsidRPr="0006395A">
        <w:rPr>
          <w:rFonts w:ascii="Arial" w:hAnsi="Arial" w:cs="Arial"/>
          <w:sz w:val="20"/>
          <w:szCs w:val="20"/>
        </w:rPr>
        <w:t>Scheda Disciplina</w:t>
      </w:r>
      <w:r w:rsidR="003E6B22" w:rsidRPr="0006395A">
        <w:rPr>
          <w:rFonts w:ascii="Arial" w:hAnsi="Arial" w:cs="Arial"/>
          <w:sz w:val="20"/>
          <w:szCs w:val="20"/>
        </w:rPr>
        <w:t>re  di</w:t>
      </w:r>
      <w:r w:rsidRPr="0006395A">
        <w:rPr>
          <w:rFonts w:ascii="Arial" w:hAnsi="Arial" w:cs="Arial"/>
          <w:sz w:val="20"/>
          <w:szCs w:val="20"/>
        </w:rPr>
        <w:t>Italiano</w:t>
      </w:r>
      <w:r w:rsidR="00216350" w:rsidRPr="0006395A">
        <w:rPr>
          <w:rFonts w:ascii="Arial" w:hAnsi="Arial" w:cs="Arial"/>
          <w:sz w:val="20"/>
          <w:szCs w:val="20"/>
        </w:rPr>
        <w:tab/>
      </w:r>
      <w:r w:rsidR="00216350" w:rsidRPr="0006395A">
        <w:rPr>
          <w:rFonts w:ascii="Arial" w:hAnsi="Arial" w:cs="Arial"/>
          <w:sz w:val="20"/>
          <w:szCs w:val="20"/>
        </w:rPr>
        <w:tab/>
      </w:r>
      <w:r w:rsidR="00216350" w:rsidRPr="0006395A">
        <w:rPr>
          <w:rFonts w:ascii="Arial" w:hAnsi="Arial" w:cs="Arial"/>
          <w:sz w:val="20"/>
          <w:szCs w:val="20"/>
        </w:rPr>
        <w:tab/>
      </w:r>
      <w:r w:rsidR="00216350" w:rsidRPr="0006395A">
        <w:rPr>
          <w:rFonts w:ascii="Arial" w:hAnsi="Arial" w:cs="Arial"/>
          <w:sz w:val="20"/>
          <w:szCs w:val="20"/>
        </w:rPr>
        <w:tab/>
      </w:r>
      <w:r w:rsidR="00216350" w:rsidRPr="0006395A">
        <w:rPr>
          <w:rFonts w:ascii="Arial" w:hAnsi="Arial" w:cs="Arial"/>
          <w:sz w:val="20"/>
          <w:szCs w:val="20"/>
        </w:rPr>
        <w:tab/>
      </w:r>
      <w:r w:rsidR="00216350" w:rsidRPr="0006395A">
        <w:rPr>
          <w:rFonts w:ascii="Arial" w:hAnsi="Arial" w:cs="Arial"/>
          <w:sz w:val="20"/>
          <w:szCs w:val="20"/>
        </w:rPr>
        <w:tab/>
      </w:r>
      <w:r w:rsidR="00216350" w:rsidRPr="0006395A">
        <w:rPr>
          <w:rFonts w:ascii="Arial" w:hAnsi="Arial" w:cs="Arial"/>
          <w:sz w:val="20"/>
          <w:szCs w:val="20"/>
        </w:rPr>
        <w:tab/>
      </w:r>
      <w:r w:rsidR="00E5204D">
        <w:rPr>
          <w:rFonts w:ascii="Arial" w:hAnsi="Arial" w:cs="Arial"/>
          <w:sz w:val="20"/>
          <w:szCs w:val="20"/>
        </w:rPr>
        <w:t>pag  20</w:t>
      </w:r>
    </w:p>
    <w:p w:rsidR="00184F7C" w:rsidRPr="0006395A" w:rsidRDefault="00184F7C" w:rsidP="007E1AF1">
      <w:pPr>
        <w:numPr>
          <w:ilvl w:val="0"/>
          <w:numId w:val="1"/>
        </w:numPr>
        <w:rPr>
          <w:rFonts w:ascii="Arial" w:hAnsi="Arial" w:cs="Arial"/>
          <w:sz w:val="20"/>
          <w:szCs w:val="20"/>
        </w:rPr>
      </w:pPr>
      <w:r w:rsidRPr="0006395A">
        <w:rPr>
          <w:rFonts w:ascii="Arial" w:hAnsi="Arial" w:cs="Arial"/>
          <w:sz w:val="20"/>
          <w:szCs w:val="20"/>
        </w:rPr>
        <w:t>Scheda Disciplina</w:t>
      </w:r>
      <w:r w:rsidR="003E6B22" w:rsidRPr="0006395A">
        <w:rPr>
          <w:rFonts w:ascii="Arial" w:hAnsi="Arial" w:cs="Arial"/>
          <w:sz w:val="20"/>
          <w:szCs w:val="20"/>
        </w:rPr>
        <w:t>re  diS</w:t>
      </w:r>
      <w:r w:rsidRPr="0006395A">
        <w:rPr>
          <w:rFonts w:ascii="Arial" w:hAnsi="Arial" w:cs="Arial"/>
          <w:sz w:val="20"/>
          <w:szCs w:val="20"/>
        </w:rPr>
        <w:t>toria</w:t>
      </w:r>
      <w:r w:rsidR="00DD3F06" w:rsidRPr="0006395A">
        <w:rPr>
          <w:rFonts w:ascii="Arial" w:hAnsi="Arial" w:cs="Arial"/>
          <w:sz w:val="20"/>
          <w:szCs w:val="20"/>
        </w:rPr>
        <w:tab/>
      </w:r>
      <w:r w:rsidR="00DD3F06" w:rsidRPr="0006395A">
        <w:rPr>
          <w:rFonts w:ascii="Arial" w:hAnsi="Arial" w:cs="Arial"/>
          <w:sz w:val="20"/>
          <w:szCs w:val="20"/>
        </w:rPr>
        <w:tab/>
      </w:r>
      <w:r w:rsidR="00DD3F06" w:rsidRPr="0006395A">
        <w:rPr>
          <w:rFonts w:ascii="Arial" w:hAnsi="Arial" w:cs="Arial"/>
          <w:sz w:val="20"/>
          <w:szCs w:val="20"/>
        </w:rPr>
        <w:tab/>
      </w:r>
      <w:r w:rsidR="00DD3F06" w:rsidRPr="0006395A">
        <w:rPr>
          <w:rFonts w:ascii="Arial" w:hAnsi="Arial" w:cs="Arial"/>
          <w:sz w:val="20"/>
          <w:szCs w:val="20"/>
        </w:rPr>
        <w:tab/>
      </w:r>
      <w:r w:rsidR="00DD3F06" w:rsidRPr="0006395A">
        <w:rPr>
          <w:rFonts w:ascii="Arial" w:hAnsi="Arial" w:cs="Arial"/>
          <w:sz w:val="20"/>
          <w:szCs w:val="20"/>
        </w:rPr>
        <w:tab/>
      </w:r>
      <w:r w:rsidR="00DD3F06" w:rsidRPr="0006395A">
        <w:rPr>
          <w:rFonts w:ascii="Arial" w:hAnsi="Arial" w:cs="Arial"/>
          <w:sz w:val="20"/>
          <w:szCs w:val="20"/>
        </w:rPr>
        <w:tab/>
      </w:r>
      <w:r w:rsidR="0006395A">
        <w:rPr>
          <w:rFonts w:ascii="Arial" w:hAnsi="Arial" w:cs="Arial"/>
          <w:sz w:val="20"/>
          <w:szCs w:val="20"/>
        </w:rPr>
        <w:tab/>
      </w:r>
      <w:r w:rsidR="00E5204D">
        <w:rPr>
          <w:rFonts w:ascii="Arial" w:hAnsi="Arial" w:cs="Arial"/>
          <w:sz w:val="20"/>
          <w:szCs w:val="20"/>
        </w:rPr>
        <w:t>pag  25</w:t>
      </w:r>
    </w:p>
    <w:p w:rsidR="00184F7C" w:rsidRPr="0006395A" w:rsidRDefault="003E6B22" w:rsidP="007E1AF1">
      <w:pPr>
        <w:numPr>
          <w:ilvl w:val="0"/>
          <w:numId w:val="1"/>
        </w:numPr>
        <w:rPr>
          <w:rFonts w:ascii="Arial" w:hAnsi="Arial" w:cs="Arial"/>
          <w:sz w:val="20"/>
          <w:szCs w:val="20"/>
        </w:rPr>
      </w:pPr>
      <w:r w:rsidRPr="0006395A">
        <w:rPr>
          <w:rFonts w:ascii="Arial" w:hAnsi="Arial" w:cs="Arial"/>
          <w:sz w:val="20"/>
          <w:szCs w:val="20"/>
        </w:rPr>
        <w:t>Scheda Disciplinare  di</w:t>
      </w:r>
      <w:r w:rsidR="00184F7C" w:rsidRPr="0006395A">
        <w:rPr>
          <w:rFonts w:ascii="Arial" w:hAnsi="Arial" w:cs="Arial"/>
          <w:sz w:val="20"/>
          <w:szCs w:val="20"/>
        </w:rPr>
        <w:t xml:space="preserve"> Inglese</w:t>
      </w:r>
      <w:r w:rsidR="002C63BE" w:rsidRPr="0006395A">
        <w:rPr>
          <w:rFonts w:ascii="Arial" w:hAnsi="Arial" w:cs="Arial"/>
          <w:sz w:val="20"/>
          <w:szCs w:val="20"/>
        </w:rPr>
        <w:tab/>
      </w:r>
      <w:r w:rsidR="002C63BE" w:rsidRPr="0006395A">
        <w:rPr>
          <w:rFonts w:ascii="Arial" w:hAnsi="Arial" w:cs="Arial"/>
          <w:sz w:val="20"/>
          <w:szCs w:val="20"/>
        </w:rPr>
        <w:tab/>
      </w:r>
      <w:r w:rsidR="002C63BE" w:rsidRPr="0006395A">
        <w:rPr>
          <w:rFonts w:ascii="Arial" w:hAnsi="Arial" w:cs="Arial"/>
          <w:sz w:val="20"/>
          <w:szCs w:val="20"/>
        </w:rPr>
        <w:tab/>
      </w:r>
      <w:r w:rsidR="002C63BE" w:rsidRPr="0006395A">
        <w:rPr>
          <w:rFonts w:ascii="Arial" w:hAnsi="Arial" w:cs="Arial"/>
          <w:sz w:val="20"/>
          <w:szCs w:val="20"/>
        </w:rPr>
        <w:tab/>
      </w:r>
      <w:r w:rsidR="002C63BE" w:rsidRPr="0006395A">
        <w:rPr>
          <w:rFonts w:ascii="Arial" w:hAnsi="Arial" w:cs="Arial"/>
          <w:sz w:val="20"/>
          <w:szCs w:val="20"/>
        </w:rPr>
        <w:tab/>
      </w:r>
      <w:r w:rsidR="002C63BE" w:rsidRPr="0006395A">
        <w:rPr>
          <w:rFonts w:ascii="Arial" w:hAnsi="Arial" w:cs="Arial"/>
          <w:sz w:val="20"/>
          <w:szCs w:val="20"/>
        </w:rPr>
        <w:tab/>
      </w:r>
      <w:r w:rsidR="002C63BE" w:rsidRPr="0006395A">
        <w:rPr>
          <w:rFonts w:ascii="Arial" w:hAnsi="Arial" w:cs="Arial"/>
          <w:sz w:val="20"/>
          <w:szCs w:val="20"/>
        </w:rPr>
        <w:tab/>
      </w:r>
      <w:r w:rsidR="00E5204D">
        <w:rPr>
          <w:rFonts w:ascii="Arial" w:hAnsi="Arial" w:cs="Arial"/>
          <w:sz w:val="20"/>
          <w:szCs w:val="20"/>
        </w:rPr>
        <w:t>pag  28</w:t>
      </w:r>
    </w:p>
    <w:p w:rsidR="00135ECF" w:rsidRPr="0006395A" w:rsidRDefault="00184F7C" w:rsidP="00135ECF">
      <w:pPr>
        <w:pStyle w:val="Paragrafoelenco"/>
        <w:numPr>
          <w:ilvl w:val="0"/>
          <w:numId w:val="1"/>
        </w:numPr>
        <w:suppressAutoHyphens w:val="0"/>
        <w:adjustRightInd w:val="0"/>
        <w:jc w:val="both"/>
        <w:rPr>
          <w:rFonts w:ascii="Arial" w:hAnsi="Arial" w:cs="Arial"/>
          <w:bCs/>
        </w:rPr>
      </w:pPr>
      <w:r w:rsidRPr="0006395A">
        <w:rPr>
          <w:rFonts w:ascii="Arial" w:hAnsi="Arial" w:cs="Arial"/>
        </w:rPr>
        <w:t>Scheda Disciplinar</w:t>
      </w:r>
      <w:r w:rsidR="003E6B22" w:rsidRPr="0006395A">
        <w:rPr>
          <w:rFonts w:ascii="Arial" w:hAnsi="Arial" w:cs="Arial"/>
        </w:rPr>
        <w:t>e  di  Matematica e Complementi di Matematica</w:t>
      </w:r>
      <w:r w:rsidR="002C63BE" w:rsidRPr="0006395A">
        <w:rPr>
          <w:rFonts w:ascii="Arial" w:hAnsi="Arial" w:cs="Arial"/>
        </w:rPr>
        <w:tab/>
      </w:r>
      <w:r w:rsidR="002C63BE" w:rsidRPr="0006395A">
        <w:rPr>
          <w:rFonts w:ascii="Arial" w:hAnsi="Arial" w:cs="Arial"/>
        </w:rPr>
        <w:tab/>
      </w:r>
      <w:r w:rsidR="002C63BE" w:rsidRPr="0006395A">
        <w:rPr>
          <w:rFonts w:ascii="Arial" w:hAnsi="Arial" w:cs="Arial"/>
        </w:rPr>
        <w:tab/>
      </w:r>
      <w:r w:rsidR="00E5204D">
        <w:rPr>
          <w:rFonts w:ascii="Arial" w:hAnsi="Arial" w:cs="Arial"/>
        </w:rPr>
        <w:t>pag  33</w:t>
      </w:r>
    </w:p>
    <w:p w:rsidR="00184F7C" w:rsidRPr="0006395A" w:rsidRDefault="00CC1048" w:rsidP="007E1AF1">
      <w:pPr>
        <w:numPr>
          <w:ilvl w:val="0"/>
          <w:numId w:val="1"/>
        </w:numPr>
        <w:rPr>
          <w:rFonts w:ascii="Arial" w:hAnsi="Arial" w:cs="Arial"/>
          <w:sz w:val="20"/>
          <w:szCs w:val="20"/>
        </w:rPr>
      </w:pPr>
      <w:r w:rsidRPr="0006395A">
        <w:rPr>
          <w:rFonts w:ascii="Arial" w:hAnsi="Arial" w:cs="Arial"/>
          <w:sz w:val="20"/>
          <w:szCs w:val="20"/>
        </w:rPr>
        <w:t>Scheda Disciplinare  di  Gestion</w:t>
      </w:r>
      <w:r w:rsidR="009A099A" w:rsidRPr="0006395A">
        <w:rPr>
          <w:rFonts w:ascii="Arial" w:hAnsi="Arial" w:cs="Arial"/>
          <w:sz w:val="20"/>
          <w:szCs w:val="20"/>
        </w:rPr>
        <w:t>e del Cantiere e Sicurezza negli A</w:t>
      </w:r>
      <w:r w:rsidRPr="0006395A">
        <w:rPr>
          <w:rFonts w:ascii="Arial" w:hAnsi="Arial" w:cs="Arial"/>
          <w:sz w:val="20"/>
          <w:szCs w:val="20"/>
        </w:rPr>
        <w:t>mbient</w:t>
      </w:r>
      <w:r w:rsidR="009A099A" w:rsidRPr="0006395A">
        <w:rPr>
          <w:rFonts w:ascii="Arial" w:hAnsi="Arial" w:cs="Arial"/>
          <w:sz w:val="20"/>
          <w:szCs w:val="20"/>
        </w:rPr>
        <w:t>i</w:t>
      </w:r>
      <w:r w:rsidRPr="0006395A">
        <w:rPr>
          <w:rFonts w:ascii="Arial" w:hAnsi="Arial" w:cs="Arial"/>
          <w:sz w:val="20"/>
          <w:szCs w:val="20"/>
        </w:rPr>
        <w:t xml:space="preserve"> di Lavoro</w:t>
      </w:r>
      <w:r w:rsidR="00135ECF" w:rsidRPr="0006395A">
        <w:rPr>
          <w:rFonts w:ascii="Arial" w:hAnsi="Arial" w:cs="Arial"/>
          <w:sz w:val="20"/>
          <w:szCs w:val="20"/>
        </w:rPr>
        <w:t>pag</w:t>
      </w:r>
      <w:r w:rsidR="00E5204D">
        <w:rPr>
          <w:rFonts w:ascii="Arial" w:hAnsi="Arial" w:cs="Arial"/>
          <w:sz w:val="20"/>
          <w:szCs w:val="20"/>
        </w:rPr>
        <w:t>36</w:t>
      </w:r>
    </w:p>
    <w:p w:rsidR="00184F7C" w:rsidRPr="0006395A" w:rsidRDefault="00184F7C" w:rsidP="007E1AF1">
      <w:pPr>
        <w:numPr>
          <w:ilvl w:val="0"/>
          <w:numId w:val="1"/>
        </w:numPr>
        <w:rPr>
          <w:rFonts w:ascii="Arial" w:hAnsi="Arial" w:cs="Arial"/>
          <w:sz w:val="20"/>
          <w:szCs w:val="20"/>
        </w:rPr>
      </w:pPr>
      <w:r w:rsidRPr="0006395A">
        <w:rPr>
          <w:rFonts w:ascii="Arial" w:hAnsi="Arial" w:cs="Arial"/>
          <w:sz w:val="20"/>
          <w:szCs w:val="20"/>
        </w:rPr>
        <w:t>Scheda Disciplinar</w:t>
      </w:r>
      <w:r w:rsidR="00CC1048" w:rsidRPr="0006395A">
        <w:rPr>
          <w:rFonts w:ascii="Arial" w:hAnsi="Arial" w:cs="Arial"/>
          <w:sz w:val="20"/>
          <w:szCs w:val="20"/>
        </w:rPr>
        <w:t>e  di  Progettazione, Costruzione e Impianti</w:t>
      </w:r>
      <w:r w:rsidR="00135ECF" w:rsidRPr="0006395A">
        <w:rPr>
          <w:rFonts w:ascii="Arial" w:hAnsi="Arial" w:cs="Arial"/>
          <w:sz w:val="20"/>
          <w:szCs w:val="20"/>
        </w:rPr>
        <w:tab/>
      </w:r>
      <w:r w:rsidR="00135ECF" w:rsidRPr="0006395A">
        <w:rPr>
          <w:rFonts w:ascii="Arial" w:hAnsi="Arial" w:cs="Arial"/>
          <w:sz w:val="20"/>
          <w:szCs w:val="20"/>
        </w:rPr>
        <w:tab/>
      </w:r>
      <w:r w:rsidR="00135ECF" w:rsidRPr="0006395A">
        <w:rPr>
          <w:rFonts w:ascii="Arial" w:hAnsi="Arial" w:cs="Arial"/>
          <w:sz w:val="20"/>
          <w:szCs w:val="20"/>
        </w:rPr>
        <w:tab/>
        <w:t>p</w:t>
      </w:r>
      <w:r w:rsidR="00E5204D">
        <w:rPr>
          <w:rFonts w:ascii="Arial" w:hAnsi="Arial" w:cs="Arial"/>
          <w:sz w:val="20"/>
          <w:szCs w:val="20"/>
        </w:rPr>
        <w:t>ag  39</w:t>
      </w:r>
    </w:p>
    <w:p w:rsidR="00184F7C" w:rsidRPr="0006395A" w:rsidRDefault="00CC1048" w:rsidP="007E1AF1">
      <w:pPr>
        <w:numPr>
          <w:ilvl w:val="0"/>
          <w:numId w:val="1"/>
        </w:numPr>
        <w:rPr>
          <w:rFonts w:ascii="Arial" w:hAnsi="Arial" w:cs="Arial"/>
          <w:sz w:val="20"/>
          <w:szCs w:val="20"/>
        </w:rPr>
      </w:pPr>
      <w:r w:rsidRPr="0006395A">
        <w:rPr>
          <w:rFonts w:ascii="Arial" w:hAnsi="Arial" w:cs="Arial"/>
          <w:sz w:val="20"/>
          <w:szCs w:val="20"/>
        </w:rPr>
        <w:t>Scheda Disciplinare  diGeopedologia, Economia ed Estimo</w:t>
      </w:r>
      <w:r w:rsidR="00135ECF" w:rsidRPr="0006395A">
        <w:rPr>
          <w:rFonts w:ascii="Arial" w:hAnsi="Arial" w:cs="Arial"/>
          <w:sz w:val="20"/>
          <w:szCs w:val="20"/>
        </w:rPr>
        <w:tab/>
      </w:r>
      <w:r w:rsidR="00135ECF" w:rsidRPr="0006395A">
        <w:rPr>
          <w:rFonts w:ascii="Arial" w:hAnsi="Arial" w:cs="Arial"/>
          <w:sz w:val="20"/>
          <w:szCs w:val="20"/>
        </w:rPr>
        <w:tab/>
      </w:r>
      <w:r w:rsidR="00135ECF" w:rsidRPr="0006395A">
        <w:rPr>
          <w:rFonts w:ascii="Arial" w:hAnsi="Arial" w:cs="Arial"/>
          <w:sz w:val="20"/>
          <w:szCs w:val="20"/>
        </w:rPr>
        <w:tab/>
        <w:t>p</w:t>
      </w:r>
      <w:r w:rsidR="00E5204D">
        <w:rPr>
          <w:rFonts w:ascii="Arial" w:hAnsi="Arial" w:cs="Arial"/>
          <w:sz w:val="20"/>
          <w:szCs w:val="20"/>
        </w:rPr>
        <w:t>ag  43</w:t>
      </w:r>
    </w:p>
    <w:p w:rsidR="003E6B22" w:rsidRPr="0006395A" w:rsidRDefault="003E6B22" w:rsidP="007E1AF1">
      <w:pPr>
        <w:numPr>
          <w:ilvl w:val="0"/>
          <w:numId w:val="1"/>
        </w:numPr>
        <w:rPr>
          <w:rFonts w:ascii="Arial" w:hAnsi="Arial" w:cs="Arial"/>
          <w:sz w:val="20"/>
          <w:szCs w:val="20"/>
        </w:rPr>
      </w:pPr>
      <w:r w:rsidRPr="0006395A">
        <w:rPr>
          <w:rFonts w:ascii="Arial" w:hAnsi="Arial" w:cs="Arial"/>
          <w:sz w:val="20"/>
          <w:szCs w:val="20"/>
        </w:rPr>
        <w:t xml:space="preserve">Scheda Disciplinare  </w:t>
      </w:r>
      <w:r w:rsidR="00CC1048" w:rsidRPr="0006395A">
        <w:rPr>
          <w:rFonts w:ascii="Arial" w:hAnsi="Arial" w:cs="Arial"/>
          <w:sz w:val="20"/>
          <w:szCs w:val="20"/>
        </w:rPr>
        <w:t>di  Topografia</w:t>
      </w:r>
      <w:r w:rsidR="00135ECF" w:rsidRPr="0006395A">
        <w:rPr>
          <w:rFonts w:ascii="Arial" w:hAnsi="Arial" w:cs="Arial"/>
          <w:sz w:val="20"/>
          <w:szCs w:val="20"/>
        </w:rPr>
        <w:tab/>
      </w:r>
      <w:r w:rsidR="00135ECF" w:rsidRPr="0006395A">
        <w:rPr>
          <w:rFonts w:ascii="Arial" w:hAnsi="Arial" w:cs="Arial"/>
          <w:sz w:val="20"/>
          <w:szCs w:val="20"/>
        </w:rPr>
        <w:tab/>
      </w:r>
      <w:r w:rsidR="00135ECF" w:rsidRPr="0006395A">
        <w:rPr>
          <w:rFonts w:ascii="Arial" w:hAnsi="Arial" w:cs="Arial"/>
          <w:sz w:val="20"/>
          <w:szCs w:val="20"/>
        </w:rPr>
        <w:tab/>
      </w:r>
      <w:r w:rsidR="00135ECF" w:rsidRPr="0006395A">
        <w:rPr>
          <w:rFonts w:ascii="Arial" w:hAnsi="Arial" w:cs="Arial"/>
          <w:sz w:val="20"/>
          <w:szCs w:val="20"/>
        </w:rPr>
        <w:tab/>
      </w:r>
      <w:r w:rsidR="00135ECF" w:rsidRPr="0006395A">
        <w:rPr>
          <w:rFonts w:ascii="Arial" w:hAnsi="Arial" w:cs="Arial"/>
          <w:sz w:val="20"/>
          <w:szCs w:val="20"/>
        </w:rPr>
        <w:tab/>
      </w:r>
      <w:r w:rsidR="00135ECF" w:rsidRPr="0006395A">
        <w:rPr>
          <w:rFonts w:ascii="Arial" w:hAnsi="Arial" w:cs="Arial"/>
          <w:sz w:val="20"/>
          <w:szCs w:val="20"/>
        </w:rPr>
        <w:tab/>
      </w:r>
      <w:r w:rsidR="00135ECF" w:rsidRPr="0006395A">
        <w:rPr>
          <w:rFonts w:ascii="Arial" w:hAnsi="Arial" w:cs="Arial"/>
          <w:sz w:val="20"/>
          <w:szCs w:val="20"/>
        </w:rPr>
        <w:tab/>
        <w:t>p</w:t>
      </w:r>
      <w:r w:rsidR="00E5204D">
        <w:rPr>
          <w:rFonts w:ascii="Arial" w:hAnsi="Arial" w:cs="Arial"/>
          <w:sz w:val="20"/>
          <w:szCs w:val="20"/>
        </w:rPr>
        <w:t>ag  45</w:t>
      </w:r>
    </w:p>
    <w:p w:rsidR="003E6B22" w:rsidRPr="0006395A" w:rsidRDefault="00CC1048" w:rsidP="007E1AF1">
      <w:pPr>
        <w:numPr>
          <w:ilvl w:val="0"/>
          <w:numId w:val="1"/>
        </w:numPr>
        <w:rPr>
          <w:rFonts w:ascii="Arial" w:hAnsi="Arial" w:cs="Arial"/>
          <w:sz w:val="20"/>
          <w:szCs w:val="20"/>
        </w:rPr>
      </w:pPr>
      <w:r w:rsidRPr="0006395A">
        <w:rPr>
          <w:rFonts w:ascii="Arial" w:hAnsi="Arial" w:cs="Arial"/>
          <w:sz w:val="20"/>
          <w:szCs w:val="20"/>
        </w:rPr>
        <w:t>Scheda Disciplinare  di Scienze Motorie e Sportive</w:t>
      </w:r>
      <w:r w:rsidR="00135ECF" w:rsidRPr="0006395A">
        <w:rPr>
          <w:rFonts w:ascii="Arial" w:hAnsi="Arial" w:cs="Arial"/>
          <w:sz w:val="20"/>
          <w:szCs w:val="20"/>
        </w:rPr>
        <w:tab/>
      </w:r>
      <w:r w:rsidR="00135ECF" w:rsidRPr="0006395A">
        <w:rPr>
          <w:rFonts w:ascii="Arial" w:hAnsi="Arial" w:cs="Arial"/>
          <w:sz w:val="20"/>
          <w:szCs w:val="20"/>
        </w:rPr>
        <w:tab/>
      </w:r>
      <w:r w:rsidR="00135ECF" w:rsidRPr="0006395A">
        <w:rPr>
          <w:rFonts w:ascii="Arial" w:hAnsi="Arial" w:cs="Arial"/>
          <w:sz w:val="20"/>
          <w:szCs w:val="20"/>
        </w:rPr>
        <w:tab/>
      </w:r>
      <w:r w:rsidR="00135ECF" w:rsidRPr="0006395A">
        <w:rPr>
          <w:rFonts w:ascii="Arial" w:hAnsi="Arial" w:cs="Arial"/>
          <w:sz w:val="20"/>
          <w:szCs w:val="20"/>
        </w:rPr>
        <w:tab/>
      </w:r>
      <w:r w:rsidR="00135ECF" w:rsidRPr="0006395A">
        <w:rPr>
          <w:rFonts w:ascii="Arial" w:hAnsi="Arial" w:cs="Arial"/>
          <w:sz w:val="20"/>
          <w:szCs w:val="20"/>
        </w:rPr>
        <w:tab/>
        <w:t>p</w:t>
      </w:r>
      <w:r w:rsidR="00E5204D">
        <w:rPr>
          <w:rFonts w:ascii="Arial" w:hAnsi="Arial" w:cs="Arial"/>
          <w:sz w:val="20"/>
          <w:szCs w:val="20"/>
        </w:rPr>
        <w:t>ag  48</w:t>
      </w:r>
    </w:p>
    <w:p w:rsidR="0067553F" w:rsidRPr="0006395A" w:rsidRDefault="0067553F" w:rsidP="007E1AF1">
      <w:pPr>
        <w:numPr>
          <w:ilvl w:val="0"/>
          <w:numId w:val="1"/>
        </w:numPr>
        <w:rPr>
          <w:rFonts w:ascii="Arial" w:hAnsi="Arial" w:cs="Arial"/>
          <w:sz w:val="20"/>
          <w:szCs w:val="20"/>
        </w:rPr>
      </w:pPr>
      <w:r w:rsidRPr="0006395A">
        <w:rPr>
          <w:rFonts w:ascii="Arial" w:hAnsi="Arial" w:cs="Arial"/>
          <w:sz w:val="20"/>
          <w:szCs w:val="20"/>
        </w:rPr>
        <w:t xml:space="preserve">Criteri di valutazione per l'ammissione all'Esame di Stato </w:t>
      </w:r>
      <w:r w:rsidR="00135ECF" w:rsidRPr="0006395A">
        <w:rPr>
          <w:rFonts w:ascii="Arial" w:hAnsi="Arial" w:cs="Arial"/>
          <w:sz w:val="20"/>
          <w:szCs w:val="20"/>
        </w:rPr>
        <w:tab/>
      </w:r>
      <w:r w:rsidR="00135ECF" w:rsidRPr="0006395A">
        <w:rPr>
          <w:rFonts w:ascii="Arial" w:hAnsi="Arial" w:cs="Arial"/>
          <w:sz w:val="20"/>
          <w:szCs w:val="20"/>
        </w:rPr>
        <w:tab/>
      </w:r>
      <w:r w:rsidR="00135ECF" w:rsidRPr="0006395A">
        <w:rPr>
          <w:rFonts w:ascii="Arial" w:hAnsi="Arial" w:cs="Arial"/>
          <w:sz w:val="20"/>
          <w:szCs w:val="20"/>
        </w:rPr>
        <w:tab/>
      </w:r>
      <w:r w:rsidR="00135ECF" w:rsidRPr="0006395A">
        <w:rPr>
          <w:rFonts w:ascii="Arial" w:hAnsi="Arial" w:cs="Arial"/>
          <w:sz w:val="20"/>
          <w:szCs w:val="20"/>
        </w:rPr>
        <w:tab/>
        <w:t>p</w:t>
      </w:r>
      <w:r w:rsidR="00E5204D">
        <w:rPr>
          <w:rFonts w:ascii="Arial" w:hAnsi="Arial" w:cs="Arial"/>
          <w:sz w:val="20"/>
          <w:szCs w:val="20"/>
        </w:rPr>
        <w:t>ag  49</w:t>
      </w:r>
    </w:p>
    <w:p w:rsidR="00135ECF" w:rsidRPr="0006395A" w:rsidRDefault="0067553F" w:rsidP="00135ECF">
      <w:pPr>
        <w:numPr>
          <w:ilvl w:val="0"/>
          <w:numId w:val="1"/>
        </w:numPr>
        <w:rPr>
          <w:rFonts w:ascii="Arial" w:hAnsi="Arial" w:cs="Arial"/>
          <w:sz w:val="20"/>
          <w:szCs w:val="20"/>
        </w:rPr>
      </w:pPr>
      <w:r w:rsidRPr="0006395A">
        <w:rPr>
          <w:rFonts w:ascii="Arial" w:hAnsi="Arial" w:cs="Arial"/>
          <w:sz w:val="20"/>
          <w:szCs w:val="20"/>
        </w:rPr>
        <w:t>Criteri di valutazione del comportamento</w:t>
      </w:r>
      <w:r w:rsidR="00135ECF" w:rsidRPr="0006395A">
        <w:rPr>
          <w:rFonts w:ascii="Arial" w:hAnsi="Arial" w:cs="Arial"/>
          <w:sz w:val="20"/>
          <w:szCs w:val="20"/>
        </w:rPr>
        <w:tab/>
      </w:r>
      <w:r w:rsidR="00135ECF" w:rsidRPr="0006395A">
        <w:rPr>
          <w:rFonts w:ascii="Arial" w:hAnsi="Arial" w:cs="Arial"/>
          <w:sz w:val="20"/>
          <w:szCs w:val="20"/>
        </w:rPr>
        <w:tab/>
      </w:r>
      <w:r w:rsidR="00135ECF" w:rsidRPr="0006395A">
        <w:rPr>
          <w:rFonts w:ascii="Arial" w:hAnsi="Arial" w:cs="Arial"/>
          <w:sz w:val="20"/>
          <w:szCs w:val="20"/>
        </w:rPr>
        <w:tab/>
      </w:r>
      <w:r w:rsidR="00135ECF" w:rsidRPr="0006395A">
        <w:rPr>
          <w:rFonts w:ascii="Arial" w:hAnsi="Arial" w:cs="Arial"/>
          <w:sz w:val="20"/>
          <w:szCs w:val="20"/>
        </w:rPr>
        <w:tab/>
      </w:r>
      <w:r w:rsidR="00135ECF" w:rsidRPr="0006395A">
        <w:rPr>
          <w:rFonts w:ascii="Arial" w:hAnsi="Arial" w:cs="Arial"/>
          <w:sz w:val="20"/>
          <w:szCs w:val="20"/>
        </w:rPr>
        <w:tab/>
      </w:r>
      <w:r w:rsidR="00135ECF" w:rsidRPr="0006395A">
        <w:rPr>
          <w:rFonts w:ascii="Arial" w:hAnsi="Arial" w:cs="Arial"/>
          <w:sz w:val="20"/>
          <w:szCs w:val="20"/>
        </w:rPr>
        <w:tab/>
        <w:t>pag</w:t>
      </w:r>
      <w:r w:rsidR="00E5204D">
        <w:rPr>
          <w:rFonts w:ascii="Arial" w:hAnsi="Arial" w:cs="Arial"/>
          <w:sz w:val="20"/>
          <w:szCs w:val="20"/>
        </w:rPr>
        <w:t>49</w:t>
      </w:r>
    </w:p>
    <w:p w:rsidR="00135ECF" w:rsidRPr="0006395A" w:rsidRDefault="0067553F" w:rsidP="00135ECF">
      <w:pPr>
        <w:numPr>
          <w:ilvl w:val="0"/>
          <w:numId w:val="1"/>
        </w:numPr>
        <w:rPr>
          <w:rFonts w:ascii="Arial" w:hAnsi="Arial" w:cs="Arial"/>
          <w:sz w:val="20"/>
          <w:szCs w:val="20"/>
        </w:rPr>
      </w:pPr>
      <w:r w:rsidRPr="0006395A">
        <w:rPr>
          <w:rFonts w:ascii="Arial" w:hAnsi="Arial" w:cs="Arial"/>
          <w:sz w:val="20"/>
          <w:szCs w:val="20"/>
        </w:rPr>
        <w:t>Criteri di valutazione dei crediti formativi</w:t>
      </w:r>
      <w:r w:rsidR="00135ECF" w:rsidRPr="0006395A">
        <w:rPr>
          <w:rFonts w:ascii="Arial" w:hAnsi="Arial" w:cs="Arial"/>
          <w:sz w:val="20"/>
          <w:szCs w:val="20"/>
        </w:rPr>
        <w:tab/>
      </w:r>
      <w:r w:rsidR="00135ECF" w:rsidRPr="0006395A">
        <w:rPr>
          <w:rFonts w:ascii="Arial" w:hAnsi="Arial" w:cs="Arial"/>
          <w:sz w:val="20"/>
          <w:szCs w:val="20"/>
        </w:rPr>
        <w:tab/>
      </w:r>
      <w:r w:rsidR="00135ECF" w:rsidRPr="0006395A">
        <w:rPr>
          <w:rFonts w:ascii="Arial" w:hAnsi="Arial" w:cs="Arial"/>
          <w:sz w:val="20"/>
          <w:szCs w:val="20"/>
        </w:rPr>
        <w:tab/>
      </w:r>
      <w:r w:rsidR="00135ECF" w:rsidRPr="0006395A">
        <w:rPr>
          <w:rFonts w:ascii="Arial" w:hAnsi="Arial" w:cs="Arial"/>
          <w:sz w:val="20"/>
          <w:szCs w:val="20"/>
        </w:rPr>
        <w:tab/>
      </w:r>
      <w:r w:rsidR="00135ECF" w:rsidRPr="0006395A">
        <w:rPr>
          <w:rFonts w:ascii="Arial" w:hAnsi="Arial" w:cs="Arial"/>
          <w:sz w:val="20"/>
          <w:szCs w:val="20"/>
        </w:rPr>
        <w:tab/>
      </w:r>
      <w:r w:rsidR="00135ECF" w:rsidRPr="0006395A">
        <w:rPr>
          <w:rFonts w:ascii="Arial" w:hAnsi="Arial" w:cs="Arial"/>
          <w:sz w:val="20"/>
          <w:szCs w:val="20"/>
        </w:rPr>
        <w:tab/>
        <w:t>p</w:t>
      </w:r>
      <w:r w:rsidR="00E5204D">
        <w:rPr>
          <w:rFonts w:ascii="Arial" w:hAnsi="Arial" w:cs="Arial"/>
          <w:sz w:val="20"/>
          <w:szCs w:val="20"/>
        </w:rPr>
        <w:t>ag  51</w:t>
      </w:r>
    </w:p>
    <w:p w:rsidR="00135ECF" w:rsidRPr="0006395A" w:rsidRDefault="0067553F" w:rsidP="00135ECF">
      <w:pPr>
        <w:numPr>
          <w:ilvl w:val="0"/>
          <w:numId w:val="1"/>
        </w:numPr>
        <w:rPr>
          <w:rFonts w:ascii="Arial" w:hAnsi="Arial" w:cs="Arial"/>
          <w:sz w:val="20"/>
          <w:szCs w:val="20"/>
        </w:rPr>
      </w:pPr>
      <w:r w:rsidRPr="0006395A">
        <w:rPr>
          <w:rFonts w:ascii="Arial" w:hAnsi="Arial" w:cs="Arial"/>
          <w:sz w:val="20"/>
          <w:szCs w:val="20"/>
        </w:rPr>
        <w:t>Criteri a</w:t>
      </w:r>
      <w:r w:rsidR="00C61751" w:rsidRPr="0006395A">
        <w:rPr>
          <w:rFonts w:ascii="Arial" w:hAnsi="Arial" w:cs="Arial"/>
          <w:sz w:val="20"/>
          <w:szCs w:val="20"/>
        </w:rPr>
        <w:t xml:space="preserve">ttribuzione credito scolastico </w:t>
      </w:r>
      <w:r w:rsidR="00135ECF" w:rsidRPr="0006395A">
        <w:rPr>
          <w:rFonts w:ascii="Arial" w:hAnsi="Arial" w:cs="Arial"/>
          <w:sz w:val="20"/>
          <w:szCs w:val="20"/>
        </w:rPr>
        <w:tab/>
      </w:r>
      <w:r w:rsidR="00135ECF" w:rsidRPr="0006395A">
        <w:rPr>
          <w:rFonts w:ascii="Arial" w:hAnsi="Arial" w:cs="Arial"/>
          <w:sz w:val="20"/>
          <w:szCs w:val="20"/>
        </w:rPr>
        <w:tab/>
      </w:r>
      <w:r w:rsidR="00135ECF" w:rsidRPr="0006395A">
        <w:rPr>
          <w:rFonts w:ascii="Arial" w:hAnsi="Arial" w:cs="Arial"/>
          <w:sz w:val="20"/>
          <w:szCs w:val="20"/>
        </w:rPr>
        <w:tab/>
      </w:r>
      <w:r w:rsidR="00135ECF" w:rsidRPr="0006395A">
        <w:rPr>
          <w:rFonts w:ascii="Arial" w:hAnsi="Arial" w:cs="Arial"/>
          <w:sz w:val="20"/>
          <w:szCs w:val="20"/>
        </w:rPr>
        <w:tab/>
      </w:r>
      <w:r w:rsidR="00135ECF" w:rsidRPr="0006395A">
        <w:rPr>
          <w:rFonts w:ascii="Arial" w:hAnsi="Arial" w:cs="Arial"/>
          <w:sz w:val="20"/>
          <w:szCs w:val="20"/>
        </w:rPr>
        <w:tab/>
      </w:r>
      <w:r w:rsidR="00135ECF" w:rsidRPr="0006395A">
        <w:rPr>
          <w:rFonts w:ascii="Arial" w:hAnsi="Arial" w:cs="Arial"/>
          <w:sz w:val="20"/>
          <w:szCs w:val="20"/>
        </w:rPr>
        <w:tab/>
        <w:t>p</w:t>
      </w:r>
      <w:r w:rsidR="00DD3F06" w:rsidRPr="0006395A">
        <w:rPr>
          <w:rFonts w:ascii="Arial" w:hAnsi="Arial" w:cs="Arial"/>
          <w:sz w:val="20"/>
          <w:szCs w:val="20"/>
        </w:rPr>
        <w:t>a</w:t>
      </w:r>
      <w:r w:rsidR="00E5204D">
        <w:rPr>
          <w:rFonts w:ascii="Arial" w:hAnsi="Arial" w:cs="Arial"/>
          <w:sz w:val="20"/>
          <w:szCs w:val="20"/>
        </w:rPr>
        <w:t>g  51</w:t>
      </w:r>
    </w:p>
    <w:p w:rsidR="00135ECF" w:rsidRPr="0006395A" w:rsidRDefault="0067553F" w:rsidP="00135ECF">
      <w:pPr>
        <w:numPr>
          <w:ilvl w:val="0"/>
          <w:numId w:val="1"/>
        </w:numPr>
        <w:rPr>
          <w:rFonts w:ascii="Arial" w:hAnsi="Arial" w:cs="Arial"/>
          <w:sz w:val="20"/>
          <w:szCs w:val="20"/>
        </w:rPr>
      </w:pPr>
      <w:r w:rsidRPr="0006395A">
        <w:rPr>
          <w:rFonts w:ascii="Arial" w:hAnsi="Arial" w:cs="Arial"/>
          <w:sz w:val="20"/>
          <w:szCs w:val="20"/>
        </w:rPr>
        <w:t>Griglia  di  valutazione  della prima   prova  scritta</w:t>
      </w:r>
      <w:r w:rsidR="00135ECF" w:rsidRPr="0006395A">
        <w:rPr>
          <w:rFonts w:ascii="Arial" w:hAnsi="Arial" w:cs="Arial"/>
          <w:sz w:val="20"/>
          <w:szCs w:val="20"/>
        </w:rPr>
        <w:tab/>
      </w:r>
      <w:r w:rsidR="00135ECF" w:rsidRPr="0006395A">
        <w:rPr>
          <w:rFonts w:ascii="Arial" w:hAnsi="Arial" w:cs="Arial"/>
          <w:sz w:val="20"/>
          <w:szCs w:val="20"/>
        </w:rPr>
        <w:tab/>
      </w:r>
      <w:r w:rsidR="00135ECF" w:rsidRPr="0006395A">
        <w:rPr>
          <w:rFonts w:ascii="Arial" w:hAnsi="Arial" w:cs="Arial"/>
          <w:sz w:val="20"/>
          <w:szCs w:val="20"/>
        </w:rPr>
        <w:tab/>
      </w:r>
      <w:r w:rsidR="00135ECF" w:rsidRPr="0006395A">
        <w:rPr>
          <w:rFonts w:ascii="Arial" w:hAnsi="Arial" w:cs="Arial"/>
          <w:sz w:val="20"/>
          <w:szCs w:val="20"/>
        </w:rPr>
        <w:tab/>
      </w:r>
      <w:r w:rsidR="00135ECF" w:rsidRPr="0006395A">
        <w:rPr>
          <w:rFonts w:ascii="Arial" w:hAnsi="Arial" w:cs="Arial"/>
          <w:sz w:val="20"/>
          <w:szCs w:val="20"/>
        </w:rPr>
        <w:tab/>
        <w:t>p</w:t>
      </w:r>
      <w:r w:rsidR="00E5204D">
        <w:rPr>
          <w:rFonts w:ascii="Arial" w:hAnsi="Arial" w:cs="Arial"/>
          <w:sz w:val="20"/>
          <w:szCs w:val="20"/>
        </w:rPr>
        <w:t>ag  52</w:t>
      </w:r>
    </w:p>
    <w:p w:rsidR="00135ECF" w:rsidRPr="0006395A" w:rsidRDefault="0067553F" w:rsidP="00135ECF">
      <w:pPr>
        <w:numPr>
          <w:ilvl w:val="0"/>
          <w:numId w:val="1"/>
        </w:numPr>
        <w:rPr>
          <w:rFonts w:ascii="Arial" w:hAnsi="Arial" w:cs="Arial"/>
          <w:sz w:val="20"/>
          <w:szCs w:val="20"/>
        </w:rPr>
      </w:pPr>
      <w:r w:rsidRPr="0006395A">
        <w:rPr>
          <w:rFonts w:ascii="Arial" w:hAnsi="Arial" w:cs="Arial"/>
          <w:sz w:val="20"/>
          <w:szCs w:val="20"/>
        </w:rPr>
        <w:t>Traccia simulazione prima prova scritta</w:t>
      </w:r>
      <w:r w:rsidR="00135ECF" w:rsidRPr="0006395A">
        <w:rPr>
          <w:rFonts w:ascii="Arial" w:hAnsi="Arial" w:cs="Arial"/>
          <w:sz w:val="20"/>
          <w:szCs w:val="20"/>
        </w:rPr>
        <w:tab/>
      </w:r>
      <w:r w:rsidR="00135ECF" w:rsidRPr="0006395A">
        <w:rPr>
          <w:rFonts w:ascii="Arial" w:hAnsi="Arial" w:cs="Arial"/>
          <w:sz w:val="20"/>
          <w:szCs w:val="20"/>
        </w:rPr>
        <w:tab/>
      </w:r>
      <w:r w:rsidR="00135ECF" w:rsidRPr="0006395A">
        <w:rPr>
          <w:rFonts w:ascii="Arial" w:hAnsi="Arial" w:cs="Arial"/>
          <w:sz w:val="20"/>
          <w:szCs w:val="20"/>
        </w:rPr>
        <w:tab/>
      </w:r>
      <w:r w:rsidR="00135ECF" w:rsidRPr="0006395A">
        <w:rPr>
          <w:rFonts w:ascii="Arial" w:hAnsi="Arial" w:cs="Arial"/>
          <w:sz w:val="20"/>
          <w:szCs w:val="20"/>
        </w:rPr>
        <w:tab/>
      </w:r>
      <w:r w:rsidR="00135ECF" w:rsidRPr="0006395A">
        <w:rPr>
          <w:rFonts w:ascii="Arial" w:hAnsi="Arial" w:cs="Arial"/>
          <w:sz w:val="20"/>
          <w:szCs w:val="20"/>
        </w:rPr>
        <w:tab/>
      </w:r>
      <w:r w:rsidR="00135ECF" w:rsidRPr="0006395A">
        <w:rPr>
          <w:rFonts w:ascii="Arial" w:hAnsi="Arial" w:cs="Arial"/>
          <w:sz w:val="20"/>
          <w:szCs w:val="20"/>
        </w:rPr>
        <w:tab/>
        <w:t>p</w:t>
      </w:r>
      <w:r w:rsidR="00E5204D">
        <w:rPr>
          <w:rFonts w:ascii="Arial" w:hAnsi="Arial" w:cs="Arial"/>
          <w:sz w:val="20"/>
          <w:szCs w:val="20"/>
        </w:rPr>
        <w:t>ag  57</w:t>
      </w:r>
    </w:p>
    <w:p w:rsidR="00135ECF" w:rsidRPr="0006395A" w:rsidRDefault="0067553F" w:rsidP="00135ECF">
      <w:pPr>
        <w:numPr>
          <w:ilvl w:val="0"/>
          <w:numId w:val="1"/>
        </w:numPr>
        <w:rPr>
          <w:rFonts w:ascii="Arial" w:hAnsi="Arial" w:cs="Arial"/>
          <w:sz w:val="20"/>
          <w:szCs w:val="20"/>
        </w:rPr>
      </w:pPr>
      <w:r w:rsidRPr="0006395A">
        <w:rPr>
          <w:rFonts w:ascii="Arial" w:hAnsi="Arial" w:cs="Arial"/>
          <w:sz w:val="20"/>
          <w:szCs w:val="20"/>
        </w:rPr>
        <w:t>Griglia  di  valutazione  d</w:t>
      </w:r>
      <w:r w:rsidR="00C61751" w:rsidRPr="0006395A">
        <w:rPr>
          <w:rFonts w:ascii="Arial" w:hAnsi="Arial" w:cs="Arial"/>
          <w:sz w:val="20"/>
          <w:szCs w:val="20"/>
        </w:rPr>
        <w:t>ella seconda  prova  scritta</w:t>
      </w:r>
      <w:r w:rsidR="00135ECF" w:rsidRPr="0006395A">
        <w:rPr>
          <w:rFonts w:ascii="Arial" w:hAnsi="Arial" w:cs="Arial"/>
          <w:sz w:val="20"/>
          <w:szCs w:val="20"/>
        </w:rPr>
        <w:tab/>
      </w:r>
      <w:r w:rsidR="00135ECF" w:rsidRPr="0006395A">
        <w:rPr>
          <w:rFonts w:ascii="Arial" w:hAnsi="Arial" w:cs="Arial"/>
          <w:sz w:val="20"/>
          <w:szCs w:val="20"/>
        </w:rPr>
        <w:tab/>
      </w:r>
      <w:r w:rsidR="00135ECF" w:rsidRPr="0006395A">
        <w:rPr>
          <w:rFonts w:ascii="Arial" w:hAnsi="Arial" w:cs="Arial"/>
          <w:sz w:val="20"/>
          <w:szCs w:val="20"/>
        </w:rPr>
        <w:tab/>
      </w:r>
      <w:r w:rsidR="00135ECF" w:rsidRPr="0006395A">
        <w:rPr>
          <w:rFonts w:ascii="Arial" w:hAnsi="Arial" w:cs="Arial"/>
          <w:sz w:val="20"/>
          <w:szCs w:val="20"/>
        </w:rPr>
        <w:tab/>
      </w:r>
      <w:r w:rsidR="00135ECF" w:rsidRPr="0006395A">
        <w:rPr>
          <w:rFonts w:ascii="Arial" w:hAnsi="Arial" w:cs="Arial"/>
          <w:sz w:val="20"/>
          <w:szCs w:val="20"/>
        </w:rPr>
        <w:tab/>
        <w:t>p</w:t>
      </w:r>
      <w:r w:rsidR="00E5204D">
        <w:rPr>
          <w:rFonts w:ascii="Arial" w:hAnsi="Arial" w:cs="Arial"/>
          <w:sz w:val="20"/>
          <w:szCs w:val="20"/>
        </w:rPr>
        <w:t>ag  64</w:t>
      </w:r>
    </w:p>
    <w:p w:rsidR="00135ECF" w:rsidRPr="0006395A" w:rsidRDefault="0067553F" w:rsidP="00135ECF">
      <w:pPr>
        <w:numPr>
          <w:ilvl w:val="0"/>
          <w:numId w:val="1"/>
        </w:numPr>
        <w:rPr>
          <w:rFonts w:ascii="Arial" w:hAnsi="Arial" w:cs="Arial"/>
          <w:sz w:val="20"/>
          <w:szCs w:val="20"/>
        </w:rPr>
      </w:pPr>
      <w:r w:rsidRPr="0006395A">
        <w:rPr>
          <w:rFonts w:ascii="Arial" w:hAnsi="Arial" w:cs="Arial"/>
          <w:sz w:val="20"/>
          <w:szCs w:val="20"/>
        </w:rPr>
        <w:t>Traccia simulazione seconda prova scritta</w:t>
      </w:r>
      <w:r w:rsidR="00135ECF" w:rsidRPr="0006395A">
        <w:rPr>
          <w:rFonts w:ascii="Arial" w:hAnsi="Arial" w:cs="Arial"/>
          <w:sz w:val="20"/>
          <w:szCs w:val="20"/>
        </w:rPr>
        <w:tab/>
      </w:r>
      <w:r w:rsidR="00135ECF" w:rsidRPr="0006395A">
        <w:rPr>
          <w:rFonts w:ascii="Arial" w:hAnsi="Arial" w:cs="Arial"/>
          <w:sz w:val="20"/>
          <w:szCs w:val="20"/>
        </w:rPr>
        <w:tab/>
      </w:r>
      <w:r w:rsidR="00135ECF" w:rsidRPr="0006395A">
        <w:rPr>
          <w:rFonts w:ascii="Arial" w:hAnsi="Arial" w:cs="Arial"/>
          <w:sz w:val="20"/>
          <w:szCs w:val="20"/>
        </w:rPr>
        <w:tab/>
      </w:r>
      <w:r w:rsidR="00135ECF" w:rsidRPr="0006395A">
        <w:rPr>
          <w:rFonts w:ascii="Arial" w:hAnsi="Arial" w:cs="Arial"/>
          <w:sz w:val="20"/>
          <w:szCs w:val="20"/>
        </w:rPr>
        <w:tab/>
      </w:r>
      <w:r w:rsidR="00135ECF" w:rsidRPr="0006395A">
        <w:rPr>
          <w:rFonts w:ascii="Arial" w:hAnsi="Arial" w:cs="Arial"/>
          <w:sz w:val="20"/>
          <w:szCs w:val="20"/>
        </w:rPr>
        <w:tab/>
      </w:r>
      <w:r w:rsidR="00135ECF" w:rsidRPr="0006395A">
        <w:rPr>
          <w:rFonts w:ascii="Arial" w:hAnsi="Arial" w:cs="Arial"/>
          <w:sz w:val="20"/>
          <w:szCs w:val="20"/>
        </w:rPr>
        <w:tab/>
        <w:t>p</w:t>
      </w:r>
      <w:r w:rsidR="00E5204D">
        <w:rPr>
          <w:rFonts w:ascii="Arial" w:hAnsi="Arial" w:cs="Arial"/>
          <w:sz w:val="20"/>
          <w:szCs w:val="20"/>
        </w:rPr>
        <w:t>ag  65</w:t>
      </w:r>
    </w:p>
    <w:p w:rsidR="00135ECF" w:rsidRPr="0006395A" w:rsidRDefault="0067553F" w:rsidP="007E1AF1">
      <w:pPr>
        <w:numPr>
          <w:ilvl w:val="0"/>
          <w:numId w:val="1"/>
        </w:numPr>
        <w:rPr>
          <w:rFonts w:ascii="Arial" w:hAnsi="Arial" w:cs="Arial"/>
          <w:sz w:val="20"/>
          <w:szCs w:val="20"/>
        </w:rPr>
      </w:pPr>
      <w:r w:rsidRPr="0006395A">
        <w:rPr>
          <w:rFonts w:ascii="Arial" w:hAnsi="Arial" w:cs="Arial"/>
          <w:sz w:val="20"/>
          <w:szCs w:val="20"/>
        </w:rPr>
        <w:t>Griglia  di  valutazione  della terza prova  scritta</w:t>
      </w:r>
    </w:p>
    <w:p w:rsidR="00135ECF" w:rsidRPr="0006395A" w:rsidRDefault="0067553F" w:rsidP="00962B05">
      <w:pPr>
        <w:ind w:left="360"/>
        <w:rPr>
          <w:rFonts w:ascii="Arial" w:hAnsi="Arial" w:cs="Arial"/>
          <w:sz w:val="20"/>
          <w:szCs w:val="20"/>
        </w:rPr>
      </w:pPr>
      <w:r w:rsidRPr="0006395A">
        <w:rPr>
          <w:rFonts w:ascii="Arial" w:hAnsi="Arial" w:cs="Arial"/>
          <w:sz w:val="20"/>
          <w:szCs w:val="20"/>
        </w:rPr>
        <w:t>(con indicazione materie coinvolte e data di svolgimento )</w:t>
      </w:r>
      <w:r w:rsidR="00135ECF" w:rsidRPr="0006395A">
        <w:rPr>
          <w:rFonts w:ascii="Arial" w:hAnsi="Arial" w:cs="Arial"/>
          <w:sz w:val="20"/>
          <w:szCs w:val="20"/>
        </w:rPr>
        <w:tab/>
      </w:r>
      <w:r w:rsidR="00135ECF" w:rsidRPr="0006395A">
        <w:rPr>
          <w:rFonts w:ascii="Arial" w:hAnsi="Arial" w:cs="Arial"/>
          <w:sz w:val="20"/>
          <w:szCs w:val="20"/>
        </w:rPr>
        <w:tab/>
      </w:r>
      <w:r w:rsidR="00135ECF" w:rsidRPr="0006395A">
        <w:rPr>
          <w:rFonts w:ascii="Arial" w:hAnsi="Arial" w:cs="Arial"/>
          <w:sz w:val="20"/>
          <w:szCs w:val="20"/>
        </w:rPr>
        <w:tab/>
      </w:r>
      <w:r w:rsidR="00135ECF" w:rsidRPr="0006395A">
        <w:rPr>
          <w:rFonts w:ascii="Arial" w:hAnsi="Arial" w:cs="Arial"/>
          <w:sz w:val="20"/>
          <w:szCs w:val="20"/>
        </w:rPr>
        <w:tab/>
        <w:t>pag</w:t>
      </w:r>
      <w:r w:rsidR="00E5204D">
        <w:rPr>
          <w:rFonts w:ascii="Arial" w:hAnsi="Arial" w:cs="Arial"/>
          <w:sz w:val="20"/>
          <w:szCs w:val="20"/>
        </w:rPr>
        <w:t>66</w:t>
      </w:r>
    </w:p>
    <w:p w:rsidR="00135ECF" w:rsidRPr="0006395A" w:rsidRDefault="0067553F" w:rsidP="00135ECF">
      <w:pPr>
        <w:numPr>
          <w:ilvl w:val="0"/>
          <w:numId w:val="1"/>
        </w:numPr>
        <w:rPr>
          <w:rFonts w:ascii="Arial" w:hAnsi="Arial" w:cs="Arial"/>
          <w:sz w:val="20"/>
          <w:szCs w:val="20"/>
        </w:rPr>
      </w:pPr>
      <w:r w:rsidRPr="0006395A">
        <w:rPr>
          <w:rFonts w:ascii="Arial" w:hAnsi="Arial" w:cs="Arial"/>
          <w:sz w:val="20"/>
          <w:szCs w:val="20"/>
        </w:rPr>
        <w:t xml:space="preserve">Traccia </w:t>
      </w:r>
      <w:r w:rsidR="00DD3F06" w:rsidRPr="0006395A">
        <w:rPr>
          <w:rFonts w:ascii="Arial" w:hAnsi="Arial" w:cs="Arial"/>
          <w:sz w:val="20"/>
          <w:szCs w:val="20"/>
        </w:rPr>
        <w:t xml:space="preserve">1° </w:t>
      </w:r>
      <w:r w:rsidRPr="0006395A">
        <w:rPr>
          <w:rFonts w:ascii="Arial" w:hAnsi="Arial" w:cs="Arial"/>
          <w:sz w:val="20"/>
          <w:szCs w:val="20"/>
        </w:rPr>
        <w:t>simulazione terza prova scritta</w:t>
      </w:r>
      <w:r w:rsidR="00DD3F06" w:rsidRPr="0006395A">
        <w:rPr>
          <w:rFonts w:ascii="Arial" w:hAnsi="Arial" w:cs="Arial"/>
          <w:sz w:val="20"/>
          <w:szCs w:val="20"/>
        </w:rPr>
        <w:tab/>
      </w:r>
      <w:r w:rsidR="00DD3F06" w:rsidRPr="0006395A">
        <w:rPr>
          <w:rFonts w:ascii="Arial" w:hAnsi="Arial" w:cs="Arial"/>
          <w:sz w:val="20"/>
          <w:szCs w:val="20"/>
        </w:rPr>
        <w:tab/>
      </w:r>
      <w:r w:rsidR="00DD3F06" w:rsidRPr="0006395A">
        <w:rPr>
          <w:rFonts w:ascii="Arial" w:hAnsi="Arial" w:cs="Arial"/>
          <w:sz w:val="20"/>
          <w:szCs w:val="20"/>
        </w:rPr>
        <w:tab/>
      </w:r>
      <w:r w:rsidR="00DD3F06" w:rsidRPr="0006395A">
        <w:rPr>
          <w:rFonts w:ascii="Arial" w:hAnsi="Arial" w:cs="Arial"/>
          <w:sz w:val="20"/>
          <w:szCs w:val="20"/>
        </w:rPr>
        <w:tab/>
      </w:r>
      <w:r w:rsidR="00135ECF" w:rsidRPr="0006395A">
        <w:rPr>
          <w:rFonts w:ascii="Arial" w:hAnsi="Arial" w:cs="Arial"/>
          <w:sz w:val="20"/>
          <w:szCs w:val="20"/>
        </w:rPr>
        <w:tab/>
      </w:r>
      <w:r w:rsidR="00135ECF" w:rsidRPr="0006395A">
        <w:rPr>
          <w:rFonts w:ascii="Arial" w:hAnsi="Arial" w:cs="Arial"/>
          <w:sz w:val="20"/>
          <w:szCs w:val="20"/>
        </w:rPr>
        <w:tab/>
        <w:t>p</w:t>
      </w:r>
      <w:r w:rsidR="00E5204D">
        <w:rPr>
          <w:rFonts w:ascii="Arial" w:hAnsi="Arial" w:cs="Arial"/>
          <w:sz w:val="20"/>
          <w:szCs w:val="20"/>
        </w:rPr>
        <w:t>ag  68</w:t>
      </w:r>
    </w:p>
    <w:p w:rsidR="00DD3F06" w:rsidRPr="0006395A" w:rsidRDefault="00DD3F06" w:rsidP="00DD3F06">
      <w:pPr>
        <w:numPr>
          <w:ilvl w:val="0"/>
          <w:numId w:val="1"/>
        </w:numPr>
        <w:rPr>
          <w:rFonts w:ascii="Arial" w:hAnsi="Arial" w:cs="Arial"/>
          <w:sz w:val="20"/>
          <w:szCs w:val="20"/>
        </w:rPr>
      </w:pPr>
      <w:r w:rsidRPr="0006395A">
        <w:rPr>
          <w:rFonts w:ascii="Arial" w:hAnsi="Arial" w:cs="Arial"/>
          <w:sz w:val="20"/>
          <w:szCs w:val="20"/>
        </w:rPr>
        <w:t>Traccia 2° simulazione terza prova scritta</w:t>
      </w:r>
      <w:r w:rsidRPr="0006395A">
        <w:rPr>
          <w:rFonts w:ascii="Arial" w:hAnsi="Arial" w:cs="Arial"/>
          <w:sz w:val="20"/>
          <w:szCs w:val="20"/>
        </w:rPr>
        <w:tab/>
      </w:r>
      <w:r w:rsidRPr="0006395A">
        <w:rPr>
          <w:rFonts w:ascii="Arial" w:hAnsi="Arial" w:cs="Arial"/>
          <w:sz w:val="20"/>
          <w:szCs w:val="20"/>
        </w:rPr>
        <w:tab/>
      </w:r>
      <w:r w:rsidRPr="0006395A">
        <w:rPr>
          <w:rFonts w:ascii="Arial" w:hAnsi="Arial" w:cs="Arial"/>
          <w:sz w:val="20"/>
          <w:szCs w:val="20"/>
        </w:rPr>
        <w:tab/>
      </w:r>
      <w:r w:rsidRPr="0006395A">
        <w:rPr>
          <w:rFonts w:ascii="Arial" w:hAnsi="Arial" w:cs="Arial"/>
          <w:sz w:val="20"/>
          <w:szCs w:val="20"/>
        </w:rPr>
        <w:tab/>
      </w:r>
      <w:r w:rsidRPr="0006395A">
        <w:rPr>
          <w:rFonts w:ascii="Arial" w:hAnsi="Arial" w:cs="Arial"/>
          <w:sz w:val="20"/>
          <w:szCs w:val="20"/>
        </w:rPr>
        <w:tab/>
      </w:r>
      <w:r w:rsidRPr="0006395A">
        <w:rPr>
          <w:rFonts w:ascii="Arial" w:hAnsi="Arial" w:cs="Arial"/>
          <w:sz w:val="20"/>
          <w:szCs w:val="20"/>
        </w:rPr>
        <w:tab/>
        <w:t>p</w:t>
      </w:r>
      <w:r w:rsidR="00E5204D">
        <w:rPr>
          <w:rFonts w:ascii="Arial" w:hAnsi="Arial" w:cs="Arial"/>
          <w:sz w:val="20"/>
          <w:szCs w:val="20"/>
        </w:rPr>
        <w:t>ag  71</w:t>
      </w:r>
    </w:p>
    <w:p w:rsidR="00135ECF" w:rsidRPr="0006395A" w:rsidRDefault="0067553F" w:rsidP="00135ECF">
      <w:pPr>
        <w:numPr>
          <w:ilvl w:val="0"/>
          <w:numId w:val="1"/>
        </w:numPr>
        <w:rPr>
          <w:rFonts w:ascii="Arial" w:hAnsi="Arial" w:cs="Arial"/>
          <w:sz w:val="20"/>
          <w:szCs w:val="20"/>
        </w:rPr>
      </w:pPr>
      <w:r w:rsidRPr="0006395A">
        <w:rPr>
          <w:rFonts w:ascii="Arial" w:hAnsi="Arial" w:cs="Arial"/>
          <w:sz w:val="20"/>
          <w:szCs w:val="20"/>
        </w:rPr>
        <w:t>Griglia di valutazione del colloquio (con indicazione data di svolgimento)</w:t>
      </w:r>
      <w:r w:rsidR="00135ECF" w:rsidRPr="0006395A">
        <w:rPr>
          <w:rFonts w:ascii="Arial" w:hAnsi="Arial" w:cs="Arial"/>
          <w:sz w:val="20"/>
          <w:szCs w:val="20"/>
        </w:rPr>
        <w:tab/>
      </w:r>
      <w:r w:rsidR="00135ECF" w:rsidRPr="0006395A">
        <w:rPr>
          <w:rFonts w:ascii="Arial" w:hAnsi="Arial" w:cs="Arial"/>
          <w:sz w:val="20"/>
          <w:szCs w:val="20"/>
        </w:rPr>
        <w:tab/>
        <w:t>p</w:t>
      </w:r>
      <w:r w:rsidR="00E5204D">
        <w:rPr>
          <w:rFonts w:ascii="Arial" w:hAnsi="Arial" w:cs="Arial"/>
          <w:sz w:val="20"/>
          <w:szCs w:val="20"/>
        </w:rPr>
        <w:t>ag  76</w:t>
      </w:r>
    </w:p>
    <w:p w:rsidR="00135ECF" w:rsidRPr="0006395A" w:rsidRDefault="0067553F" w:rsidP="00135ECF">
      <w:pPr>
        <w:numPr>
          <w:ilvl w:val="0"/>
          <w:numId w:val="1"/>
        </w:numPr>
        <w:rPr>
          <w:rFonts w:ascii="Arial" w:hAnsi="Arial" w:cs="Arial"/>
          <w:sz w:val="20"/>
          <w:szCs w:val="20"/>
        </w:rPr>
      </w:pPr>
      <w:r w:rsidRPr="0006395A">
        <w:rPr>
          <w:rFonts w:ascii="Arial" w:hAnsi="Arial" w:cs="Arial"/>
          <w:sz w:val="20"/>
          <w:szCs w:val="20"/>
        </w:rPr>
        <w:t xml:space="preserve">Tabella firma componenti Consiglio di Classe </w:t>
      </w:r>
      <w:r w:rsidR="00135ECF" w:rsidRPr="0006395A">
        <w:rPr>
          <w:rFonts w:ascii="Arial" w:hAnsi="Arial" w:cs="Arial"/>
          <w:sz w:val="20"/>
          <w:szCs w:val="20"/>
        </w:rPr>
        <w:tab/>
      </w:r>
      <w:r w:rsidR="00135ECF" w:rsidRPr="0006395A">
        <w:rPr>
          <w:rFonts w:ascii="Arial" w:hAnsi="Arial" w:cs="Arial"/>
          <w:sz w:val="20"/>
          <w:szCs w:val="20"/>
        </w:rPr>
        <w:tab/>
      </w:r>
      <w:r w:rsidR="00135ECF" w:rsidRPr="0006395A">
        <w:rPr>
          <w:rFonts w:ascii="Arial" w:hAnsi="Arial" w:cs="Arial"/>
          <w:sz w:val="20"/>
          <w:szCs w:val="20"/>
        </w:rPr>
        <w:tab/>
      </w:r>
      <w:r w:rsidR="00135ECF" w:rsidRPr="0006395A">
        <w:rPr>
          <w:rFonts w:ascii="Arial" w:hAnsi="Arial" w:cs="Arial"/>
          <w:sz w:val="20"/>
          <w:szCs w:val="20"/>
        </w:rPr>
        <w:tab/>
      </w:r>
      <w:r w:rsidR="00135ECF" w:rsidRPr="0006395A">
        <w:rPr>
          <w:rFonts w:ascii="Arial" w:hAnsi="Arial" w:cs="Arial"/>
          <w:sz w:val="20"/>
          <w:szCs w:val="20"/>
        </w:rPr>
        <w:tab/>
        <w:t>p</w:t>
      </w:r>
      <w:r w:rsidR="00E5204D">
        <w:rPr>
          <w:rFonts w:ascii="Arial" w:hAnsi="Arial" w:cs="Arial"/>
          <w:sz w:val="20"/>
          <w:szCs w:val="20"/>
        </w:rPr>
        <w:t>ag  77</w:t>
      </w:r>
    </w:p>
    <w:p w:rsidR="00135ECF" w:rsidRPr="0006395A" w:rsidRDefault="0067553F" w:rsidP="00135ECF">
      <w:pPr>
        <w:numPr>
          <w:ilvl w:val="0"/>
          <w:numId w:val="1"/>
        </w:numPr>
        <w:rPr>
          <w:rFonts w:ascii="Arial" w:hAnsi="Arial" w:cs="Arial"/>
          <w:sz w:val="20"/>
          <w:szCs w:val="20"/>
        </w:rPr>
      </w:pPr>
      <w:r w:rsidRPr="0006395A">
        <w:rPr>
          <w:rFonts w:ascii="Arial" w:hAnsi="Arial" w:cs="Arial"/>
          <w:sz w:val="20"/>
          <w:szCs w:val="20"/>
        </w:rPr>
        <w:t xml:space="preserve">Tabella firma alunni </w:t>
      </w:r>
      <w:r w:rsidR="00135ECF" w:rsidRPr="0006395A">
        <w:rPr>
          <w:rFonts w:ascii="Arial" w:hAnsi="Arial" w:cs="Arial"/>
          <w:sz w:val="20"/>
          <w:szCs w:val="20"/>
        </w:rPr>
        <w:tab/>
      </w:r>
      <w:r w:rsidR="00135ECF" w:rsidRPr="0006395A">
        <w:rPr>
          <w:rFonts w:ascii="Arial" w:hAnsi="Arial" w:cs="Arial"/>
          <w:sz w:val="20"/>
          <w:szCs w:val="20"/>
        </w:rPr>
        <w:tab/>
      </w:r>
      <w:r w:rsidR="00135ECF" w:rsidRPr="0006395A">
        <w:rPr>
          <w:rFonts w:ascii="Arial" w:hAnsi="Arial" w:cs="Arial"/>
          <w:sz w:val="20"/>
          <w:szCs w:val="20"/>
        </w:rPr>
        <w:tab/>
      </w:r>
      <w:r w:rsidR="00135ECF" w:rsidRPr="0006395A">
        <w:rPr>
          <w:rFonts w:ascii="Arial" w:hAnsi="Arial" w:cs="Arial"/>
          <w:sz w:val="20"/>
          <w:szCs w:val="20"/>
        </w:rPr>
        <w:tab/>
      </w:r>
      <w:r w:rsidR="00135ECF" w:rsidRPr="0006395A">
        <w:rPr>
          <w:rFonts w:ascii="Arial" w:hAnsi="Arial" w:cs="Arial"/>
          <w:sz w:val="20"/>
          <w:szCs w:val="20"/>
        </w:rPr>
        <w:tab/>
      </w:r>
      <w:r w:rsidR="00135ECF" w:rsidRPr="0006395A">
        <w:rPr>
          <w:rFonts w:ascii="Arial" w:hAnsi="Arial" w:cs="Arial"/>
          <w:sz w:val="20"/>
          <w:szCs w:val="20"/>
        </w:rPr>
        <w:tab/>
      </w:r>
      <w:r w:rsidR="00135ECF" w:rsidRPr="0006395A">
        <w:rPr>
          <w:rFonts w:ascii="Arial" w:hAnsi="Arial" w:cs="Arial"/>
          <w:sz w:val="20"/>
          <w:szCs w:val="20"/>
        </w:rPr>
        <w:tab/>
      </w:r>
      <w:r w:rsidR="00135ECF" w:rsidRPr="0006395A">
        <w:rPr>
          <w:rFonts w:ascii="Arial" w:hAnsi="Arial" w:cs="Arial"/>
          <w:sz w:val="20"/>
          <w:szCs w:val="20"/>
        </w:rPr>
        <w:tab/>
        <w:t>p</w:t>
      </w:r>
      <w:r w:rsidR="00E5204D">
        <w:rPr>
          <w:rFonts w:ascii="Arial" w:hAnsi="Arial" w:cs="Arial"/>
          <w:sz w:val="20"/>
          <w:szCs w:val="20"/>
        </w:rPr>
        <w:t>ag  78</w:t>
      </w:r>
    </w:p>
    <w:p w:rsidR="00135ECF" w:rsidRPr="0006395A" w:rsidRDefault="0067553F" w:rsidP="00135ECF">
      <w:pPr>
        <w:numPr>
          <w:ilvl w:val="0"/>
          <w:numId w:val="1"/>
        </w:numPr>
        <w:rPr>
          <w:rFonts w:ascii="Arial" w:hAnsi="Arial" w:cs="Arial"/>
          <w:sz w:val="20"/>
          <w:szCs w:val="20"/>
        </w:rPr>
      </w:pPr>
      <w:r w:rsidRPr="0006395A">
        <w:rPr>
          <w:rFonts w:ascii="Arial" w:hAnsi="Arial" w:cs="Arial"/>
          <w:sz w:val="20"/>
          <w:szCs w:val="20"/>
        </w:rPr>
        <w:t xml:space="preserve">Delibera Consiglio di classe e collegio dei docenti </w:t>
      </w:r>
      <w:r w:rsidR="00135ECF" w:rsidRPr="0006395A">
        <w:rPr>
          <w:rFonts w:ascii="Arial" w:hAnsi="Arial" w:cs="Arial"/>
          <w:sz w:val="20"/>
          <w:szCs w:val="20"/>
        </w:rPr>
        <w:tab/>
      </w:r>
      <w:r w:rsidR="00135ECF" w:rsidRPr="0006395A">
        <w:rPr>
          <w:rFonts w:ascii="Arial" w:hAnsi="Arial" w:cs="Arial"/>
          <w:sz w:val="20"/>
          <w:szCs w:val="20"/>
        </w:rPr>
        <w:tab/>
      </w:r>
      <w:r w:rsidR="00135ECF" w:rsidRPr="0006395A">
        <w:rPr>
          <w:rFonts w:ascii="Arial" w:hAnsi="Arial" w:cs="Arial"/>
          <w:sz w:val="20"/>
          <w:szCs w:val="20"/>
        </w:rPr>
        <w:tab/>
      </w:r>
      <w:r w:rsidR="00135ECF" w:rsidRPr="0006395A">
        <w:rPr>
          <w:rFonts w:ascii="Arial" w:hAnsi="Arial" w:cs="Arial"/>
          <w:sz w:val="20"/>
          <w:szCs w:val="20"/>
        </w:rPr>
        <w:tab/>
      </w:r>
      <w:r w:rsidR="00135ECF" w:rsidRPr="0006395A">
        <w:rPr>
          <w:rFonts w:ascii="Arial" w:hAnsi="Arial" w:cs="Arial"/>
          <w:sz w:val="20"/>
          <w:szCs w:val="20"/>
        </w:rPr>
        <w:tab/>
        <w:t>p</w:t>
      </w:r>
      <w:r w:rsidR="00E5204D">
        <w:rPr>
          <w:rFonts w:ascii="Arial" w:hAnsi="Arial" w:cs="Arial"/>
          <w:sz w:val="20"/>
          <w:szCs w:val="20"/>
        </w:rPr>
        <w:t>ag  79</w:t>
      </w:r>
    </w:p>
    <w:p w:rsidR="00135ECF" w:rsidRPr="0006395A" w:rsidRDefault="0067553F" w:rsidP="00135ECF">
      <w:pPr>
        <w:numPr>
          <w:ilvl w:val="0"/>
          <w:numId w:val="1"/>
        </w:numPr>
        <w:rPr>
          <w:rFonts w:ascii="Arial" w:hAnsi="Arial" w:cs="Arial"/>
          <w:sz w:val="20"/>
          <w:szCs w:val="20"/>
        </w:rPr>
      </w:pPr>
      <w:r w:rsidRPr="0006395A">
        <w:rPr>
          <w:rFonts w:ascii="Arial" w:hAnsi="Arial" w:cs="Arial"/>
          <w:sz w:val="20"/>
          <w:szCs w:val="20"/>
        </w:rPr>
        <w:t>Firma Dirigente Scolastico</w:t>
      </w:r>
      <w:r w:rsidR="00135ECF" w:rsidRPr="0006395A">
        <w:rPr>
          <w:rFonts w:ascii="Arial" w:hAnsi="Arial" w:cs="Arial"/>
          <w:sz w:val="20"/>
          <w:szCs w:val="20"/>
        </w:rPr>
        <w:tab/>
      </w:r>
      <w:r w:rsidR="00135ECF" w:rsidRPr="0006395A">
        <w:rPr>
          <w:rFonts w:ascii="Arial" w:hAnsi="Arial" w:cs="Arial"/>
          <w:sz w:val="20"/>
          <w:szCs w:val="20"/>
        </w:rPr>
        <w:tab/>
      </w:r>
      <w:r w:rsidR="00135ECF" w:rsidRPr="0006395A">
        <w:rPr>
          <w:rFonts w:ascii="Arial" w:hAnsi="Arial" w:cs="Arial"/>
          <w:sz w:val="20"/>
          <w:szCs w:val="20"/>
        </w:rPr>
        <w:tab/>
      </w:r>
      <w:r w:rsidR="00135ECF" w:rsidRPr="0006395A">
        <w:rPr>
          <w:rFonts w:ascii="Arial" w:hAnsi="Arial" w:cs="Arial"/>
          <w:sz w:val="20"/>
          <w:szCs w:val="20"/>
        </w:rPr>
        <w:tab/>
      </w:r>
      <w:r w:rsidR="00135ECF" w:rsidRPr="0006395A">
        <w:rPr>
          <w:rFonts w:ascii="Arial" w:hAnsi="Arial" w:cs="Arial"/>
          <w:sz w:val="20"/>
          <w:szCs w:val="20"/>
        </w:rPr>
        <w:tab/>
      </w:r>
      <w:r w:rsidR="00135ECF" w:rsidRPr="0006395A">
        <w:rPr>
          <w:rFonts w:ascii="Arial" w:hAnsi="Arial" w:cs="Arial"/>
          <w:sz w:val="20"/>
          <w:szCs w:val="20"/>
        </w:rPr>
        <w:tab/>
      </w:r>
      <w:r w:rsidR="00135ECF" w:rsidRPr="0006395A">
        <w:rPr>
          <w:rFonts w:ascii="Arial" w:hAnsi="Arial" w:cs="Arial"/>
          <w:sz w:val="20"/>
          <w:szCs w:val="20"/>
        </w:rPr>
        <w:tab/>
      </w:r>
      <w:r w:rsidR="00135ECF" w:rsidRPr="0006395A">
        <w:rPr>
          <w:rFonts w:ascii="Arial" w:hAnsi="Arial" w:cs="Arial"/>
          <w:sz w:val="20"/>
          <w:szCs w:val="20"/>
        </w:rPr>
        <w:tab/>
        <w:t>p</w:t>
      </w:r>
      <w:r w:rsidR="00EC15F8" w:rsidRPr="0006395A">
        <w:rPr>
          <w:rFonts w:ascii="Arial" w:hAnsi="Arial" w:cs="Arial"/>
          <w:sz w:val="20"/>
          <w:szCs w:val="20"/>
        </w:rPr>
        <w:t>ag</w:t>
      </w:r>
      <w:r w:rsidR="00E5204D">
        <w:rPr>
          <w:rFonts w:ascii="Arial" w:hAnsi="Arial" w:cs="Arial"/>
          <w:sz w:val="20"/>
          <w:szCs w:val="20"/>
        </w:rPr>
        <w:t xml:space="preserve"> 79</w:t>
      </w:r>
      <w:bookmarkStart w:id="0" w:name="_GoBack"/>
      <w:bookmarkEnd w:id="0"/>
    </w:p>
    <w:p w:rsidR="0067553F" w:rsidRPr="0006395A" w:rsidRDefault="0067553F" w:rsidP="00135ECF">
      <w:pPr>
        <w:ind w:left="360"/>
        <w:rPr>
          <w:rFonts w:ascii="Arial" w:hAnsi="Arial" w:cs="Arial"/>
          <w:sz w:val="20"/>
          <w:szCs w:val="20"/>
        </w:rPr>
      </w:pPr>
    </w:p>
    <w:p w:rsidR="00254F43" w:rsidRDefault="00254F43" w:rsidP="00254F43">
      <w:pPr>
        <w:rPr>
          <w:rFonts w:ascii="Arial" w:hAnsi="Arial" w:cs="Arial"/>
          <w:sz w:val="20"/>
          <w:szCs w:val="20"/>
        </w:rPr>
      </w:pPr>
    </w:p>
    <w:p w:rsidR="0006395A" w:rsidRDefault="0006395A" w:rsidP="00254F43">
      <w:pPr>
        <w:rPr>
          <w:rFonts w:ascii="Arial" w:hAnsi="Arial" w:cs="Arial"/>
          <w:sz w:val="20"/>
          <w:szCs w:val="20"/>
        </w:rPr>
      </w:pPr>
    </w:p>
    <w:p w:rsidR="0006395A" w:rsidRDefault="0006395A" w:rsidP="00254F43">
      <w:pPr>
        <w:rPr>
          <w:rFonts w:ascii="Arial" w:hAnsi="Arial" w:cs="Arial"/>
          <w:sz w:val="20"/>
          <w:szCs w:val="20"/>
        </w:rPr>
      </w:pPr>
    </w:p>
    <w:p w:rsidR="0006395A" w:rsidRDefault="0006395A" w:rsidP="00254F43">
      <w:pPr>
        <w:rPr>
          <w:rFonts w:ascii="Arial" w:hAnsi="Arial" w:cs="Arial"/>
          <w:sz w:val="20"/>
          <w:szCs w:val="20"/>
        </w:rPr>
      </w:pPr>
    </w:p>
    <w:p w:rsidR="000312D9" w:rsidRDefault="000312D9" w:rsidP="00254F43">
      <w:pPr>
        <w:rPr>
          <w:rFonts w:ascii="Arial" w:hAnsi="Arial" w:cs="Arial"/>
          <w:sz w:val="20"/>
          <w:szCs w:val="20"/>
        </w:rPr>
      </w:pPr>
    </w:p>
    <w:p w:rsidR="000312D9" w:rsidRDefault="000312D9" w:rsidP="00254F43">
      <w:pPr>
        <w:rPr>
          <w:rFonts w:ascii="Arial" w:hAnsi="Arial" w:cs="Arial"/>
          <w:sz w:val="20"/>
          <w:szCs w:val="20"/>
        </w:rPr>
      </w:pPr>
    </w:p>
    <w:p w:rsidR="000312D9" w:rsidRDefault="000312D9" w:rsidP="00254F43">
      <w:pPr>
        <w:rPr>
          <w:rFonts w:ascii="Arial" w:hAnsi="Arial" w:cs="Arial"/>
          <w:sz w:val="20"/>
          <w:szCs w:val="20"/>
        </w:rPr>
      </w:pPr>
    </w:p>
    <w:p w:rsidR="0006395A" w:rsidRPr="0006395A" w:rsidRDefault="0006395A" w:rsidP="00254F43">
      <w:pPr>
        <w:rPr>
          <w:rFonts w:ascii="Arial" w:hAnsi="Arial" w:cs="Arial"/>
          <w:sz w:val="20"/>
          <w:szCs w:val="20"/>
        </w:rPr>
      </w:pPr>
    </w:p>
    <w:p w:rsidR="00254F43" w:rsidRPr="00950ACE" w:rsidRDefault="00254F43" w:rsidP="00254F43"/>
    <w:p w:rsidR="0067553F" w:rsidRPr="00245BB8" w:rsidRDefault="0067553F" w:rsidP="007E1AF1">
      <w:pPr>
        <w:pStyle w:val="Titolo"/>
        <w:numPr>
          <w:ilvl w:val="1"/>
          <w:numId w:val="1"/>
        </w:numPr>
        <w:rPr>
          <w:rFonts w:asciiTheme="minorHAnsi" w:hAnsiTheme="minorHAnsi" w:cstheme="minorHAnsi"/>
          <w:sz w:val="24"/>
          <w:szCs w:val="24"/>
          <w:u w:val="single"/>
        </w:rPr>
      </w:pPr>
      <w:r w:rsidRPr="00245BB8">
        <w:rPr>
          <w:rFonts w:asciiTheme="minorHAnsi" w:hAnsiTheme="minorHAnsi" w:cstheme="minorHAnsi"/>
          <w:sz w:val="24"/>
          <w:szCs w:val="24"/>
          <w:u w:val="single"/>
        </w:rPr>
        <w:t xml:space="preserve">COMPOSIZIONE DEL CONSIGLIO DI CLASSE </w:t>
      </w:r>
    </w:p>
    <w:p w:rsidR="003C007E" w:rsidRPr="00245BB8" w:rsidRDefault="003C007E" w:rsidP="0067553F">
      <w:pPr>
        <w:pStyle w:val="Corpodeltesto"/>
        <w:jc w:val="center"/>
        <w:rPr>
          <w:b/>
          <w:bCs/>
          <w:sz w:val="24"/>
        </w:rPr>
      </w:pPr>
    </w:p>
    <w:tbl>
      <w:tblPr>
        <w:tblStyle w:val="Grigliatabella"/>
        <w:tblW w:w="9747" w:type="dxa"/>
        <w:tblLook w:val="04A0"/>
      </w:tblPr>
      <w:tblGrid>
        <w:gridCol w:w="590"/>
        <w:gridCol w:w="3482"/>
        <w:gridCol w:w="4481"/>
        <w:gridCol w:w="1194"/>
      </w:tblGrid>
      <w:tr w:rsidR="00130CC5" w:rsidTr="00A025EC">
        <w:trPr>
          <w:trHeight w:val="308"/>
        </w:trPr>
        <w:tc>
          <w:tcPr>
            <w:tcW w:w="590" w:type="dxa"/>
          </w:tcPr>
          <w:p w:rsidR="00130CC5" w:rsidRDefault="00130CC5" w:rsidP="003C007E">
            <w:pPr>
              <w:pStyle w:val="Rientrocorpodeltesto"/>
              <w:ind w:left="0" w:firstLine="0"/>
              <w:jc w:val="center"/>
              <w:rPr>
                <w:sz w:val="24"/>
              </w:rPr>
            </w:pPr>
          </w:p>
        </w:tc>
        <w:tc>
          <w:tcPr>
            <w:tcW w:w="3482" w:type="dxa"/>
            <w:vAlign w:val="center"/>
          </w:tcPr>
          <w:p w:rsidR="00130CC5" w:rsidRDefault="00130CC5" w:rsidP="003C007E">
            <w:pPr>
              <w:pStyle w:val="Rientrocorpodeltesto"/>
              <w:ind w:left="0" w:firstLine="0"/>
              <w:jc w:val="center"/>
              <w:rPr>
                <w:sz w:val="24"/>
              </w:rPr>
            </w:pPr>
            <w:r>
              <w:rPr>
                <w:sz w:val="24"/>
              </w:rPr>
              <w:t>DISCIPLINA</w:t>
            </w:r>
          </w:p>
        </w:tc>
        <w:tc>
          <w:tcPr>
            <w:tcW w:w="4481" w:type="dxa"/>
            <w:vAlign w:val="center"/>
          </w:tcPr>
          <w:p w:rsidR="00130CC5" w:rsidRDefault="00130CC5" w:rsidP="003C007E">
            <w:pPr>
              <w:pStyle w:val="Rientrocorpodeltesto"/>
              <w:ind w:left="0" w:firstLine="0"/>
              <w:jc w:val="center"/>
              <w:rPr>
                <w:sz w:val="24"/>
              </w:rPr>
            </w:pPr>
            <w:r>
              <w:rPr>
                <w:sz w:val="24"/>
              </w:rPr>
              <w:t>DOCENTE</w:t>
            </w:r>
          </w:p>
        </w:tc>
        <w:tc>
          <w:tcPr>
            <w:tcW w:w="1194" w:type="dxa"/>
          </w:tcPr>
          <w:p w:rsidR="00130CC5" w:rsidRDefault="00130CC5" w:rsidP="003C007E">
            <w:pPr>
              <w:pStyle w:val="Rientrocorpodeltesto"/>
              <w:ind w:left="0" w:firstLine="0"/>
              <w:jc w:val="center"/>
              <w:rPr>
                <w:sz w:val="24"/>
              </w:rPr>
            </w:pPr>
            <w:r>
              <w:rPr>
                <w:sz w:val="24"/>
              </w:rPr>
              <w:t>(*)</w:t>
            </w:r>
          </w:p>
        </w:tc>
      </w:tr>
      <w:tr w:rsidR="00130CC5" w:rsidTr="00A025EC">
        <w:trPr>
          <w:trHeight w:val="294"/>
        </w:trPr>
        <w:tc>
          <w:tcPr>
            <w:tcW w:w="590" w:type="dxa"/>
            <w:vAlign w:val="center"/>
          </w:tcPr>
          <w:p w:rsidR="00130CC5" w:rsidRDefault="00130CC5" w:rsidP="003C007E">
            <w:pPr>
              <w:pStyle w:val="Rientrocorpodeltesto"/>
              <w:ind w:left="0" w:firstLine="0"/>
              <w:jc w:val="center"/>
              <w:rPr>
                <w:sz w:val="24"/>
              </w:rPr>
            </w:pPr>
            <w:r>
              <w:rPr>
                <w:sz w:val="24"/>
              </w:rPr>
              <w:t>1</w:t>
            </w:r>
          </w:p>
        </w:tc>
        <w:tc>
          <w:tcPr>
            <w:tcW w:w="3482" w:type="dxa"/>
            <w:vAlign w:val="center"/>
          </w:tcPr>
          <w:p w:rsidR="00130CC5" w:rsidRDefault="00130CC5" w:rsidP="008768D8">
            <w:pPr>
              <w:pStyle w:val="Rientrocorpodeltesto"/>
              <w:ind w:left="0" w:firstLine="0"/>
              <w:jc w:val="left"/>
              <w:rPr>
                <w:sz w:val="24"/>
              </w:rPr>
            </w:pPr>
            <w:r>
              <w:rPr>
                <w:sz w:val="24"/>
              </w:rPr>
              <w:t>RELIGIONE</w:t>
            </w:r>
          </w:p>
        </w:tc>
        <w:tc>
          <w:tcPr>
            <w:tcW w:w="4481" w:type="dxa"/>
            <w:vAlign w:val="center"/>
          </w:tcPr>
          <w:p w:rsidR="00130CC5" w:rsidRDefault="00130CC5" w:rsidP="008768D8">
            <w:pPr>
              <w:pStyle w:val="Rientrocorpodeltesto"/>
              <w:ind w:left="0" w:firstLine="0"/>
              <w:jc w:val="left"/>
              <w:rPr>
                <w:sz w:val="24"/>
              </w:rPr>
            </w:pPr>
            <w:r>
              <w:rPr>
                <w:sz w:val="24"/>
              </w:rPr>
              <w:t>Prof.     SPEZZANO     Salvatore</w:t>
            </w:r>
          </w:p>
        </w:tc>
        <w:tc>
          <w:tcPr>
            <w:tcW w:w="1194" w:type="dxa"/>
          </w:tcPr>
          <w:p w:rsidR="00130CC5" w:rsidRDefault="00E21D4E" w:rsidP="00E21D4E">
            <w:pPr>
              <w:pStyle w:val="Rientrocorpodeltesto"/>
              <w:ind w:left="0" w:firstLine="0"/>
              <w:jc w:val="center"/>
              <w:rPr>
                <w:sz w:val="24"/>
              </w:rPr>
            </w:pPr>
            <w:r>
              <w:rPr>
                <w:sz w:val="24"/>
              </w:rPr>
              <w:t>3</w:t>
            </w:r>
          </w:p>
        </w:tc>
      </w:tr>
      <w:tr w:rsidR="00130CC5" w:rsidTr="00A025EC">
        <w:trPr>
          <w:trHeight w:val="308"/>
        </w:trPr>
        <w:tc>
          <w:tcPr>
            <w:tcW w:w="590" w:type="dxa"/>
            <w:vAlign w:val="center"/>
          </w:tcPr>
          <w:p w:rsidR="00130CC5" w:rsidRDefault="00130CC5" w:rsidP="003C007E">
            <w:pPr>
              <w:pStyle w:val="Rientrocorpodeltesto"/>
              <w:ind w:left="0" w:firstLine="0"/>
              <w:jc w:val="center"/>
              <w:rPr>
                <w:sz w:val="24"/>
              </w:rPr>
            </w:pPr>
            <w:r>
              <w:rPr>
                <w:sz w:val="24"/>
              </w:rPr>
              <w:t>2</w:t>
            </w:r>
          </w:p>
        </w:tc>
        <w:tc>
          <w:tcPr>
            <w:tcW w:w="3482" w:type="dxa"/>
            <w:vAlign w:val="center"/>
          </w:tcPr>
          <w:p w:rsidR="00130CC5" w:rsidRDefault="00130CC5" w:rsidP="008768D8">
            <w:pPr>
              <w:pStyle w:val="Rientrocorpodeltesto"/>
              <w:ind w:left="0" w:firstLine="0"/>
              <w:jc w:val="left"/>
              <w:rPr>
                <w:sz w:val="24"/>
              </w:rPr>
            </w:pPr>
            <w:r>
              <w:rPr>
                <w:sz w:val="24"/>
              </w:rPr>
              <w:t>ITALIANO</w:t>
            </w:r>
          </w:p>
        </w:tc>
        <w:tc>
          <w:tcPr>
            <w:tcW w:w="4481" w:type="dxa"/>
            <w:vAlign w:val="center"/>
          </w:tcPr>
          <w:p w:rsidR="00130CC5" w:rsidRDefault="00130CC5" w:rsidP="008768D8">
            <w:pPr>
              <w:pStyle w:val="Rientrocorpodeltesto"/>
              <w:ind w:left="0" w:firstLine="0"/>
              <w:jc w:val="left"/>
              <w:rPr>
                <w:sz w:val="24"/>
              </w:rPr>
            </w:pPr>
            <w:r>
              <w:rPr>
                <w:sz w:val="24"/>
              </w:rPr>
              <w:t>Prof.a   SANSONE       Maria Palma</w:t>
            </w:r>
          </w:p>
        </w:tc>
        <w:tc>
          <w:tcPr>
            <w:tcW w:w="1194" w:type="dxa"/>
          </w:tcPr>
          <w:p w:rsidR="00130CC5" w:rsidRDefault="00E21D4E" w:rsidP="00E21D4E">
            <w:pPr>
              <w:pStyle w:val="Rientrocorpodeltesto"/>
              <w:ind w:left="0" w:firstLine="0"/>
              <w:jc w:val="center"/>
              <w:rPr>
                <w:sz w:val="24"/>
              </w:rPr>
            </w:pPr>
            <w:r>
              <w:rPr>
                <w:sz w:val="24"/>
              </w:rPr>
              <w:t>3</w:t>
            </w:r>
          </w:p>
        </w:tc>
      </w:tr>
      <w:tr w:rsidR="00130CC5" w:rsidTr="00A025EC">
        <w:trPr>
          <w:trHeight w:val="308"/>
        </w:trPr>
        <w:tc>
          <w:tcPr>
            <w:tcW w:w="590" w:type="dxa"/>
            <w:vAlign w:val="center"/>
          </w:tcPr>
          <w:p w:rsidR="00130CC5" w:rsidRDefault="00130CC5" w:rsidP="008768D8">
            <w:pPr>
              <w:pStyle w:val="Rientrocorpodeltesto"/>
              <w:ind w:left="0" w:firstLine="0"/>
              <w:jc w:val="center"/>
              <w:rPr>
                <w:sz w:val="24"/>
              </w:rPr>
            </w:pPr>
            <w:r>
              <w:rPr>
                <w:sz w:val="24"/>
              </w:rPr>
              <w:t>3</w:t>
            </w:r>
          </w:p>
        </w:tc>
        <w:tc>
          <w:tcPr>
            <w:tcW w:w="3482" w:type="dxa"/>
            <w:vAlign w:val="center"/>
          </w:tcPr>
          <w:p w:rsidR="00130CC5" w:rsidRDefault="00130CC5" w:rsidP="008768D8">
            <w:pPr>
              <w:pStyle w:val="Rientrocorpodeltesto"/>
              <w:ind w:left="0" w:firstLine="0"/>
              <w:jc w:val="left"/>
              <w:rPr>
                <w:sz w:val="24"/>
              </w:rPr>
            </w:pPr>
            <w:r>
              <w:rPr>
                <w:sz w:val="24"/>
              </w:rPr>
              <w:t>STORIA</w:t>
            </w:r>
          </w:p>
        </w:tc>
        <w:tc>
          <w:tcPr>
            <w:tcW w:w="4481" w:type="dxa"/>
            <w:vAlign w:val="center"/>
          </w:tcPr>
          <w:p w:rsidR="00130CC5" w:rsidRDefault="00130CC5" w:rsidP="008768D8">
            <w:pPr>
              <w:pStyle w:val="Rientrocorpodeltesto"/>
              <w:ind w:left="0" w:firstLine="0"/>
              <w:jc w:val="left"/>
              <w:rPr>
                <w:sz w:val="24"/>
              </w:rPr>
            </w:pPr>
            <w:r>
              <w:rPr>
                <w:sz w:val="24"/>
              </w:rPr>
              <w:t>Prof.a   SANSONE       Maria Palma</w:t>
            </w:r>
          </w:p>
        </w:tc>
        <w:tc>
          <w:tcPr>
            <w:tcW w:w="1194" w:type="dxa"/>
          </w:tcPr>
          <w:p w:rsidR="00130CC5" w:rsidRDefault="00E21D4E" w:rsidP="00E21D4E">
            <w:pPr>
              <w:pStyle w:val="Rientrocorpodeltesto"/>
              <w:ind w:left="0" w:firstLine="0"/>
              <w:jc w:val="center"/>
              <w:rPr>
                <w:sz w:val="24"/>
              </w:rPr>
            </w:pPr>
            <w:r>
              <w:rPr>
                <w:sz w:val="24"/>
              </w:rPr>
              <w:t>3</w:t>
            </w:r>
          </w:p>
        </w:tc>
      </w:tr>
      <w:tr w:rsidR="00130CC5" w:rsidTr="00A025EC">
        <w:trPr>
          <w:trHeight w:val="308"/>
        </w:trPr>
        <w:tc>
          <w:tcPr>
            <w:tcW w:w="590" w:type="dxa"/>
            <w:vAlign w:val="center"/>
          </w:tcPr>
          <w:p w:rsidR="00130CC5" w:rsidRDefault="00130CC5" w:rsidP="003C007E">
            <w:pPr>
              <w:pStyle w:val="Rientrocorpodeltesto"/>
              <w:ind w:left="0" w:firstLine="0"/>
              <w:jc w:val="center"/>
              <w:rPr>
                <w:sz w:val="24"/>
              </w:rPr>
            </w:pPr>
            <w:r>
              <w:rPr>
                <w:sz w:val="24"/>
              </w:rPr>
              <w:t>4</w:t>
            </w:r>
          </w:p>
        </w:tc>
        <w:tc>
          <w:tcPr>
            <w:tcW w:w="3482" w:type="dxa"/>
            <w:vAlign w:val="center"/>
          </w:tcPr>
          <w:p w:rsidR="00130CC5" w:rsidRDefault="00130CC5" w:rsidP="008768D8">
            <w:pPr>
              <w:pStyle w:val="Rientrocorpodeltesto"/>
              <w:ind w:left="0" w:firstLine="0"/>
              <w:jc w:val="left"/>
              <w:rPr>
                <w:sz w:val="24"/>
              </w:rPr>
            </w:pPr>
            <w:r>
              <w:rPr>
                <w:sz w:val="24"/>
              </w:rPr>
              <w:t>LINGUA INGLESE</w:t>
            </w:r>
          </w:p>
        </w:tc>
        <w:tc>
          <w:tcPr>
            <w:tcW w:w="4481" w:type="dxa"/>
            <w:vAlign w:val="center"/>
          </w:tcPr>
          <w:p w:rsidR="00130CC5" w:rsidRDefault="00130CC5" w:rsidP="008768D8">
            <w:pPr>
              <w:pStyle w:val="Rientrocorpodeltesto"/>
              <w:ind w:left="0" w:firstLine="0"/>
              <w:jc w:val="left"/>
              <w:rPr>
                <w:sz w:val="24"/>
              </w:rPr>
            </w:pPr>
            <w:r>
              <w:rPr>
                <w:sz w:val="24"/>
              </w:rPr>
              <w:t>Prof.     COZZO            Giuseppe</w:t>
            </w:r>
          </w:p>
        </w:tc>
        <w:tc>
          <w:tcPr>
            <w:tcW w:w="1194" w:type="dxa"/>
          </w:tcPr>
          <w:p w:rsidR="00130CC5" w:rsidRDefault="00E21D4E" w:rsidP="00E21D4E">
            <w:pPr>
              <w:pStyle w:val="Rientrocorpodeltesto"/>
              <w:ind w:left="0" w:firstLine="0"/>
              <w:jc w:val="center"/>
              <w:rPr>
                <w:sz w:val="24"/>
              </w:rPr>
            </w:pPr>
            <w:r>
              <w:rPr>
                <w:sz w:val="24"/>
              </w:rPr>
              <w:t>3</w:t>
            </w:r>
          </w:p>
        </w:tc>
      </w:tr>
      <w:tr w:rsidR="00130CC5" w:rsidTr="00A025EC">
        <w:trPr>
          <w:trHeight w:val="308"/>
        </w:trPr>
        <w:tc>
          <w:tcPr>
            <w:tcW w:w="590" w:type="dxa"/>
            <w:vAlign w:val="center"/>
          </w:tcPr>
          <w:p w:rsidR="00130CC5" w:rsidRDefault="00130CC5" w:rsidP="003C007E">
            <w:pPr>
              <w:pStyle w:val="Rientrocorpodeltesto"/>
              <w:ind w:left="0" w:firstLine="0"/>
              <w:jc w:val="center"/>
              <w:rPr>
                <w:sz w:val="24"/>
              </w:rPr>
            </w:pPr>
            <w:r>
              <w:rPr>
                <w:sz w:val="24"/>
              </w:rPr>
              <w:t>5</w:t>
            </w:r>
          </w:p>
        </w:tc>
        <w:tc>
          <w:tcPr>
            <w:tcW w:w="3482" w:type="dxa"/>
            <w:vAlign w:val="center"/>
          </w:tcPr>
          <w:p w:rsidR="00130CC5" w:rsidRDefault="00130CC5" w:rsidP="008768D8">
            <w:pPr>
              <w:pStyle w:val="Rientrocorpodeltesto"/>
              <w:ind w:left="0" w:firstLine="0"/>
              <w:jc w:val="left"/>
              <w:rPr>
                <w:sz w:val="24"/>
              </w:rPr>
            </w:pPr>
            <w:r>
              <w:rPr>
                <w:sz w:val="24"/>
              </w:rPr>
              <w:t>MATEMATICA</w:t>
            </w:r>
          </w:p>
        </w:tc>
        <w:tc>
          <w:tcPr>
            <w:tcW w:w="4481" w:type="dxa"/>
            <w:vAlign w:val="center"/>
          </w:tcPr>
          <w:p w:rsidR="00130CC5" w:rsidRDefault="00130CC5" w:rsidP="00AA3FF7">
            <w:pPr>
              <w:pStyle w:val="Rientrocorpodeltesto"/>
              <w:ind w:left="0" w:firstLine="0"/>
              <w:jc w:val="left"/>
              <w:rPr>
                <w:sz w:val="24"/>
              </w:rPr>
            </w:pPr>
            <w:r>
              <w:rPr>
                <w:sz w:val="24"/>
              </w:rPr>
              <w:t>Prof.a   SALMENA     Solmire</w:t>
            </w:r>
          </w:p>
        </w:tc>
        <w:tc>
          <w:tcPr>
            <w:tcW w:w="1194" w:type="dxa"/>
          </w:tcPr>
          <w:p w:rsidR="00130CC5" w:rsidRDefault="00E21D4E" w:rsidP="00E21D4E">
            <w:pPr>
              <w:pStyle w:val="Rientrocorpodeltesto"/>
              <w:ind w:left="0" w:firstLine="0"/>
              <w:jc w:val="center"/>
              <w:rPr>
                <w:sz w:val="24"/>
              </w:rPr>
            </w:pPr>
            <w:r>
              <w:rPr>
                <w:sz w:val="24"/>
              </w:rPr>
              <w:t>3</w:t>
            </w:r>
          </w:p>
        </w:tc>
      </w:tr>
      <w:tr w:rsidR="00130CC5" w:rsidTr="00A025EC">
        <w:trPr>
          <w:trHeight w:val="308"/>
        </w:trPr>
        <w:tc>
          <w:tcPr>
            <w:tcW w:w="590" w:type="dxa"/>
            <w:vAlign w:val="center"/>
          </w:tcPr>
          <w:p w:rsidR="00130CC5" w:rsidRDefault="00130CC5" w:rsidP="003C007E">
            <w:pPr>
              <w:pStyle w:val="Rientrocorpodeltesto"/>
              <w:ind w:left="0" w:firstLine="0"/>
              <w:jc w:val="center"/>
              <w:rPr>
                <w:sz w:val="24"/>
              </w:rPr>
            </w:pPr>
            <w:r>
              <w:rPr>
                <w:sz w:val="24"/>
              </w:rPr>
              <w:t>6</w:t>
            </w:r>
          </w:p>
        </w:tc>
        <w:tc>
          <w:tcPr>
            <w:tcW w:w="3482" w:type="dxa"/>
            <w:vAlign w:val="center"/>
          </w:tcPr>
          <w:p w:rsidR="00130CC5" w:rsidRDefault="00130CC5" w:rsidP="00AA3FF7">
            <w:pPr>
              <w:pStyle w:val="Rientrocorpodeltesto"/>
              <w:ind w:left="0" w:firstLine="0"/>
              <w:jc w:val="left"/>
              <w:rPr>
                <w:sz w:val="24"/>
              </w:rPr>
            </w:pPr>
            <w:r>
              <w:rPr>
                <w:sz w:val="24"/>
              </w:rPr>
              <w:t>GESTIONE DEL CANTIERE</w:t>
            </w:r>
          </w:p>
        </w:tc>
        <w:tc>
          <w:tcPr>
            <w:tcW w:w="4481" w:type="dxa"/>
            <w:vAlign w:val="center"/>
          </w:tcPr>
          <w:p w:rsidR="00130CC5" w:rsidRDefault="00130CC5" w:rsidP="00AA3FF7">
            <w:pPr>
              <w:pStyle w:val="Rientrocorpodeltesto"/>
              <w:ind w:left="0" w:firstLine="0"/>
              <w:jc w:val="left"/>
              <w:rPr>
                <w:sz w:val="24"/>
              </w:rPr>
            </w:pPr>
            <w:r>
              <w:rPr>
                <w:sz w:val="24"/>
              </w:rPr>
              <w:t>Prof.     LERRA            Francesco</w:t>
            </w:r>
          </w:p>
        </w:tc>
        <w:tc>
          <w:tcPr>
            <w:tcW w:w="1194" w:type="dxa"/>
          </w:tcPr>
          <w:p w:rsidR="00130CC5" w:rsidRDefault="00C66A1D" w:rsidP="00E21D4E">
            <w:pPr>
              <w:pStyle w:val="Rientrocorpodeltesto"/>
              <w:ind w:left="0" w:firstLine="0"/>
              <w:jc w:val="center"/>
              <w:rPr>
                <w:sz w:val="24"/>
              </w:rPr>
            </w:pPr>
            <w:r>
              <w:rPr>
                <w:sz w:val="24"/>
              </w:rPr>
              <w:t>2</w:t>
            </w:r>
          </w:p>
        </w:tc>
      </w:tr>
      <w:tr w:rsidR="00130CC5" w:rsidTr="00A025EC">
        <w:trPr>
          <w:trHeight w:val="308"/>
        </w:trPr>
        <w:tc>
          <w:tcPr>
            <w:tcW w:w="590" w:type="dxa"/>
            <w:vAlign w:val="center"/>
          </w:tcPr>
          <w:p w:rsidR="00130CC5" w:rsidRDefault="00130CC5" w:rsidP="003C007E">
            <w:pPr>
              <w:pStyle w:val="Rientrocorpodeltesto"/>
              <w:ind w:left="0" w:firstLine="0"/>
              <w:jc w:val="center"/>
              <w:rPr>
                <w:sz w:val="24"/>
              </w:rPr>
            </w:pPr>
            <w:r>
              <w:rPr>
                <w:sz w:val="24"/>
              </w:rPr>
              <w:t>7</w:t>
            </w:r>
          </w:p>
        </w:tc>
        <w:tc>
          <w:tcPr>
            <w:tcW w:w="3482" w:type="dxa"/>
            <w:vAlign w:val="center"/>
          </w:tcPr>
          <w:p w:rsidR="00130CC5" w:rsidRDefault="00130CC5" w:rsidP="00AA3FF7">
            <w:pPr>
              <w:pStyle w:val="Rientrocorpodeltesto"/>
              <w:ind w:left="0" w:firstLine="0"/>
              <w:jc w:val="left"/>
              <w:rPr>
                <w:sz w:val="24"/>
              </w:rPr>
            </w:pPr>
            <w:r>
              <w:rPr>
                <w:sz w:val="24"/>
              </w:rPr>
              <w:t>PROGETTAZIONE-COSTR-IMPIANTI</w:t>
            </w:r>
          </w:p>
        </w:tc>
        <w:tc>
          <w:tcPr>
            <w:tcW w:w="4481" w:type="dxa"/>
            <w:vAlign w:val="center"/>
          </w:tcPr>
          <w:p w:rsidR="00130CC5" w:rsidRDefault="00C66A1D" w:rsidP="00AA3FF7">
            <w:pPr>
              <w:pStyle w:val="Rientrocorpodeltesto"/>
              <w:ind w:left="0" w:firstLine="0"/>
              <w:jc w:val="left"/>
              <w:rPr>
                <w:sz w:val="24"/>
              </w:rPr>
            </w:pPr>
            <w:r>
              <w:rPr>
                <w:sz w:val="24"/>
              </w:rPr>
              <w:t>Prof.     LERRA</w:t>
            </w:r>
            <w:r w:rsidR="00130CC5">
              <w:rPr>
                <w:sz w:val="24"/>
              </w:rPr>
              <w:t>Francesco</w:t>
            </w:r>
          </w:p>
        </w:tc>
        <w:tc>
          <w:tcPr>
            <w:tcW w:w="1194" w:type="dxa"/>
          </w:tcPr>
          <w:p w:rsidR="00130CC5" w:rsidRDefault="00E21D4E" w:rsidP="00E21D4E">
            <w:pPr>
              <w:pStyle w:val="Rientrocorpodeltesto"/>
              <w:ind w:left="0" w:firstLine="0"/>
              <w:jc w:val="center"/>
              <w:rPr>
                <w:sz w:val="24"/>
              </w:rPr>
            </w:pPr>
            <w:r>
              <w:rPr>
                <w:sz w:val="24"/>
              </w:rPr>
              <w:t>3</w:t>
            </w:r>
          </w:p>
        </w:tc>
      </w:tr>
      <w:tr w:rsidR="00130CC5" w:rsidTr="00A025EC">
        <w:trPr>
          <w:trHeight w:val="308"/>
        </w:trPr>
        <w:tc>
          <w:tcPr>
            <w:tcW w:w="590" w:type="dxa"/>
            <w:vAlign w:val="center"/>
          </w:tcPr>
          <w:p w:rsidR="00130CC5" w:rsidRDefault="00130CC5" w:rsidP="003C007E">
            <w:pPr>
              <w:pStyle w:val="Rientrocorpodeltesto"/>
              <w:ind w:left="0" w:firstLine="0"/>
              <w:jc w:val="center"/>
              <w:rPr>
                <w:sz w:val="24"/>
              </w:rPr>
            </w:pPr>
            <w:r>
              <w:rPr>
                <w:sz w:val="24"/>
              </w:rPr>
              <w:t>8</w:t>
            </w:r>
          </w:p>
        </w:tc>
        <w:tc>
          <w:tcPr>
            <w:tcW w:w="3482" w:type="dxa"/>
            <w:vAlign w:val="center"/>
          </w:tcPr>
          <w:p w:rsidR="00130CC5" w:rsidRDefault="00130CC5" w:rsidP="00AA3FF7">
            <w:pPr>
              <w:pStyle w:val="Rientrocorpodeltesto"/>
              <w:ind w:left="0" w:firstLine="0"/>
              <w:jc w:val="left"/>
              <w:rPr>
                <w:sz w:val="24"/>
              </w:rPr>
            </w:pPr>
            <w:r>
              <w:rPr>
                <w:sz w:val="24"/>
              </w:rPr>
              <w:t>ESTIMO</w:t>
            </w:r>
          </w:p>
        </w:tc>
        <w:tc>
          <w:tcPr>
            <w:tcW w:w="4481" w:type="dxa"/>
            <w:vAlign w:val="center"/>
          </w:tcPr>
          <w:p w:rsidR="00130CC5" w:rsidRDefault="00130CC5" w:rsidP="00AA3FF7">
            <w:pPr>
              <w:pStyle w:val="Rientrocorpodeltesto"/>
              <w:ind w:left="0" w:firstLine="0"/>
              <w:jc w:val="left"/>
              <w:rPr>
                <w:sz w:val="24"/>
              </w:rPr>
            </w:pPr>
            <w:r>
              <w:rPr>
                <w:sz w:val="24"/>
              </w:rPr>
              <w:t>Prof.a   POTESTIO       Fortunata</w:t>
            </w:r>
          </w:p>
        </w:tc>
        <w:tc>
          <w:tcPr>
            <w:tcW w:w="1194" w:type="dxa"/>
          </w:tcPr>
          <w:p w:rsidR="00130CC5" w:rsidRDefault="00C66A1D" w:rsidP="00130CC5">
            <w:pPr>
              <w:pStyle w:val="Rientrocorpodeltesto"/>
              <w:ind w:left="0" w:firstLine="0"/>
              <w:jc w:val="center"/>
              <w:rPr>
                <w:sz w:val="24"/>
              </w:rPr>
            </w:pPr>
            <w:r>
              <w:rPr>
                <w:sz w:val="24"/>
              </w:rPr>
              <w:t>3</w:t>
            </w:r>
          </w:p>
        </w:tc>
      </w:tr>
      <w:tr w:rsidR="00130CC5" w:rsidTr="00A025EC">
        <w:trPr>
          <w:trHeight w:val="321"/>
        </w:trPr>
        <w:tc>
          <w:tcPr>
            <w:tcW w:w="590" w:type="dxa"/>
            <w:vAlign w:val="center"/>
          </w:tcPr>
          <w:p w:rsidR="00130CC5" w:rsidRDefault="00130CC5" w:rsidP="003C007E">
            <w:pPr>
              <w:pStyle w:val="Rientrocorpodeltesto"/>
              <w:ind w:left="0" w:firstLine="0"/>
              <w:jc w:val="center"/>
              <w:rPr>
                <w:sz w:val="24"/>
              </w:rPr>
            </w:pPr>
            <w:r>
              <w:rPr>
                <w:sz w:val="24"/>
              </w:rPr>
              <w:t>9</w:t>
            </w:r>
          </w:p>
        </w:tc>
        <w:tc>
          <w:tcPr>
            <w:tcW w:w="3482" w:type="dxa"/>
            <w:vAlign w:val="center"/>
          </w:tcPr>
          <w:p w:rsidR="00130CC5" w:rsidRDefault="00130CC5" w:rsidP="00AA3FF7">
            <w:pPr>
              <w:pStyle w:val="Rientrocorpodeltesto"/>
              <w:ind w:left="0" w:firstLine="0"/>
              <w:jc w:val="left"/>
              <w:rPr>
                <w:sz w:val="24"/>
              </w:rPr>
            </w:pPr>
            <w:r>
              <w:rPr>
                <w:sz w:val="24"/>
              </w:rPr>
              <w:t>TOPOGRAFIA</w:t>
            </w:r>
          </w:p>
        </w:tc>
        <w:tc>
          <w:tcPr>
            <w:tcW w:w="4481" w:type="dxa"/>
            <w:vAlign w:val="center"/>
          </w:tcPr>
          <w:p w:rsidR="00130CC5" w:rsidRDefault="00130CC5" w:rsidP="00AA3FF7">
            <w:pPr>
              <w:pStyle w:val="Rientrocorpodeltesto"/>
              <w:ind w:left="0" w:firstLine="0"/>
              <w:jc w:val="left"/>
              <w:rPr>
                <w:sz w:val="24"/>
              </w:rPr>
            </w:pPr>
            <w:r>
              <w:rPr>
                <w:sz w:val="24"/>
              </w:rPr>
              <w:t>Prof.     MAZZIOTTI    Riccardo</w:t>
            </w:r>
          </w:p>
        </w:tc>
        <w:tc>
          <w:tcPr>
            <w:tcW w:w="1194" w:type="dxa"/>
          </w:tcPr>
          <w:p w:rsidR="00130CC5" w:rsidRDefault="00130CC5" w:rsidP="00130CC5">
            <w:pPr>
              <w:pStyle w:val="Rientrocorpodeltesto"/>
              <w:ind w:left="0" w:firstLine="0"/>
              <w:jc w:val="center"/>
              <w:rPr>
                <w:sz w:val="24"/>
              </w:rPr>
            </w:pPr>
            <w:r>
              <w:rPr>
                <w:sz w:val="24"/>
              </w:rPr>
              <w:t>3</w:t>
            </w:r>
          </w:p>
        </w:tc>
      </w:tr>
      <w:tr w:rsidR="00130CC5" w:rsidTr="00A025EC">
        <w:trPr>
          <w:trHeight w:val="321"/>
        </w:trPr>
        <w:tc>
          <w:tcPr>
            <w:tcW w:w="590" w:type="dxa"/>
            <w:vAlign w:val="center"/>
          </w:tcPr>
          <w:p w:rsidR="00130CC5" w:rsidRDefault="00130CC5" w:rsidP="003C007E">
            <w:pPr>
              <w:pStyle w:val="Rientrocorpodeltesto"/>
              <w:ind w:left="0" w:firstLine="0"/>
              <w:jc w:val="center"/>
              <w:rPr>
                <w:sz w:val="24"/>
              </w:rPr>
            </w:pPr>
            <w:r>
              <w:rPr>
                <w:sz w:val="24"/>
              </w:rPr>
              <w:t>10</w:t>
            </w:r>
          </w:p>
        </w:tc>
        <w:tc>
          <w:tcPr>
            <w:tcW w:w="3482" w:type="dxa"/>
            <w:vAlign w:val="center"/>
          </w:tcPr>
          <w:p w:rsidR="00130CC5" w:rsidRDefault="00130CC5" w:rsidP="00AA3FF7">
            <w:pPr>
              <w:pStyle w:val="Rientrocorpodeltesto"/>
              <w:ind w:left="0" w:firstLine="0"/>
              <w:jc w:val="left"/>
              <w:rPr>
                <w:sz w:val="24"/>
              </w:rPr>
            </w:pPr>
            <w:r>
              <w:rPr>
                <w:sz w:val="24"/>
              </w:rPr>
              <w:t>SCIENZE MOTORIE E SPORTIVE</w:t>
            </w:r>
          </w:p>
        </w:tc>
        <w:tc>
          <w:tcPr>
            <w:tcW w:w="4481" w:type="dxa"/>
            <w:vAlign w:val="center"/>
          </w:tcPr>
          <w:p w:rsidR="00130CC5" w:rsidRDefault="00245EB2" w:rsidP="00AA3FF7">
            <w:pPr>
              <w:pStyle w:val="Rientrocorpodeltesto"/>
              <w:ind w:left="0" w:firstLine="0"/>
              <w:jc w:val="left"/>
              <w:rPr>
                <w:sz w:val="24"/>
              </w:rPr>
            </w:pPr>
            <w:r>
              <w:rPr>
                <w:sz w:val="24"/>
              </w:rPr>
              <w:t>Prof.     GIOVAZZINO      Peppino</w:t>
            </w:r>
          </w:p>
        </w:tc>
        <w:tc>
          <w:tcPr>
            <w:tcW w:w="1194" w:type="dxa"/>
          </w:tcPr>
          <w:p w:rsidR="00130CC5" w:rsidRDefault="00130CC5" w:rsidP="00AA3FF7">
            <w:pPr>
              <w:pStyle w:val="Rientrocorpodeltesto"/>
              <w:ind w:left="0" w:firstLine="0"/>
              <w:jc w:val="left"/>
              <w:rPr>
                <w:sz w:val="24"/>
              </w:rPr>
            </w:pPr>
          </w:p>
          <w:p w:rsidR="00130CC5" w:rsidRDefault="00245EB2" w:rsidP="00130CC5">
            <w:pPr>
              <w:pStyle w:val="Rientrocorpodeltesto"/>
              <w:ind w:left="0" w:firstLine="0"/>
              <w:jc w:val="center"/>
              <w:rPr>
                <w:sz w:val="24"/>
              </w:rPr>
            </w:pPr>
            <w:r>
              <w:rPr>
                <w:sz w:val="24"/>
              </w:rPr>
              <w:t>2</w:t>
            </w:r>
          </w:p>
        </w:tc>
      </w:tr>
      <w:tr w:rsidR="00130CC5" w:rsidTr="00A025EC">
        <w:trPr>
          <w:trHeight w:val="321"/>
        </w:trPr>
        <w:tc>
          <w:tcPr>
            <w:tcW w:w="590" w:type="dxa"/>
            <w:vAlign w:val="center"/>
          </w:tcPr>
          <w:p w:rsidR="00130CC5" w:rsidRDefault="00130CC5" w:rsidP="003C007E">
            <w:pPr>
              <w:pStyle w:val="Rientrocorpodeltesto"/>
              <w:ind w:left="0" w:firstLine="0"/>
              <w:jc w:val="center"/>
              <w:rPr>
                <w:sz w:val="24"/>
              </w:rPr>
            </w:pPr>
            <w:r>
              <w:rPr>
                <w:sz w:val="24"/>
              </w:rPr>
              <w:t>11</w:t>
            </w:r>
          </w:p>
        </w:tc>
        <w:tc>
          <w:tcPr>
            <w:tcW w:w="3482" w:type="dxa"/>
            <w:vAlign w:val="center"/>
          </w:tcPr>
          <w:p w:rsidR="00130CC5" w:rsidRDefault="00130CC5" w:rsidP="00AA3FF7">
            <w:pPr>
              <w:pStyle w:val="Rientrocorpodeltesto"/>
              <w:ind w:left="0" w:firstLine="0"/>
              <w:jc w:val="left"/>
              <w:rPr>
                <w:sz w:val="24"/>
              </w:rPr>
            </w:pPr>
            <w:r>
              <w:rPr>
                <w:sz w:val="24"/>
              </w:rPr>
              <w:t>LAB. TEC. ED. –ESER. TOPOGRAFIA</w:t>
            </w:r>
          </w:p>
        </w:tc>
        <w:tc>
          <w:tcPr>
            <w:tcW w:w="4481" w:type="dxa"/>
            <w:vAlign w:val="center"/>
          </w:tcPr>
          <w:p w:rsidR="00130CC5" w:rsidRDefault="00130CC5" w:rsidP="00AA3FF7">
            <w:pPr>
              <w:pStyle w:val="Rientrocorpodeltesto"/>
              <w:ind w:left="0" w:firstLine="0"/>
              <w:jc w:val="left"/>
              <w:rPr>
                <w:sz w:val="24"/>
              </w:rPr>
            </w:pPr>
            <w:r>
              <w:rPr>
                <w:sz w:val="24"/>
              </w:rPr>
              <w:t>Prof.     BASILE           Paolo</w:t>
            </w:r>
          </w:p>
        </w:tc>
        <w:tc>
          <w:tcPr>
            <w:tcW w:w="1194" w:type="dxa"/>
          </w:tcPr>
          <w:p w:rsidR="00130CC5" w:rsidRDefault="00130CC5" w:rsidP="00130CC5">
            <w:pPr>
              <w:pStyle w:val="Rientrocorpodeltesto"/>
              <w:ind w:left="0" w:firstLine="0"/>
              <w:jc w:val="center"/>
              <w:rPr>
                <w:sz w:val="24"/>
              </w:rPr>
            </w:pPr>
          </w:p>
          <w:p w:rsidR="00130CC5" w:rsidRDefault="00130CC5" w:rsidP="00130CC5">
            <w:pPr>
              <w:pStyle w:val="Rientrocorpodeltesto"/>
              <w:ind w:left="0" w:firstLine="0"/>
              <w:jc w:val="center"/>
              <w:rPr>
                <w:sz w:val="24"/>
              </w:rPr>
            </w:pPr>
            <w:r>
              <w:rPr>
                <w:sz w:val="24"/>
              </w:rPr>
              <w:t>1</w:t>
            </w:r>
          </w:p>
        </w:tc>
      </w:tr>
      <w:tr w:rsidR="00E21D4E" w:rsidTr="00A025EC">
        <w:trPr>
          <w:trHeight w:val="321"/>
        </w:trPr>
        <w:tc>
          <w:tcPr>
            <w:tcW w:w="4072" w:type="dxa"/>
            <w:gridSpan w:val="2"/>
            <w:vAlign w:val="center"/>
          </w:tcPr>
          <w:p w:rsidR="00E21D4E" w:rsidRDefault="00E21D4E" w:rsidP="00AA3FF7">
            <w:pPr>
              <w:pStyle w:val="Rientrocorpodeltesto"/>
              <w:ind w:left="0" w:firstLine="0"/>
              <w:jc w:val="left"/>
              <w:rPr>
                <w:sz w:val="24"/>
              </w:rPr>
            </w:pPr>
          </w:p>
          <w:p w:rsidR="00E21D4E" w:rsidRDefault="00E21D4E" w:rsidP="00AA3FF7">
            <w:pPr>
              <w:pStyle w:val="Rientrocorpodeltesto"/>
              <w:ind w:left="0" w:firstLine="0"/>
              <w:jc w:val="left"/>
              <w:rPr>
                <w:sz w:val="24"/>
              </w:rPr>
            </w:pPr>
            <w:r>
              <w:rPr>
                <w:sz w:val="24"/>
              </w:rPr>
              <w:t>RAPPRESENTANTI DI CLASSE</w:t>
            </w:r>
          </w:p>
          <w:p w:rsidR="00E21D4E" w:rsidRDefault="00E21D4E" w:rsidP="00AA3FF7">
            <w:pPr>
              <w:pStyle w:val="Rientrocorpodeltesto"/>
              <w:ind w:left="0" w:firstLine="0"/>
              <w:jc w:val="left"/>
              <w:rPr>
                <w:sz w:val="24"/>
              </w:rPr>
            </w:pPr>
          </w:p>
        </w:tc>
        <w:tc>
          <w:tcPr>
            <w:tcW w:w="4481" w:type="dxa"/>
            <w:vAlign w:val="center"/>
          </w:tcPr>
          <w:p w:rsidR="00E21D4E" w:rsidRDefault="00E21D4E" w:rsidP="002E21EA">
            <w:pPr>
              <w:pStyle w:val="Rientrocorpodeltesto"/>
              <w:ind w:left="0" w:firstLine="0"/>
              <w:jc w:val="center"/>
              <w:rPr>
                <w:sz w:val="24"/>
              </w:rPr>
            </w:pPr>
            <w:r>
              <w:rPr>
                <w:sz w:val="24"/>
              </w:rPr>
              <w:t>SIGNORI</w:t>
            </w:r>
          </w:p>
        </w:tc>
        <w:tc>
          <w:tcPr>
            <w:tcW w:w="1194" w:type="dxa"/>
          </w:tcPr>
          <w:p w:rsidR="00E21D4E" w:rsidRDefault="00E21D4E" w:rsidP="00130CC5">
            <w:pPr>
              <w:pStyle w:val="Rientrocorpodeltesto"/>
              <w:ind w:left="0" w:firstLine="0"/>
              <w:jc w:val="center"/>
              <w:rPr>
                <w:sz w:val="24"/>
              </w:rPr>
            </w:pPr>
          </w:p>
        </w:tc>
      </w:tr>
      <w:tr w:rsidR="00E21D4E" w:rsidTr="00A025EC">
        <w:trPr>
          <w:trHeight w:val="321"/>
        </w:trPr>
        <w:tc>
          <w:tcPr>
            <w:tcW w:w="4072" w:type="dxa"/>
            <w:gridSpan w:val="2"/>
            <w:vAlign w:val="center"/>
          </w:tcPr>
          <w:p w:rsidR="00E21D4E" w:rsidRDefault="00E21D4E" w:rsidP="00AA3FF7">
            <w:pPr>
              <w:pStyle w:val="Rientrocorpodeltesto"/>
              <w:ind w:left="0" w:firstLine="0"/>
              <w:jc w:val="left"/>
              <w:rPr>
                <w:sz w:val="24"/>
              </w:rPr>
            </w:pPr>
          </w:p>
          <w:p w:rsidR="00E21D4E" w:rsidRDefault="00E21D4E" w:rsidP="00AA3FF7">
            <w:pPr>
              <w:pStyle w:val="Rientrocorpodeltesto"/>
              <w:ind w:left="0" w:firstLine="0"/>
              <w:jc w:val="left"/>
              <w:rPr>
                <w:sz w:val="24"/>
              </w:rPr>
            </w:pPr>
            <w:r>
              <w:rPr>
                <w:sz w:val="24"/>
              </w:rPr>
              <w:t>GENITORI</w:t>
            </w:r>
          </w:p>
          <w:p w:rsidR="00E21D4E" w:rsidRDefault="00E21D4E" w:rsidP="00AA3FF7">
            <w:pPr>
              <w:pStyle w:val="Rientrocorpodeltesto"/>
              <w:ind w:left="0" w:firstLine="0"/>
              <w:jc w:val="left"/>
              <w:rPr>
                <w:sz w:val="24"/>
              </w:rPr>
            </w:pPr>
          </w:p>
          <w:p w:rsidR="00E21D4E" w:rsidRDefault="00E21D4E" w:rsidP="00AA3FF7">
            <w:pPr>
              <w:pStyle w:val="Rientrocorpodeltesto"/>
              <w:ind w:left="0" w:firstLine="0"/>
              <w:jc w:val="left"/>
              <w:rPr>
                <w:sz w:val="24"/>
              </w:rPr>
            </w:pPr>
          </w:p>
        </w:tc>
        <w:tc>
          <w:tcPr>
            <w:tcW w:w="4481" w:type="dxa"/>
            <w:vAlign w:val="center"/>
          </w:tcPr>
          <w:p w:rsidR="00E21D4E" w:rsidRDefault="00C66A1D" w:rsidP="00AA3FF7">
            <w:pPr>
              <w:pStyle w:val="Rientrocorpodeltesto"/>
              <w:ind w:left="0" w:firstLine="0"/>
              <w:jc w:val="left"/>
              <w:rPr>
                <w:sz w:val="24"/>
              </w:rPr>
            </w:pPr>
            <w:r>
              <w:rPr>
                <w:sz w:val="24"/>
              </w:rPr>
              <w:t>RISOLI  Gaetano</w:t>
            </w:r>
          </w:p>
        </w:tc>
        <w:tc>
          <w:tcPr>
            <w:tcW w:w="1194" w:type="dxa"/>
          </w:tcPr>
          <w:p w:rsidR="00E21D4E" w:rsidRDefault="00E21D4E" w:rsidP="00130CC5">
            <w:pPr>
              <w:pStyle w:val="Rientrocorpodeltesto"/>
              <w:ind w:left="0" w:firstLine="0"/>
              <w:jc w:val="center"/>
              <w:rPr>
                <w:sz w:val="24"/>
              </w:rPr>
            </w:pPr>
          </w:p>
        </w:tc>
      </w:tr>
      <w:tr w:rsidR="00E21D4E" w:rsidTr="00A025EC">
        <w:trPr>
          <w:trHeight w:val="321"/>
        </w:trPr>
        <w:tc>
          <w:tcPr>
            <w:tcW w:w="4072" w:type="dxa"/>
            <w:gridSpan w:val="2"/>
            <w:vAlign w:val="center"/>
          </w:tcPr>
          <w:p w:rsidR="00E21D4E" w:rsidRDefault="00E21D4E" w:rsidP="00AA3FF7">
            <w:pPr>
              <w:pStyle w:val="Rientrocorpodeltesto"/>
              <w:ind w:left="0" w:firstLine="0"/>
              <w:jc w:val="left"/>
              <w:rPr>
                <w:sz w:val="24"/>
              </w:rPr>
            </w:pPr>
            <w:r>
              <w:rPr>
                <w:sz w:val="24"/>
              </w:rPr>
              <w:t>ALUNNI</w:t>
            </w:r>
          </w:p>
          <w:p w:rsidR="00E21D4E" w:rsidRDefault="00E21D4E" w:rsidP="00AA3FF7">
            <w:pPr>
              <w:pStyle w:val="Rientrocorpodeltesto"/>
              <w:ind w:left="0" w:firstLine="0"/>
              <w:jc w:val="left"/>
              <w:rPr>
                <w:sz w:val="24"/>
              </w:rPr>
            </w:pPr>
          </w:p>
          <w:p w:rsidR="00E21D4E" w:rsidRDefault="00E21D4E" w:rsidP="00AA3FF7">
            <w:pPr>
              <w:pStyle w:val="Rientrocorpodeltesto"/>
              <w:ind w:left="0" w:firstLine="0"/>
              <w:jc w:val="left"/>
              <w:rPr>
                <w:sz w:val="24"/>
              </w:rPr>
            </w:pPr>
          </w:p>
        </w:tc>
        <w:tc>
          <w:tcPr>
            <w:tcW w:w="4481" w:type="dxa"/>
            <w:vAlign w:val="center"/>
          </w:tcPr>
          <w:p w:rsidR="00E21D4E" w:rsidRDefault="00245EB2" w:rsidP="00AA3FF7">
            <w:pPr>
              <w:pStyle w:val="Rientrocorpodeltesto"/>
              <w:ind w:left="0" w:firstLine="0"/>
              <w:jc w:val="left"/>
              <w:rPr>
                <w:sz w:val="24"/>
              </w:rPr>
            </w:pPr>
            <w:r>
              <w:rPr>
                <w:sz w:val="24"/>
              </w:rPr>
              <w:t>BRUNETTI    Giovanni</w:t>
            </w:r>
          </w:p>
          <w:p w:rsidR="00E21D4E" w:rsidRDefault="00245EB2" w:rsidP="00AA3FF7">
            <w:pPr>
              <w:pStyle w:val="Rientrocorpodeltesto"/>
              <w:ind w:left="0" w:firstLine="0"/>
              <w:jc w:val="left"/>
              <w:rPr>
                <w:sz w:val="24"/>
              </w:rPr>
            </w:pPr>
            <w:r>
              <w:rPr>
                <w:sz w:val="24"/>
              </w:rPr>
              <w:t>VINCENZI      Nicolas</w:t>
            </w:r>
          </w:p>
        </w:tc>
        <w:tc>
          <w:tcPr>
            <w:tcW w:w="1194" w:type="dxa"/>
          </w:tcPr>
          <w:p w:rsidR="00E21D4E" w:rsidRDefault="00E21D4E" w:rsidP="00130CC5">
            <w:pPr>
              <w:pStyle w:val="Rientrocorpodeltesto"/>
              <w:ind w:left="0" w:firstLine="0"/>
              <w:jc w:val="center"/>
              <w:rPr>
                <w:sz w:val="24"/>
              </w:rPr>
            </w:pPr>
          </w:p>
        </w:tc>
      </w:tr>
      <w:tr w:rsidR="002E21EA" w:rsidTr="00A025EC">
        <w:trPr>
          <w:trHeight w:val="321"/>
        </w:trPr>
        <w:tc>
          <w:tcPr>
            <w:tcW w:w="4072" w:type="dxa"/>
            <w:gridSpan w:val="2"/>
            <w:vAlign w:val="center"/>
          </w:tcPr>
          <w:p w:rsidR="002E21EA" w:rsidRDefault="002E21EA" w:rsidP="00AA3FF7">
            <w:pPr>
              <w:pStyle w:val="Rientrocorpodeltesto"/>
              <w:ind w:left="0" w:firstLine="0"/>
              <w:jc w:val="left"/>
              <w:rPr>
                <w:sz w:val="24"/>
              </w:rPr>
            </w:pPr>
            <w:r>
              <w:rPr>
                <w:sz w:val="24"/>
              </w:rPr>
              <w:t>DIRIGENTE SCOLASTICO</w:t>
            </w:r>
          </w:p>
          <w:p w:rsidR="002E21EA" w:rsidRDefault="002E21EA" w:rsidP="00AA3FF7">
            <w:pPr>
              <w:pStyle w:val="Rientrocorpodeltesto"/>
              <w:ind w:left="0" w:firstLine="0"/>
              <w:jc w:val="left"/>
              <w:rPr>
                <w:sz w:val="24"/>
              </w:rPr>
            </w:pPr>
          </w:p>
        </w:tc>
        <w:tc>
          <w:tcPr>
            <w:tcW w:w="4481" w:type="dxa"/>
            <w:vAlign w:val="center"/>
          </w:tcPr>
          <w:p w:rsidR="002E21EA" w:rsidRDefault="002E21EA" w:rsidP="00AA3FF7">
            <w:pPr>
              <w:pStyle w:val="Rientrocorpodeltesto"/>
              <w:ind w:left="0" w:firstLine="0"/>
              <w:jc w:val="left"/>
              <w:rPr>
                <w:sz w:val="24"/>
              </w:rPr>
            </w:pPr>
            <w:r>
              <w:rPr>
                <w:sz w:val="24"/>
              </w:rPr>
              <w:t>Prof.aPISCITIELLO  Consolata</w:t>
            </w:r>
          </w:p>
          <w:p w:rsidR="002E21EA" w:rsidRDefault="002E21EA" w:rsidP="00AA3FF7">
            <w:pPr>
              <w:pStyle w:val="Rientrocorpodeltesto"/>
              <w:ind w:left="0" w:firstLine="0"/>
              <w:jc w:val="left"/>
              <w:rPr>
                <w:sz w:val="24"/>
              </w:rPr>
            </w:pPr>
          </w:p>
        </w:tc>
        <w:tc>
          <w:tcPr>
            <w:tcW w:w="1194" w:type="dxa"/>
          </w:tcPr>
          <w:p w:rsidR="002E21EA" w:rsidRDefault="002E21EA" w:rsidP="00130CC5">
            <w:pPr>
              <w:pStyle w:val="Rientrocorpodeltesto"/>
              <w:ind w:left="0" w:firstLine="0"/>
              <w:jc w:val="center"/>
              <w:rPr>
                <w:sz w:val="24"/>
              </w:rPr>
            </w:pPr>
          </w:p>
        </w:tc>
      </w:tr>
      <w:tr w:rsidR="002E21EA" w:rsidTr="00A025EC">
        <w:trPr>
          <w:trHeight w:val="321"/>
        </w:trPr>
        <w:tc>
          <w:tcPr>
            <w:tcW w:w="4072" w:type="dxa"/>
            <w:gridSpan w:val="2"/>
            <w:vAlign w:val="center"/>
          </w:tcPr>
          <w:p w:rsidR="002E21EA" w:rsidRDefault="002E21EA" w:rsidP="00AA3FF7">
            <w:pPr>
              <w:pStyle w:val="Rientrocorpodeltesto"/>
              <w:ind w:left="0" w:firstLine="0"/>
              <w:jc w:val="left"/>
              <w:rPr>
                <w:sz w:val="24"/>
              </w:rPr>
            </w:pPr>
            <w:r>
              <w:rPr>
                <w:sz w:val="24"/>
              </w:rPr>
              <w:t>COORDINATORE DI CLASSE</w:t>
            </w:r>
          </w:p>
          <w:p w:rsidR="002E21EA" w:rsidRDefault="002E21EA" w:rsidP="00AA3FF7">
            <w:pPr>
              <w:pStyle w:val="Rientrocorpodeltesto"/>
              <w:ind w:left="0" w:firstLine="0"/>
              <w:jc w:val="left"/>
              <w:rPr>
                <w:sz w:val="24"/>
              </w:rPr>
            </w:pPr>
          </w:p>
        </w:tc>
        <w:tc>
          <w:tcPr>
            <w:tcW w:w="4481" w:type="dxa"/>
            <w:vAlign w:val="center"/>
          </w:tcPr>
          <w:p w:rsidR="002E21EA" w:rsidRDefault="002E21EA" w:rsidP="00AA3FF7">
            <w:pPr>
              <w:pStyle w:val="Rientrocorpodeltesto"/>
              <w:ind w:left="0" w:firstLine="0"/>
              <w:jc w:val="left"/>
              <w:rPr>
                <w:sz w:val="24"/>
              </w:rPr>
            </w:pPr>
            <w:r>
              <w:rPr>
                <w:sz w:val="24"/>
              </w:rPr>
              <w:t>Prof. LERRA Francesco</w:t>
            </w:r>
          </w:p>
          <w:p w:rsidR="002E21EA" w:rsidRDefault="002E21EA" w:rsidP="00AA3FF7">
            <w:pPr>
              <w:pStyle w:val="Rientrocorpodeltesto"/>
              <w:ind w:left="0" w:firstLine="0"/>
              <w:jc w:val="left"/>
              <w:rPr>
                <w:sz w:val="24"/>
              </w:rPr>
            </w:pPr>
          </w:p>
        </w:tc>
        <w:tc>
          <w:tcPr>
            <w:tcW w:w="1194" w:type="dxa"/>
          </w:tcPr>
          <w:p w:rsidR="002E21EA" w:rsidRDefault="002E21EA" w:rsidP="00130CC5">
            <w:pPr>
              <w:pStyle w:val="Rientrocorpodeltesto"/>
              <w:ind w:left="0" w:firstLine="0"/>
              <w:jc w:val="center"/>
              <w:rPr>
                <w:sz w:val="24"/>
              </w:rPr>
            </w:pPr>
          </w:p>
        </w:tc>
      </w:tr>
      <w:tr w:rsidR="00A025EC" w:rsidTr="005A1B4B">
        <w:trPr>
          <w:trHeight w:val="321"/>
        </w:trPr>
        <w:tc>
          <w:tcPr>
            <w:tcW w:w="9747" w:type="dxa"/>
            <w:gridSpan w:val="4"/>
            <w:vAlign w:val="center"/>
          </w:tcPr>
          <w:p w:rsidR="00A025EC" w:rsidRDefault="00A025EC" w:rsidP="00A025EC">
            <w:pPr>
              <w:pStyle w:val="Rientrocorpodeltesto"/>
              <w:ind w:left="0" w:firstLine="0"/>
              <w:jc w:val="center"/>
              <w:rPr>
                <w:sz w:val="24"/>
              </w:rPr>
            </w:pPr>
            <w:r>
              <w:rPr>
                <w:sz w:val="24"/>
              </w:rPr>
              <w:t xml:space="preserve">CONFIGURAZIONE  DELLA  COMMISSIONE  DI  ESAME  DI  STATO   </w:t>
            </w:r>
          </w:p>
          <w:p w:rsidR="00A025EC" w:rsidRDefault="00A025EC" w:rsidP="00743792">
            <w:pPr>
              <w:pStyle w:val="Rientrocorpodeltesto"/>
              <w:numPr>
                <w:ilvl w:val="0"/>
                <w:numId w:val="37"/>
              </w:numPr>
              <w:jc w:val="left"/>
              <w:rPr>
                <w:sz w:val="24"/>
              </w:rPr>
            </w:pPr>
            <w:r>
              <w:rPr>
                <w:sz w:val="24"/>
              </w:rPr>
              <w:t>Legge n.01 del 11/01/2007  - C.M. n. 05 del 17/01/2007</w:t>
            </w:r>
          </w:p>
          <w:p w:rsidR="00A025EC" w:rsidRDefault="00A025EC" w:rsidP="00743792">
            <w:pPr>
              <w:pStyle w:val="Rientrocorpodeltesto"/>
              <w:numPr>
                <w:ilvl w:val="0"/>
                <w:numId w:val="37"/>
              </w:numPr>
              <w:jc w:val="left"/>
              <w:rPr>
                <w:sz w:val="24"/>
              </w:rPr>
            </w:pPr>
            <w:r>
              <w:rPr>
                <w:sz w:val="24"/>
              </w:rPr>
              <w:t>Ordinanza Ministeriale n. 26  Prot. 2578 del 15/03/2007</w:t>
            </w:r>
          </w:p>
          <w:p w:rsidR="00A025EC" w:rsidRDefault="00A025EC" w:rsidP="00130CC5">
            <w:pPr>
              <w:pStyle w:val="Rientrocorpodeltesto"/>
              <w:ind w:left="0" w:firstLine="0"/>
              <w:jc w:val="center"/>
              <w:rPr>
                <w:sz w:val="24"/>
              </w:rPr>
            </w:pPr>
          </w:p>
        </w:tc>
      </w:tr>
      <w:tr w:rsidR="002E21EA" w:rsidTr="00A025EC">
        <w:trPr>
          <w:trHeight w:val="321"/>
        </w:trPr>
        <w:tc>
          <w:tcPr>
            <w:tcW w:w="4072" w:type="dxa"/>
            <w:gridSpan w:val="2"/>
            <w:vAlign w:val="center"/>
          </w:tcPr>
          <w:p w:rsidR="002E21EA" w:rsidRDefault="00A025EC" w:rsidP="00AA3FF7">
            <w:pPr>
              <w:pStyle w:val="Rientrocorpodeltesto"/>
              <w:ind w:left="0" w:firstLine="0"/>
              <w:jc w:val="left"/>
              <w:rPr>
                <w:sz w:val="24"/>
              </w:rPr>
            </w:pPr>
            <w:r>
              <w:rPr>
                <w:sz w:val="24"/>
              </w:rPr>
              <w:t>DOCENTE</w:t>
            </w:r>
          </w:p>
        </w:tc>
        <w:tc>
          <w:tcPr>
            <w:tcW w:w="4481" w:type="dxa"/>
            <w:vAlign w:val="center"/>
          </w:tcPr>
          <w:p w:rsidR="002E21EA" w:rsidRDefault="00A025EC" w:rsidP="00AA3FF7">
            <w:pPr>
              <w:pStyle w:val="Rientrocorpodeltesto"/>
              <w:ind w:left="0" w:firstLine="0"/>
              <w:jc w:val="left"/>
              <w:rPr>
                <w:sz w:val="24"/>
              </w:rPr>
            </w:pPr>
            <w:r>
              <w:rPr>
                <w:sz w:val="24"/>
              </w:rPr>
              <w:t>DISCIPLINA</w:t>
            </w:r>
          </w:p>
        </w:tc>
        <w:tc>
          <w:tcPr>
            <w:tcW w:w="1194" w:type="dxa"/>
          </w:tcPr>
          <w:p w:rsidR="002E21EA" w:rsidRDefault="00A025EC" w:rsidP="00130CC5">
            <w:pPr>
              <w:pStyle w:val="Rientrocorpodeltesto"/>
              <w:ind w:left="0" w:firstLine="0"/>
              <w:jc w:val="center"/>
              <w:rPr>
                <w:sz w:val="24"/>
              </w:rPr>
            </w:pPr>
            <w:r>
              <w:rPr>
                <w:sz w:val="24"/>
              </w:rPr>
              <w:t>RUOLO</w:t>
            </w:r>
          </w:p>
        </w:tc>
      </w:tr>
      <w:tr w:rsidR="002E21EA" w:rsidTr="00A025EC">
        <w:trPr>
          <w:trHeight w:val="321"/>
        </w:trPr>
        <w:tc>
          <w:tcPr>
            <w:tcW w:w="4072" w:type="dxa"/>
            <w:gridSpan w:val="2"/>
            <w:vAlign w:val="center"/>
          </w:tcPr>
          <w:p w:rsidR="002E21EA" w:rsidRDefault="00C66A1D" w:rsidP="00AA3FF7">
            <w:pPr>
              <w:pStyle w:val="Rientrocorpodeltesto"/>
              <w:ind w:left="0" w:firstLine="0"/>
              <w:jc w:val="left"/>
              <w:rPr>
                <w:sz w:val="24"/>
              </w:rPr>
            </w:pPr>
            <w:r>
              <w:rPr>
                <w:sz w:val="24"/>
              </w:rPr>
              <w:t>Prof.a   SALMENA      Solmire</w:t>
            </w:r>
          </w:p>
        </w:tc>
        <w:tc>
          <w:tcPr>
            <w:tcW w:w="4481" w:type="dxa"/>
            <w:vAlign w:val="center"/>
          </w:tcPr>
          <w:p w:rsidR="002E21EA" w:rsidRDefault="00C66A1D" w:rsidP="00AA3FF7">
            <w:pPr>
              <w:pStyle w:val="Rientrocorpodeltesto"/>
              <w:ind w:left="0" w:firstLine="0"/>
              <w:jc w:val="left"/>
              <w:rPr>
                <w:sz w:val="24"/>
              </w:rPr>
            </w:pPr>
            <w:r>
              <w:rPr>
                <w:sz w:val="24"/>
              </w:rPr>
              <w:t>MATEMATIC</w:t>
            </w:r>
            <w:r w:rsidR="00A025EC">
              <w:rPr>
                <w:sz w:val="24"/>
              </w:rPr>
              <w:t>A</w:t>
            </w:r>
          </w:p>
        </w:tc>
        <w:tc>
          <w:tcPr>
            <w:tcW w:w="1194" w:type="dxa"/>
          </w:tcPr>
          <w:p w:rsidR="002E21EA" w:rsidRDefault="00A025EC" w:rsidP="00130CC5">
            <w:pPr>
              <w:pStyle w:val="Rientrocorpodeltesto"/>
              <w:ind w:left="0" w:firstLine="0"/>
              <w:jc w:val="center"/>
              <w:rPr>
                <w:rFonts w:asciiTheme="minorHAnsi" w:hAnsiTheme="minorHAnsi" w:cstheme="minorHAnsi"/>
                <w:sz w:val="16"/>
                <w:szCs w:val="16"/>
              </w:rPr>
            </w:pPr>
            <w:r>
              <w:rPr>
                <w:rFonts w:asciiTheme="minorHAnsi" w:hAnsiTheme="minorHAnsi" w:cstheme="minorHAnsi"/>
                <w:sz w:val="16"/>
                <w:szCs w:val="16"/>
              </w:rPr>
              <w:t>COMMISSARIO</w:t>
            </w:r>
          </w:p>
          <w:p w:rsidR="00A025EC" w:rsidRPr="00A025EC" w:rsidRDefault="00A025EC" w:rsidP="00130CC5">
            <w:pPr>
              <w:pStyle w:val="Rientrocorpodeltesto"/>
              <w:ind w:left="0" w:firstLine="0"/>
              <w:jc w:val="center"/>
              <w:rPr>
                <w:rFonts w:asciiTheme="minorHAnsi" w:hAnsiTheme="minorHAnsi" w:cstheme="minorHAnsi"/>
                <w:sz w:val="16"/>
                <w:szCs w:val="16"/>
              </w:rPr>
            </w:pPr>
            <w:r>
              <w:rPr>
                <w:rFonts w:asciiTheme="minorHAnsi" w:hAnsiTheme="minorHAnsi" w:cstheme="minorHAnsi"/>
                <w:sz w:val="16"/>
                <w:szCs w:val="16"/>
              </w:rPr>
              <w:t>INTERNO</w:t>
            </w:r>
          </w:p>
        </w:tc>
      </w:tr>
      <w:tr w:rsidR="00A025EC" w:rsidTr="00A025EC">
        <w:trPr>
          <w:trHeight w:val="321"/>
        </w:trPr>
        <w:tc>
          <w:tcPr>
            <w:tcW w:w="4072" w:type="dxa"/>
            <w:gridSpan w:val="2"/>
            <w:vAlign w:val="center"/>
          </w:tcPr>
          <w:p w:rsidR="00A025EC" w:rsidRDefault="00C66A1D" w:rsidP="00AA3FF7">
            <w:pPr>
              <w:pStyle w:val="Rientrocorpodeltesto"/>
              <w:ind w:left="0" w:firstLine="0"/>
              <w:jc w:val="left"/>
              <w:rPr>
                <w:sz w:val="24"/>
              </w:rPr>
            </w:pPr>
            <w:r>
              <w:rPr>
                <w:sz w:val="24"/>
              </w:rPr>
              <w:t>Prof.aPOTESTIO     Fortunata</w:t>
            </w:r>
          </w:p>
        </w:tc>
        <w:tc>
          <w:tcPr>
            <w:tcW w:w="4481" w:type="dxa"/>
            <w:vAlign w:val="center"/>
          </w:tcPr>
          <w:p w:rsidR="00A025EC" w:rsidRDefault="00C66A1D" w:rsidP="00AA3FF7">
            <w:pPr>
              <w:pStyle w:val="Rientrocorpodeltesto"/>
              <w:ind w:left="0" w:firstLine="0"/>
              <w:jc w:val="left"/>
              <w:rPr>
                <w:sz w:val="24"/>
              </w:rPr>
            </w:pPr>
            <w:r>
              <w:rPr>
                <w:sz w:val="24"/>
              </w:rPr>
              <w:t>ESTIMO</w:t>
            </w:r>
          </w:p>
        </w:tc>
        <w:tc>
          <w:tcPr>
            <w:tcW w:w="1194" w:type="dxa"/>
          </w:tcPr>
          <w:p w:rsidR="00A025EC" w:rsidRDefault="00A025EC" w:rsidP="005A1B4B">
            <w:pPr>
              <w:pStyle w:val="Rientrocorpodeltesto"/>
              <w:ind w:left="0" w:firstLine="0"/>
              <w:jc w:val="center"/>
              <w:rPr>
                <w:rFonts w:asciiTheme="minorHAnsi" w:hAnsiTheme="minorHAnsi" w:cstheme="minorHAnsi"/>
                <w:sz w:val="16"/>
                <w:szCs w:val="16"/>
              </w:rPr>
            </w:pPr>
            <w:r>
              <w:rPr>
                <w:rFonts w:asciiTheme="minorHAnsi" w:hAnsiTheme="minorHAnsi" w:cstheme="minorHAnsi"/>
                <w:sz w:val="16"/>
                <w:szCs w:val="16"/>
              </w:rPr>
              <w:t>COMMISSARIO</w:t>
            </w:r>
          </w:p>
          <w:p w:rsidR="00A025EC" w:rsidRPr="00A025EC" w:rsidRDefault="00A025EC" w:rsidP="005A1B4B">
            <w:pPr>
              <w:pStyle w:val="Rientrocorpodeltesto"/>
              <w:ind w:left="0" w:firstLine="0"/>
              <w:jc w:val="center"/>
              <w:rPr>
                <w:rFonts w:asciiTheme="minorHAnsi" w:hAnsiTheme="minorHAnsi" w:cstheme="minorHAnsi"/>
                <w:sz w:val="16"/>
                <w:szCs w:val="16"/>
              </w:rPr>
            </w:pPr>
            <w:r>
              <w:rPr>
                <w:rFonts w:asciiTheme="minorHAnsi" w:hAnsiTheme="minorHAnsi" w:cstheme="minorHAnsi"/>
                <w:sz w:val="16"/>
                <w:szCs w:val="16"/>
              </w:rPr>
              <w:t>INTERNO</w:t>
            </w:r>
          </w:p>
        </w:tc>
      </w:tr>
      <w:tr w:rsidR="00A025EC" w:rsidTr="00A025EC">
        <w:trPr>
          <w:trHeight w:val="321"/>
        </w:trPr>
        <w:tc>
          <w:tcPr>
            <w:tcW w:w="4072" w:type="dxa"/>
            <w:gridSpan w:val="2"/>
            <w:vAlign w:val="center"/>
          </w:tcPr>
          <w:p w:rsidR="00A025EC" w:rsidRDefault="00C66A1D" w:rsidP="00AA3FF7">
            <w:pPr>
              <w:pStyle w:val="Rientrocorpodeltesto"/>
              <w:ind w:left="0" w:firstLine="0"/>
              <w:jc w:val="left"/>
              <w:rPr>
                <w:sz w:val="24"/>
              </w:rPr>
            </w:pPr>
            <w:r>
              <w:rPr>
                <w:sz w:val="24"/>
              </w:rPr>
              <w:t xml:space="preserve">Prof.     LERRA          </w:t>
            </w:r>
            <w:r w:rsidR="00A025EC">
              <w:rPr>
                <w:sz w:val="24"/>
              </w:rPr>
              <w:t xml:space="preserve"> Francesco</w:t>
            </w:r>
          </w:p>
        </w:tc>
        <w:tc>
          <w:tcPr>
            <w:tcW w:w="4481" w:type="dxa"/>
            <w:vAlign w:val="center"/>
          </w:tcPr>
          <w:p w:rsidR="00A025EC" w:rsidRDefault="00A025EC" w:rsidP="00AA3FF7">
            <w:pPr>
              <w:pStyle w:val="Rientrocorpodeltesto"/>
              <w:ind w:left="0" w:firstLine="0"/>
              <w:jc w:val="left"/>
              <w:rPr>
                <w:sz w:val="24"/>
              </w:rPr>
            </w:pPr>
            <w:r>
              <w:rPr>
                <w:sz w:val="24"/>
              </w:rPr>
              <w:t>PROGETTAZIONE-COSTR.-IMPIANTI</w:t>
            </w:r>
          </w:p>
        </w:tc>
        <w:tc>
          <w:tcPr>
            <w:tcW w:w="1194" w:type="dxa"/>
          </w:tcPr>
          <w:p w:rsidR="00A025EC" w:rsidRDefault="00A025EC" w:rsidP="005A1B4B">
            <w:pPr>
              <w:pStyle w:val="Rientrocorpodeltesto"/>
              <w:ind w:left="0" w:firstLine="0"/>
              <w:jc w:val="center"/>
              <w:rPr>
                <w:rFonts w:asciiTheme="minorHAnsi" w:hAnsiTheme="minorHAnsi" w:cstheme="minorHAnsi"/>
                <w:sz w:val="16"/>
                <w:szCs w:val="16"/>
              </w:rPr>
            </w:pPr>
            <w:r>
              <w:rPr>
                <w:rFonts w:asciiTheme="minorHAnsi" w:hAnsiTheme="minorHAnsi" w:cstheme="minorHAnsi"/>
                <w:sz w:val="16"/>
                <w:szCs w:val="16"/>
              </w:rPr>
              <w:t>COMMISSARIO</w:t>
            </w:r>
          </w:p>
          <w:p w:rsidR="00A025EC" w:rsidRPr="00A025EC" w:rsidRDefault="00A025EC" w:rsidP="005A1B4B">
            <w:pPr>
              <w:pStyle w:val="Rientrocorpodeltesto"/>
              <w:ind w:left="0" w:firstLine="0"/>
              <w:jc w:val="center"/>
              <w:rPr>
                <w:rFonts w:asciiTheme="minorHAnsi" w:hAnsiTheme="minorHAnsi" w:cstheme="minorHAnsi"/>
                <w:sz w:val="16"/>
                <w:szCs w:val="16"/>
              </w:rPr>
            </w:pPr>
            <w:r>
              <w:rPr>
                <w:rFonts w:asciiTheme="minorHAnsi" w:hAnsiTheme="minorHAnsi" w:cstheme="minorHAnsi"/>
                <w:sz w:val="16"/>
                <w:szCs w:val="16"/>
              </w:rPr>
              <w:t>INTERNO</w:t>
            </w:r>
          </w:p>
        </w:tc>
      </w:tr>
      <w:tr w:rsidR="00A025EC" w:rsidTr="005A1B4B">
        <w:trPr>
          <w:trHeight w:val="321"/>
        </w:trPr>
        <w:tc>
          <w:tcPr>
            <w:tcW w:w="9747" w:type="dxa"/>
            <w:gridSpan w:val="4"/>
            <w:vAlign w:val="center"/>
          </w:tcPr>
          <w:p w:rsidR="00A025EC" w:rsidRDefault="00A025EC" w:rsidP="00AA3FF7">
            <w:pPr>
              <w:pStyle w:val="Rientrocorpodeltesto"/>
              <w:ind w:left="0" w:firstLine="0"/>
              <w:jc w:val="left"/>
              <w:rPr>
                <w:sz w:val="24"/>
              </w:rPr>
            </w:pPr>
            <w:r>
              <w:rPr>
                <w:sz w:val="24"/>
              </w:rPr>
              <w:t>(*)   Numero di anni di insegnamento nella classe, compreso quello in corso.</w:t>
            </w:r>
          </w:p>
        </w:tc>
      </w:tr>
    </w:tbl>
    <w:p w:rsidR="00070868" w:rsidRDefault="00070868" w:rsidP="0067553F">
      <w:pPr>
        <w:jc w:val="center"/>
        <w:rPr>
          <w:b/>
          <w:u w:val="single"/>
        </w:rPr>
      </w:pPr>
    </w:p>
    <w:p w:rsidR="00C1403D" w:rsidRDefault="00C1403D" w:rsidP="008B0A8A">
      <w:pPr>
        <w:pStyle w:val="Corpodeltesto"/>
        <w:jc w:val="center"/>
        <w:rPr>
          <w:rFonts w:asciiTheme="minorHAnsi" w:hAnsiTheme="minorHAnsi" w:cstheme="minorHAnsi"/>
          <w:b/>
          <w:sz w:val="22"/>
          <w:szCs w:val="22"/>
        </w:rPr>
      </w:pPr>
    </w:p>
    <w:p w:rsidR="008B0A8A" w:rsidRDefault="008B0A8A" w:rsidP="008B0A8A">
      <w:pPr>
        <w:pStyle w:val="Corpodeltesto"/>
        <w:jc w:val="center"/>
        <w:rPr>
          <w:rFonts w:asciiTheme="minorHAnsi" w:hAnsiTheme="minorHAnsi" w:cstheme="minorHAnsi"/>
          <w:b/>
          <w:sz w:val="22"/>
          <w:szCs w:val="22"/>
        </w:rPr>
      </w:pPr>
      <w:r w:rsidRPr="008B0A8A">
        <w:rPr>
          <w:rFonts w:asciiTheme="minorHAnsi" w:hAnsiTheme="minorHAnsi" w:cstheme="minorHAnsi"/>
          <w:b/>
          <w:sz w:val="22"/>
          <w:szCs w:val="22"/>
        </w:rPr>
        <w:lastRenderedPageBreak/>
        <w:t>COMPOSIZIONE DELLA CLASSE</w:t>
      </w:r>
    </w:p>
    <w:tbl>
      <w:tblPr>
        <w:tblW w:w="3772" w:type="pct"/>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70"/>
        <w:gridCol w:w="3252"/>
        <w:gridCol w:w="3542"/>
      </w:tblGrid>
      <w:tr w:rsidR="0067467A" w:rsidRPr="008B0A8A" w:rsidTr="0006395A">
        <w:trPr>
          <w:cantSplit/>
          <w:trHeight w:val="454"/>
        </w:trPr>
        <w:tc>
          <w:tcPr>
            <w:tcW w:w="258" w:type="pct"/>
            <w:vAlign w:val="center"/>
          </w:tcPr>
          <w:p w:rsidR="0067467A" w:rsidRPr="008B0A8A" w:rsidRDefault="0067467A" w:rsidP="0067467A">
            <w:pPr>
              <w:pStyle w:val="Rientrocorpodeltesto"/>
              <w:ind w:left="0" w:firstLine="0"/>
              <w:jc w:val="center"/>
              <w:rPr>
                <w:rFonts w:asciiTheme="minorHAnsi" w:hAnsiTheme="minorHAnsi" w:cstheme="minorHAnsi"/>
                <w:b/>
                <w:sz w:val="22"/>
                <w:lang w:eastAsia="it-IT"/>
              </w:rPr>
            </w:pPr>
          </w:p>
        </w:tc>
        <w:tc>
          <w:tcPr>
            <w:tcW w:w="2270" w:type="pct"/>
            <w:vAlign w:val="center"/>
          </w:tcPr>
          <w:p w:rsidR="0067467A" w:rsidRPr="008B0A8A" w:rsidRDefault="0067467A" w:rsidP="0067467A">
            <w:pPr>
              <w:pStyle w:val="Rientrocorpodeltesto"/>
              <w:ind w:left="0" w:firstLine="0"/>
              <w:jc w:val="center"/>
              <w:rPr>
                <w:rFonts w:asciiTheme="minorHAnsi" w:hAnsiTheme="minorHAnsi" w:cstheme="minorHAnsi"/>
                <w:b/>
                <w:sz w:val="22"/>
                <w:lang w:eastAsia="it-IT"/>
              </w:rPr>
            </w:pPr>
            <w:r w:rsidRPr="008B0A8A">
              <w:rPr>
                <w:rFonts w:asciiTheme="minorHAnsi" w:hAnsiTheme="minorHAnsi" w:cstheme="minorHAnsi"/>
                <w:b/>
                <w:sz w:val="22"/>
                <w:szCs w:val="22"/>
                <w:lang w:eastAsia="it-IT"/>
              </w:rPr>
              <w:t>COGNOME</w:t>
            </w:r>
          </w:p>
        </w:tc>
        <w:tc>
          <w:tcPr>
            <w:tcW w:w="2472" w:type="pct"/>
            <w:vAlign w:val="center"/>
          </w:tcPr>
          <w:p w:rsidR="0067467A" w:rsidRPr="008B0A8A" w:rsidRDefault="0067467A" w:rsidP="0067467A">
            <w:pPr>
              <w:pStyle w:val="Rientrocorpodeltesto"/>
              <w:ind w:left="0" w:firstLine="0"/>
              <w:jc w:val="center"/>
              <w:rPr>
                <w:rFonts w:asciiTheme="minorHAnsi" w:hAnsiTheme="minorHAnsi" w:cstheme="minorHAnsi"/>
                <w:b/>
                <w:sz w:val="22"/>
                <w:lang w:eastAsia="it-IT"/>
              </w:rPr>
            </w:pPr>
            <w:r w:rsidRPr="008B0A8A">
              <w:rPr>
                <w:rFonts w:asciiTheme="minorHAnsi" w:hAnsiTheme="minorHAnsi" w:cstheme="minorHAnsi"/>
                <w:b/>
                <w:sz w:val="22"/>
                <w:szCs w:val="22"/>
                <w:lang w:eastAsia="it-IT"/>
              </w:rPr>
              <w:t>NOME</w:t>
            </w:r>
          </w:p>
        </w:tc>
      </w:tr>
      <w:tr w:rsidR="0067467A" w:rsidRPr="008B0A8A" w:rsidTr="0006395A">
        <w:trPr>
          <w:cantSplit/>
          <w:trHeight w:val="454"/>
        </w:trPr>
        <w:tc>
          <w:tcPr>
            <w:tcW w:w="258" w:type="pct"/>
          </w:tcPr>
          <w:p w:rsidR="0067467A" w:rsidRPr="008B0A8A" w:rsidRDefault="0067467A" w:rsidP="0067467A">
            <w:pPr>
              <w:pStyle w:val="Rientrocorpodeltesto"/>
              <w:ind w:left="0" w:firstLine="0"/>
              <w:jc w:val="center"/>
              <w:rPr>
                <w:rFonts w:asciiTheme="minorHAnsi" w:hAnsiTheme="minorHAnsi" w:cstheme="minorHAnsi"/>
                <w:b/>
                <w:sz w:val="22"/>
                <w:lang w:eastAsia="it-IT"/>
              </w:rPr>
            </w:pPr>
            <w:r w:rsidRPr="008B0A8A">
              <w:rPr>
                <w:rFonts w:asciiTheme="minorHAnsi" w:hAnsiTheme="minorHAnsi" w:cstheme="minorHAnsi"/>
                <w:b/>
                <w:sz w:val="22"/>
                <w:szCs w:val="22"/>
                <w:lang w:eastAsia="it-IT"/>
              </w:rPr>
              <w:t>1</w:t>
            </w:r>
          </w:p>
        </w:tc>
        <w:tc>
          <w:tcPr>
            <w:tcW w:w="2270" w:type="pct"/>
          </w:tcPr>
          <w:p w:rsidR="0067467A" w:rsidRPr="008B0A8A" w:rsidRDefault="0006395A" w:rsidP="0067467A">
            <w:pPr>
              <w:pStyle w:val="Rientrocorpodeltesto"/>
              <w:ind w:left="0" w:firstLine="0"/>
              <w:jc w:val="left"/>
              <w:rPr>
                <w:rFonts w:asciiTheme="minorHAnsi" w:hAnsiTheme="minorHAnsi" w:cstheme="minorHAnsi"/>
                <w:sz w:val="22"/>
                <w:lang w:eastAsia="it-IT"/>
              </w:rPr>
            </w:pPr>
            <w:r>
              <w:rPr>
                <w:rFonts w:asciiTheme="minorHAnsi" w:hAnsiTheme="minorHAnsi" w:cstheme="minorHAnsi"/>
                <w:sz w:val="22"/>
                <w:szCs w:val="22"/>
                <w:lang w:eastAsia="it-IT"/>
              </w:rPr>
              <w:t>AFFUSO</w:t>
            </w:r>
          </w:p>
        </w:tc>
        <w:tc>
          <w:tcPr>
            <w:tcW w:w="2472" w:type="pct"/>
          </w:tcPr>
          <w:p w:rsidR="0067467A" w:rsidRPr="008B0A8A" w:rsidRDefault="0006395A" w:rsidP="0067467A">
            <w:pPr>
              <w:pStyle w:val="Rientrocorpodeltesto"/>
              <w:ind w:left="0" w:firstLine="0"/>
              <w:jc w:val="left"/>
              <w:rPr>
                <w:rFonts w:asciiTheme="minorHAnsi" w:hAnsiTheme="minorHAnsi" w:cstheme="minorHAnsi"/>
                <w:sz w:val="22"/>
                <w:lang w:eastAsia="it-IT"/>
              </w:rPr>
            </w:pPr>
            <w:r>
              <w:rPr>
                <w:rFonts w:asciiTheme="minorHAnsi" w:hAnsiTheme="minorHAnsi" w:cstheme="minorHAnsi"/>
                <w:sz w:val="22"/>
                <w:szCs w:val="22"/>
                <w:lang w:eastAsia="it-IT"/>
              </w:rPr>
              <w:t>Francesco</w:t>
            </w:r>
          </w:p>
        </w:tc>
      </w:tr>
      <w:tr w:rsidR="0067467A" w:rsidRPr="008B0A8A" w:rsidTr="0006395A">
        <w:trPr>
          <w:cantSplit/>
          <w:trHeight w:val="454"/>
        </w:trPr>
        <w:tc>
          <w:tcPr>
            <w:tcW w:w="258" w:type="pct"/>
          </w:tcPr>
          <w:p w:rsidR="0067467A" w:rsidRPr="008B0A8A" w:rsidRDefault="0067467A" w:rsidP="0067467A">
            <w:pPr>
              <w:pStyle w:val="Rientrocorpodeltesto"/>
              <w:ind w:left="0" w:firstLine="0"/>
              <w:jc w:val="center"/>
              <w:rPr>
                <w:rFonts w:asciiTheme="minorHAnsi" w:hAnsiTheme="minorHAnsi" w:cstheme="minorHAnsi"/>
                <w:b/>
                <w:sz w:val="22"/>
                <w:lang w:eastAsia="it-IT"/>
              </w:rPr>
            </w:pPr>
            <w:r w:rsidRPr="008B0A8A">
              <w:rPr>
                <w:rFonts w:asciiTheme="minorHAnsi" w:hAnsiTheme="minorHAnsi" w:cstheme="minorHAnsi"/>
                <w:b/>
                <w:sz w:val="22"/>
                <w:szCs w:val="22"/>
                <w:lang w:eastAsia="it-IT"/>
              </w:rPr>
              <w:t>2</w:t>
            </w:r>
          </w:p>
        </w:tc>
        <w:tc>
          <w:tcPr>
            <w:tcW w:w="2270" w:type="pct"/>
          </w:tcPr>
          <w:p w:rsidR="0067467A" w:rsidRPr="008B0A8A" w:rsidRDefault="0006395A" w:rsidP="0067467A">
            <w:pPr>
              <w:pStyle w:val="Rientrocorpodeltesto"/>
              <w:ind w:left="0" w:firstLine="0"/>
              <w:jc w:val="left"/>
              <w:rPr>
                <w:rFonts w:asciiTheme="minorHAnsi" w:hAnsiTheme="minorHAnsi" w:cstheme="minorHAnsi"/>
                <w:sz w:val="22"/>
                <w:lang w:eastAsia="it-IT"/>
              </w:rPr>
            </w:pPr>
            <w:r>
              <w:rPr>
                <w:rFonts w:asciiTheme="minorHAnsi" w:hAnsiTheme="minorHAnsi" w:cstheme="minorHAnsi"/>
                <w:sz w:val="22"/>
                <w:szCs w:val="22"/>
                <w:lang w:eastAsia="it-IT"/>
              </w:rPr>
              <w:t>APOLLARO</w:t>
            </w:r>
          </w:p>
        </w:tc>
        <w:tc>
          <w:tcPr>
            <w:tcW w:w="2472" w:type="pct"/>
          </w:tcPr>
          <w:p w:rsidR="0067467A" w:rsidRPr="008B0A8A" w:rsidRDefault="0006395A" w:rsidP="0067467A">
            <w:pPr>
              <w:pStyle w:val="Rientrocorpodeltesto"/>
              <w:ind w:left="0" w:firstLine="0"/>
              <w:jc w:val="left"/>
              <w:rPr>
                <w:rFonts w:asciiTheme="minorHAnsi" w:hAnsiTheme="minorHAnsi" w:cstheme="minorHAnsi"/>
                <w:sz w:val="22"/>
                <w:lang w:eastAsia="it-IT"/>
              </w:rPr>
            </w:pPr>
            <w:r>
              <w:rPr>
                <w:rFonts w:asciiTheme="minorHAnsi" w:hAnsiTheme="minorHAnsi" w:cstheme="minorHAnsi"/>
                <w:sz w:val="22"/>
                <w:szCs w:val="22"/>
                <w:lang w:eastAsia="it-IT"/>
              </w:rPr>
              <w:t>Mattia</w:t>
            </w:r>
          </w:p>
        </w:tc>
      </w:tr>
      <w:tr w:rsidR="0067467A" w:rsidRPr="008B0A8A" w:rsidTr="0006395A">
        <w:trPr>
          <w:cantSplit/>
          <w:trHeight w:val="454"/>
        </w:trPr>
        <w:tc>
          <w:tcPr>
            <w:tcW w:w="258" w:type="pct"/>
          </w:tcPr>
          <w:p w:rsidR="0067467A" w:rsidRPr="008B0A8A" w:rsidRDefault="0067467A" w:rsidP="0067467A">
            <w:pPr>
              <w:pStyle w:val="Rientrocorpodeltesto"/>
              <w:ind w:left="0" w:firstLine="0"/>
              <w:jc w:val="center"/>
              <w:rPr>
                <w:rFonts w:asciiTheme="minorHAnsi" w:hAnsiTheme="minorHAnsi" w:cstheme="minorHAnsi"/>
                <w:b/>
                <w:sz w:val="22"/>
                <w:lang w:eastAsia="it-IT"/>
              </w:rPr>
            </w:pPr>
            <w:r w:rsidRPr="008B0A8A">
              <w:rPr>
                <w:rFonts w:asciiTheme="minorHAnsi" w:hAnsiTheme="minorHAnsi" w:cstheme="minorHAnsi"/>
                <w:b/>
                <w:sz w:val="22"/>
                <w:szCs w:val="22"/>
                <w:lang w:eastAsia="it-IT"/>
              </w:rPr>
              <w:t>3</w:t>
            </w:r>
          </w:p>
        </w:tc>
        <w:tc>
          <w:tcPr>
            <w:tcW w:w="2270" w:type="pct"/>
          </w:tcPr>
          <w:p w:rsidR="0067467A" w:rsidRPr="008B0A8A" w:rsidRDefault="0006395A" w:rsidP="0067467A">
            <w:pPr>
              <w:pStyle w:val="Rientrocorpodeltesto"/>
              <w:ind w:left="0" w:firstLine="0"/>
              <w:jc w:val="left"/>
              <w:rPr>
                <w:rFonts w:asciiTheme="minorHAnsi" w:hAnsiTheme="minorHAnsi" w:cstheme="minorHAnsi"/>
                <w:sz w:val="22"/>
                <w:lang w:eastAsia="it-IT"/>
              </w:rPr>
            </w:pPr>
            <w:r>
              <w:rPr>
                <w:rFonts w:asciiTheme="minorHAnsi" w:hAnsiTheme="minorHAnsi" w:cstheme="minorHAnsi"/>
                <w:sz w:val="22"/>
                <w:szCs w:val="22"/>
                <w:lang w:eastAsia="it-IT"/>
              </w:rPr>
              <w:t>BRUNETTI</w:t>
            </w:r>
          </w:p>
        </w:tc>
        <w:tc>
          <w:tcPr>
            <w:tcW w:w="2472" w:type="pct"/>
          </w:tcPr>
          <w:p w:rsidR="0067467A" w:rsidRPr="008B0A8A" w:rsidRDefault="0006395A" w:rsidP="0067467A">
            <w:pPr>
              <w:pStyle w:val="Rientrocorpodeltesto"/>
              <w:ind w:left="0" w:firstLine="0"/>
              <w:jc w:val="left"/>
              <w:rPr>
                <w:rFonts w:asciiTheme="minorHAnsi" w:hAnsiTheme="minorHAnsi" w:cstheme="minorHAnsi"/>
                <w:sz w:val="22"/>
                <w:lang w:eastAsia="it-IT"/>
              </w:rPr>
            </w:pPr>
            <w:r>
              <w:rPr>
                <w:rFonts w:asciiTheme="minorHAnsi" w:hAnsiTheme="minorHAnsi" w:cstheme="minorHAnsi"/>
                <w:sz w:val="22"/>
                <w:szCs w:val="22"/>
                <w:lang w:eastAsia="it-IT"/>
              </w:rPr>
              <w:t>Giovanni</w:t>
            </w:r>
          </w:p>
        </w:tc>
      </w:tr>
      <w:tr w:rsidR="0067467A" w:rsidRPr="008B0A8A" w:rsidTr="0006395A">
        <w:trPr>
          <w:cantSplit/>
          <w:trHeight w:val="454"/>
        </w:trPr>
        <w:tc>
          <w:tcPr>
            <w:tcW w:w="258" w:type="pct"/>
          </w:tcPr>
          <w:p w:rsidR="0067467A" w:rsidRPr="008B0A8A" w:rsidRDefault="0067467A" w:rsidP="0067467A">
            <w:pPr>
              <w:pStyle w:val="Rientrocorpodeltesto"/>
              <w:ind w:left="0" w:firstLine="0"/>
              <w:jc w:val="center"/>
              <w:rPr>
                <w:rFonts w:asciiTheme="minorHAnsi" w:hAnsiTheme="minorHAnsi" w:cstheme="minorHAnsi"/>
                <w:b/>
                <w:sz w:val="22"/>
                <w:lang w:eastAsia="it-IT"/>
              </w:rPr>
            </w:pPr>
            <w:r w:rsidRPr="008B0A8A">
              <w:rPr>
                <w:rFonts w:asciiTheme="minorHAnsi" w:hAnsiTheme="minorHAnsi" w:cstheme="minorHAnsi"/>
                <w:b/>
                <w:sz w:val="22"/>
                <w:szCs w:val="22"/>
                <w:lang w:eastAsia="it-IT"/>
              </w:rPr>
              <w:t>4</w:t>
            </w:r>
          </w:p>
        </w:tc>
        <w:tc>
          <w:tcPr>
            <w:tcW w:w="2270" w:type="pct"/>
          </w:tcPr>
          <w:p w:rsidR="0067467A" w:rsidRPr="008B0A8A" w:rsidRDefault="0006395A" w:rsidP="0067467A">
            <w:pPr>
              <w:pStyle w:val="Rientrocorpodeltesto"/>
              <w:ind w:left="0" w:firstLine="0"/>
              <w:jc w:val="left"/>
              <w:rPr>
                <w:rFonts w:asciiTheme="minorHAnsi" w:hAnsiTheme="minorHAnsi" w:cstheme="minorHAnsi"/>
                <w:sz w:val="22"/>
                <w:lang w:eastAsia="it-IT"/>
              </w:rPr>
            </w:pPr>
            <w:r>
              <w:rPr>
                <w:rFonts w:asciiTheme="minorHAnsi" w:hAnsiTheme="minorHAnsi" w:cstheme="minorHAnsi"/>
                <w:sz w:val="22"/>
                <w:szCs w:val="22"/>
                <w:lang w:eastAsia="it-IT"/>
              </w:rPr>
              <w:t>BUONGIORNO</w:t>
            </w:r>
          </w:p>
        </w:tc>
        <w:tc>
          <w:tcPr>
            <w:tcW w:w="2472" w:type="pct"/>
          </w:tcPr>
          <w:p w:rsidR="0067467A" w:rsidRPr="008B0A8A" w:rsidRDefault="0006395A" w:rsidP="0067467A">
            <w:pPr>
              <w:pStyle w:val="Rientrocorpodeltesto"/>
              <w:ind w:left="0" w:firstLine="0"/>
              <w:jc w:val="left"/>
              <w:rPr>
                <w:rFonts w:asciiTheme="minorHAnsi" w:hAnsiTheme="minorHAnsi" w:cstheme="minorHAnsi"/>
                <w:sz w:val="22"/>
                <w:lang w:eastAsia="it-IT"/>
              </w:rPr>
            </w:pPr>
            <w:r>
              <w:rPr>
                <w:rFonts w:asciiTheme="minorHAnsi" w:hAnsiTheme="minorHAnsi" w:cstheme="minorHAnsi"/>
                <w:sz w:val="22"/>
                <w:szCs w:val="22"/>
                <w:lang w:eastAsia="it-IT"/>
              </w:rPr>
              <w:t>Maria Assunta</w:t>
            </w:r>
          </w:p>
        </w:tc>
      </w:tr>
      <w:tr w:rsidR="0067467A" w:rsidRPr="008B0A8A" w:rsidTr="0006395A">
        <w:trPr>
          <w:cantSplit/>
          <w:trHeight w:val="454"/>
        </w:trPr>
        <w:tc>
          <w:tcPr>
            <w:tcW w:w="258" w:type="pct"/>
          </w:tcPr>
          <w:p w:rsidR="0067467A" w:rsidRPr="008B0A8A" w:rsidRDefault="0067467A" w:rsidP="0067467A">
            <w:pPr>
              <w:pStyle w:val="Rientrocorpodeltesto"/>
              <w:ind w:left="0" w:firstLine="0"/>
              <w:jc w:val="center"/>
              <w:rPr>
                <w:rFonts w:asciiTheme="minorHAnsi" w:hAnsiTheme="minorHAnsi" w:cstheme="minorHAnsi"/>
                <w:b/>
                <w:sz w:val="22"/>
                <w:lang w:eastAsia="it-IT"/>
              </w:rPr>
            </w:pPr>
            <w:r w:rsidRPr="008B0A8A">
              <w:rPr>
                <w:rFonts w:asciiTheme="minorHAnsi" w:hAnsiTheme="minorHAnsi" w:cstheme="minorHAnsi"/>
                <w:b/>
                <w:sz w:val="22"/>
                <w:szCs w:val="22"/>
                <w:lang w:eastAsia="it-IT"/>
              </w:rPr>
              <w:t>5</w:t>
            </w:r>
          </w:p>
        </w:tc>
        <w:tc>
          <w:tcPr>
            <w:tcW w:w="2270" w:type="pct"/>
          </w:tcPr>
          <w:p w:rsidR="0067467A" w:rsidRPr="008B0A8A" w:rsidRDefault="0006395A" w:rsidP="0067467A">
            <w:pPr>
              <w:pStyle w:val="Rientrocorpodeltesto"/>
              <w:ind w:left="0" w:firstLine="0"/>
              <w:jc w:val="left"/>
              <w:rPr>
                <w:rFonts w:asciiTheme="minorHAnsi" w:hAnsiTheme="minorHAnsi" w:cstheme="minorHAnsi"/>
                <w:sz w:val="22"/>
                <w:lang w:eastAsia="it-IT"/>
              </w:rPr>
            </w:pPr>
            <w:r>
              <w:rPr>
                <w:rFonts w:asciiTheme="minorHAnsi" w:hAnsiTheme="minorHAnsi" w:cstheme="minorHAnsi"/>
                <w:sz w:val="22"/>
                <w:szCs w:val="22"/>
                <w:lang w:eastAsia="it-IT"/>
              </w:rPr>
              <w:t>CORRADO</w:t>
            </w:r>
          </w:p>
        </w:tc>
        <w:tc>
          <w:tcPr>
            <w:tcW w:w="2472" w:type="pct"/>
          </w:tcPr>
          <w:p w:rsidR="0067467A" w:rsidRPr="008B0A8A" w:rsidRDefault="0006395A" w:rsidP="0067467A">
            <w:pPr>
              <w:pStyle w:val="Rientrocorpodeltesto"/>
              <w:ind w:left="0" w:firstLine="0"/>
              <w:jc w:val="left"/>
              <w:rPr>
                <w:rFonts w:asciiTheme="minorHAnsi" w:hAnsiTheme="minorHAnsi" w:cstheme="minorHAnsi"/>
                <w:sz w:val="22"/>
                <w:lang w:eastAsia="it-IT"/>
              </w:rPr>
            </w:pPr>
            <w:r>
              <w:rPr>
                <w:rFonts w:asciiTheme="minorHAnsi" w:hAnsiTheme="minorHAnsi" w:cstheme="minorHAnsi"/>
                <w:sz w:val="22"/>
                <w:szCs w:val="22"/>
                <w:lang w:eastAsia="it-IT"/>
              </w:rPr>
              <w:t>Alex Francesco</w:t>
            </w:r>
          </w:p>
        </w:tc>
      </w:tr>
      <w:tr w:rsidR="0067467A" w:rsidRPr="008B0A8A" w:rsidTr="0006395A">
        <w:trPr>
          <w:cantSplit/>
          <w:trHeight w:val="454"/>
        </w:trPr>
        <w:tc>
          <w:tcPr>
            <w:tcW w:w="258" w:type="pct"/>
          </w:tcPr>
          <w:p w:rsidR="0067467A" w:rsidRPr="008B0A8A" w:rsidRDefault="0067467A" w:rsidP="0067467A">
            <w:pPr>
              <w:pStyle w:val="Rientrocorpodeltesto"/>
              <w:ind w:left="0" w:firstLine="0"/>
              <w:jc w:val="center"/>
              <w:rPr>
                <w:rFonts w:asciiTheme="minorHAnsi" w:hAnsiTheme="minorHAnsi" w:cstheme="minorHAnsi"/>
                <w:b/>
                <w:sz w:val="22"/>
                <w:lang w:eastAsia="it-IT"/>
              </w:rPr>
            </w:pPr>
            <w:r w:rsidRPr="008B0A8A">
              <w:rPr>
                <w:rFonts w:asciiTheme="minorHAnsi" w:hAnsiTheme="minorHAnsi" w:cstheme="minorHAnsi"/>
                <w:b/>
                <w:sz w:val="22"/>
                <w:szCs w:val="22"/>
                <w:lang w:eastAsia="it-IT"/>
              </w:rPr>
              <w:t>6</w:t>
            </w:r>
          </w:p>
        </w:tc>
        <w:tc>
          <w:tcPr>
            <w:tcW w:w="2270" w:type="pct"/>
          </w:tcPr>
          <w:p w:rsidR="0067467A" w:rsidRPr="008B0A8A" w:rsidRDefault="0006395A" w:rsidP="0067467A">
            <w:pPr>
              <w:pStyle w:val="Rientrocorpodeltesto"/>
              <w:ind w:left="0" w:firstLine="0"/>
              <w:jc w:val="left"/>
              <w:rPr>
                <w:rFonts w:asciiTheme="minorHAnsi" w:hAnsiTheme="minorHAnsi" w:cstheme="minorHAnsi"/>
                <w:sz w:val="22"/>
                <w:lang w:eastAsia="it-IT"/>
              </w:rPr>
            </w:pPr>
            <w:r>
              <w:rPr>
                <w:rFonts w:asciiTheme="minorHAnsi" w:hAnsiTheme="minorHAnsi" w:cstheme="minorHAnsi"/>
                <w:sz w:val="22"/>
                <w:szCs w:val="22"/>
                <w:lang w:eastAsia="it-IT"/>
              </w:rPr>
              <w:t>DE MARCO</w:t>
            </w:r>
          </w:p>
        </w:tc>
        <w:tc>
          <w:tcPr>
            <w:tcW w:w="2472" w:type="pct"/>
          </w:tcPr>
          <w:p w:rsidR="0067467A" w:rsidRPr="008B0A8A" w:rsidRDefault="0006395A" w:rsidP="0067467A">
            <w:pPr>
              <w:pStyle w:val="Rientrocorpodeltesto"/>
              <w:ind w:left="0" w:firstLine="0"/>
              <w:jc w:val="left"/>
              <w:rPr>
                <w:rFonts w:asciiTheme="minorHAnsi" w:hAnsiTheme="minorHAnsi" w:cstheme="minorHAnsi"/>
                <w:sz w:val="22"/>
                <w:lang w:eastAsia="it-IT"/>
              </w:rPr>
            </w:pPr>
            <w:r>
              <w:rPr>
                <w:rFonts w:asciiTheme="minorHAnsi" w:hAnsiTheme="minorHAnsi" w:cstheme="minorHAnsi"/>
                <w:sz w:val="22"/>
                <w:szCs w:val="22"/>
                <w:lang w:eastAsia="it-IT"/>
              </w:rPr>
              <w:t>Francesco</w:t>
            </w:r>
          </w:p>
        </w:tc>
      </w:tr>
      <w:tr w:rsidR="0067467A" w:rsidRPr="008B0A8A" w:rsidTr="0006395A">
        <w:trPr>
          <w:cantSplit/>
          <w:trHeight w:val="454"/>
        </w:trPr>
        <w:tc>
          <w:tcPr>
            <w:tcW w:w="258" w:type="pct"/>
          </w:tcPr>
          <w:p w:rsidR="0067467A" w:rsidRPr="008B0A8A" w:rsidRDefault="0067467A" w:rsidP="0067467A">
            <w:pPr>
              <w:pStyle w:val="Rientrocorpodeltesto"/>
              <w:ind w:left="0" w:firstLine="0"/>
              <w:jc w:val="center"/>
              <w:rPr>
                <w:rFonts w:asciiTheme="minorHAnsi" w:hAnsiTheme="minorHAnsi" w:cstheme="minorHAnsi"/>
                <w:b/>
                <w:sz w:val="22"/>
                <w:lang w:eastAsia="it-IT"/>
              </w:rPr>
            </w:pPr>
            <w:r w:rsidRPr="008B0A8A">
              <w:rPr>
                <w:rFonts w:asciiTheme="minorHAnsi" w:hAnsiTheme="minorHAnsi" w:cstheme="minorHAnsi"/>
                <w:b/>
                <w:sz w:val="22"/>
                <w:szCs w:val="22"/>
                <w:lang w:eastAsia="it-IT"/>
              </w:rPr>
              <w:t>7</w:t>
            </w:r>
          </w:p>
        </w:tc>
        <w:tc>
          <w:tcPr>
            <w:tcW w:w="2270" w:type="pct"/>
          </w:tcPr>
          <w:p w:rsidR="0067467A" w:rsidRPr="008B0A8A" w:rsidRDefault="0006395A" w:rsidP="0067467A">
            <w:pPr>
              <w:pStyle w:val="Rientrocorpodeltesto"/>
              <w:ind w:left="0" w:firstLine="0"/>
              <w:jc w:val="left"/>
              <w:rPr>
                <w:rFonts w:asciiTheme="minorHAnsi" w:hAnsiTheme="minorHAnsi" w:cstheme="minorHAnsi"/>
                <w:sz w:val="22"/>
                <w:lang w:eastAsia="it-IT"/>
              </w:rPr>
            </w:pPr>
            <w:r>
              <w:rPr>
                <w:rFonts w:asciiTheme="minorHAnsi" w:hAnsiTheme="minorHAnsi" w:cstheme="minorHAnsi"/>
                <w:sz w:val="22"/>
                <w:szCs w:val="22"/>
                <w:lang w:eastAsia="it-IT"/>
              </w:rPr>
              <w:t>FALLARINO</w:t>
            </w:r>
          </w:p>
        </w:tc>
        <w:tc>
          <w:tcPr>
            <w:tcW w:w="2472" w:type="pct"/>
          </w:tcPr>
          <w:p w:rsidR="0067467A" w:rsidRPr="008B0A8A" w:rsidRDefault="0006395A" w:rsidP="0067467A">
            <w:pPr>
              <w:pStyle w:val="Rientrocorpodeltesto"/>
              <w:ind w:left="0" w:firstLine="0"/>
              <w:jc w:val="left"/>
              <w:rPr>
                <w:rFonts w:asciiTheme="minorHAnsi" w:hAnsiTheme="minorHAnsi" w:cstheme="minorHAnsi"/>
                <w:sz w:val="22"/>
                <w:lang w:eastAsia="it-IT"/>
              </w:rPr>
            </w:pPr>
            <w:r>
              <w:rPr>
                <w:rFonts w:asciiTheme="minorHAnsi" w:hAnsiTheme="minorHAnsi" w:cstheme="minorHAnsi"/>
                <w:sz w:val="22"/>
                <w:szCs w:val="22"/>
                <w:lang w:eastAsia="it-IT"/>
              </w:rPr>
              <w:t>Luca</w:t>
            </w:r>
          </w:p>
        </w:tc>
      </w:tr>
      <w:tr w:rsidR="0067467A" w:rsidRPr="008B0A8A" w:rsidTr="0006395A">
        <w:trPr>
          <w:cantSplit/>
          <w:trHeight w:val="454"/>
        </w:trPr>
        <w:tc>
          <w:tcPr>
            <w:tcW w:w="258" w:type="pct"/>
          </w:tcPr>
          <w:p w:rsidR="0067467A" w:rsidRPr="008B0A8A" w:rsidRDefault="0067467A" w:rsidP="0067467A">
            <w:pPr>
              <w:pStyle w:val="Rientrocorpodeltesto"/>
              <w:ind w:left="0" w:firstLine="0"/>
              <w:jc w:val="center"/>
              <w:rPr>
                <w:rFonts w:asciiTheme="minorHAnsi" w:hAnsiTheme="minorHAnsi" w:cstheme="minorHAnsi"/>
                <w:b/>
                <w:sz w:val="22"/>
                <w:lang w:eastAsia="it-IT"/>
              </w:rPr>
            </w:pPr>
            <w:r w:rsidRPr="008B0A8A">
              <w:rPr>
                <w:rFonts w:asciiTheme="minorHAnsi" w:hAnsiTheme="minorHAnsi" w:cstheme="minorHAnsi"/>
                <w:b/>
                <w:sz w:val="22"/>
                <w:szCs w:val="22"/>
                <w:lang w:eastAsia="it-IT"/>
              </w:rPr>
              <w:t>8</w:t>
            </w:r>
          </w:p>
        </w:tc>
        <w:tc>
          <w:tcPr>
            <w:tcW w:w="2270" w:type="pct"/>
          </w:tcPr>
          <w:p w:rsidR="0067467A" w:rsidRPr="008B0A8A" w:rsidRDefault="0006395A" w:rsidP="0067467A">
            <w:pPr>
              <w:pStyle w:val="Rientrocorpodeltesto"/>
              <w:ind w:left="0" w:firstLine="0"/>
              <w:jc w:val="left"/>
              <w:rPr>
                <w:rFonts w:asciiTheme="minorHAnsi" w:hAnsiTheme="minorHAnsi" w:cstheme="minorHAnsi"/>
                <w:sz w:val="22"/>
                <w:lang w:eastAsia="it-IT"/>
              </w:rPr>
            </w:pPr>
            <w:r>
              <w:rPr>
                <w:rFonts w:asciiTheme="minorHAnsi" w:hAnsiTheme="minorHAnsi" w:cstheme="minorHAnsi"/>
                <w:sz w:val="22"/>
                <w:szCs w:val="22"/>
                <w:lang w:eastAsia="it-IT"/>
              </w:rPr>
              <w:t>FRANCOMANO</w:t>
            </w:r>
          </w:p>
        </w:tc>
        <w:tc>
          <w:tcPr>
            <w:tcW w:w="2472" w:type="pct"/>
          </w:tcPr>
          <w:p w:rsidR="0067467A" w:rsidRPr="008B0A8A" w:rsidRDefault="0006395A" w:rsidP="0067467A">
            <w:pPr>
              <w:pStyle w:val="Rientrocorpodeltesto"/>
              <w:ind w:left="0" w:firstLine="0"/>
              <w:jc w:val="left"/>
              <w:rPr>
                <w:rFonts w:asciiTheme="minorHAnsi" w:hAnsiTheme="minorHAnsi" w:cstheme="minorHAnsi"/>
                <w:sz w:val="22"/>
                <w:lang w:eastAsia="it-IT"/>
              </w:rPr>
            </w:pPr>
            <w:r>
              <w:rPr>
                <w:rFonts w:asciiTheme="minorHAnsi" w:hAnsiTheme="minorHAnsi" w:cstheme="minorHAnsi"/>
                <w:sz w:val="22"/>
                <w:szCs w:val="22"/>
                <w:lang w:eastAsia="it-IT"/>
              </w:rPr>
              <w:t>Francesco</w:t>
            </w:r>
          </w:p>
        </w:tc>
      </w:tr>
      <w:tr w:rsidR="0067467A" w:rsidRPr="008B0A8A" w:rsidTr="0006395A">
        <w:trPr>
          <w:cantSplit/>
          <w:trHeight w:val="454"/>
        </w:trPr>
        <w:tc>
          <w:tcPr>
            <w:tcW w:w="258" w:type="pct"/>
          </w:tcPr>
          <w:p w:rsidR="0067467A" w:rsidRPr="008B0A8A" w:rsidRDefault="0067467A" w:rsidP="0067467A">
            <w:pPr>
              <w:pStyle w:val="Rientrocorpodeltesto"/>
              <w:ind w:left="0" w:firstLine="0"/>
              <w:jc w:val="center"/>
              <w:rPr>
                <w:rFonts w:asciiTheme="minorHAnsi" w:hAnsiTheme="minorHAnsi" w:cstheme="minorHAnsi"/>
                <w:b/>
                <w:sz w:val="22"/>
                <w:lang w:eastAsia="it-IT"/>
              </w:rPr>
            </w:pPr>
            <w:r w:rsidRPr="008B0A8A">
              <w:rPr>
                <w:rFonts w:asciiTheme="minorHAnsi" w:hAnsiTheme="minorHAnsi" w:cstheme="minorHAnsi"/>
                <w:b/>
                <w:sz w:val="22"/>
                <w:szCs w:val="22"/>
                <w:lang w:eastAsia="it-IT"/>
              </w:rPr>
              <w:t>9</w:t>
            </w:r>
          </w:p>
        </w:tc>
        <w:tc>
          <w:tcPr>
            <w:tcW w:w="2270" w:type="pct"/>
          </w:tcPr>
          <w:p w:rsidR="0067467A" w:rsidRPr="008B0A8A" w:rsidRDefault="00403497" w:rsidP="0067467A">
            <w:pPr>
              <w:pStyle w:val="Rientrocorpodeltesto"/>
              <w:ind w:left="0" w:firstLine="0"/>
              <w:jc w:val="left"/>
              <w:rPr>
                <w:rFonts w:asciiTheme="minorHAnsi" w:hAnsiTheme="minorHAnsi" w:cstheme="minorHAnsi"/>
                <w:sz w:val="22"/>
                <w:lang w:eastAsia="it-IT"/>
              </w:rPr>
            </w:pPr>
            <w:r>
              <w:rPr>
                <w:rFonts w:asciiTheme="minorHAnsi" w:hAnsiTheme="minorHAnsi" w:cstheme="minorHAnsi"/>
                <w:sz w:val="22"/>
                <w:szCs w:val="22"/>
                <w:lang w:eastAsia="it-IT"/>
              </w:rPr>
              <w:t>GRISOLIA</w:t>
            </w:r>
          </w:p>
        </w:tc>
        <w:tc>
          <w:tcPr>
            <w:tcW w:w="2472" w:type="pct"/>
          </w:tcPr>
          <w:p w:rsidR="0067467A" w:rsidRPr="008B0A8A" w:rsidRDefault="00403497" w:rsidP="0067467A">
            <w:pPr>
              <w:pStyle w:val="Rientrocorpodeltesto"/>
              <w:ind w:left="0" w:firstLine="0"/>
              <w:jc w:val="left"/>
              <w:rPr>
                <w:rFonts w:asciiTheme="minorHAnsi" w:hAnsiTheme="minorHAnsi" w:cstheme="minorHAnsi"/>
                <w:sz w:val="22"/>
                <w:lang w:eastAsia="it-IT"/>
              </w:rPr>
            </w:pPr>
            <w:r>
              <w:rPr>
                <w:rFonts w:asciiTheme="minorHAnsi" w:hAnsiTheme="minorHAnsi" w:cstheme="minorHAnsi"/>
                <w:sz w:val="22"/>
                <w:szCs w:val="22"/>
                <w:lang w:eastAsia="it-IT"/>
              </w:rPr>
              <w:t>Giovanni Pio</w:t>
            </w:r>
          </w:p>
        </w:tc>
      </w:tr>
      <w:tr w:rsidR="0067467A" w:rsidRPr="008B0A8A" w:rsidTr="0006395A">
        <w:trPr>
          <w:cantSplit/>
          <w:trHeight w:val="454"/>
        </w:trPr>
        <w:tc>
          <w:tcPr>
            <w:tcW w:w="258" w:type="pct"/>
          </w:tcPr>
          <w:p w:rsidR="0067467A" w:rsidRPr="008B0A8A" w:rsidRDefault="0067467A" w:rsidP="0067467A">
            <w:pPr>
              <w:pStyle w:val="Rientrocorpodeltesto"/>
              <w:ind w:left="0" w:firstLine="0"/>
              <w:jc w:val="center"/>
              <w:rPr>
                <w:rFonts w:asciiTheme="minorHAnsi" w:hAnsiTheme="minorHAnsi" w:cstheme="minorHAnsi"/>
                <w:b/>
                <w:sz w:val="22"/>
                <w:lang w:eastAsia="it-IT"/>
              </w:rPr>
            </w:pPr>
            <w:r w:rsidRPr="008B0A8A">
              <w:rPr>
                <w:rFonts w:asciiTheme="minorHAnsi" w:hAnsiTheme="minorHAnsi" w:cstheme="minorHAnsi"/>
                <w:b/>
                <w:sz w:val="22"/>
                <w:szCs w:val="22"/>
                <w:lang w:eastAsia="it-IT"/>
              </w:rPr>
              <w:t>10</w:t>
            </w:r>
          </w:p>
        </w:tc>
        <w:tc>
          <w:tcPr>
            <w:tcW w:w="2270" w:type="pct"/>
          </w:tcPr>
          <w:p w:rsidR="0067467A" w:rsidRPr="008B0A8A" w:rsidRDefault="00403497" w:rsidP="0067467A">
            <w:pPr>
              <w:pStyle w:val="Rientrocorpodeltesto"/>
              <w:ind w:left="0" w:firstLine="0"/>
              <w:jc w:val="left"/>
              <w:rPr>
                <w:rFonts w:asciiTheme="minorHAnsi" w:hAnsiTheme="minorHAnsi" w:cstheme="minorHAnsi"/>
                <w:sz w:val="22"/>
                <w:lang w:eastAsia="it-IT"/>
              </w:rPr>
            </w:pPr>
            <w:r>
              <w:rPr>
                <w:rFonts w:asciiTheme="minorHAnsi" w:hAnsiTheme="minorHAnsi" w:cstheme="minorHAnsi"/>
                <w:sz w:val="22"/>
                <w:szCs w:val="22"/>
                <w:lang w:eastAsia="it-IT"/>
              </w:rPr>
              <w:t>LE ROSE</w:t>
            </w:r>
          </w:p>
        </w:tc>
        <w:tc>
          <w:tcPr>
            <w:tcW w:w="2472" w:type="pct"/>
          </w:tcPr>
          <w:p w:rsidR="0067467A" w:rsidRPr="008B0A8A" w:rsidRDefault="00403497" w:rsidP="0067467A">
            <w:pPr>
              <w:pStyle w:val="Rientrocorpodeltesto"/>
              <w:ind w:left="0" w:firstLine="0"/>
              <w:jc w:val="left"/>
              <w:rPr>
                <w:rFonts w:asciiTheme="minorHAnsi" w:hAnsiTheme="minorHAnsi" w:cstheme="minorHAnsi"/>
                <w:sz w:val="22"/>
                <w:lang w:eastAsia="it-IT"/>
              </w:rPr>
            </w:pPr>
            <w:r>
              <w:rPr>
                <w:rFonts w:asciiTheme="minorHAnsi" w:hAnsiTheme="minorHAnsi" w:cstheme="minorHAnsi"/>
                <w:sz w:val="22"/>
                <w:szCs w:val="22"/>
                <w:lang w:eastAsia="it-IT"/>
              </w:rPr>
              <w:t>Clelia</w:t>
            </w:r>
          </w:p>
        </w:tc>
      </w:tr>
      <w:tr w:rsidR="0067467A" w:rsidRPr="008B0A8A" w:rsidTr="0006395A">
        <w:trPr>
          <w:cantSplit/>
          <w:trHeight w:val="454"/>
        </w:trPr>
        <w:tc>
          <w:tcPr>
            <w:tcW w:w="258" w:type="pct"/>
          </w:tcPr>
          <w:p w:rsidR="0067467A" w:rsidRPr="008B0A8A" w:rsidRDefault="0067467A" w:rsidP="0067467A">
            <w:pPr>
              <w:pStyle w:val="Rientrocorpodeltesto"/>
              <w:ind w:left="0" w:firstLine="0"/>
              <w:jc w:val="center"/>
              <w:rPr>
                <w:rFonts w:asciiTheme="minorHAnsi" w:hAnsiTheme="minorHAnsi" w:cstheme="minorHAnsi"/>
                <w:b/>
                <w:sz w:val="22"/>
                <w:lang w:eastAsia="it-IT"/>
              </w:rPr>
            </w:pPr>
            <w:r w:rsidRPr="008B0A8A">
              <w:rPr>
                <w:rFonts w:asciiTheme="minorHAnsi" w:hAnsiTheme="minorHAnsi" w:cstheme="minorHAnsi"/>
                <w:b/>
                <w:sz w:val="22"/>
                <w:szCs w:val="22"/>
                <w:lang w:eastAsia="it-IT"/>
              </w:rPr>
              <w:t>11</w:t>
            </w:r>
          </w:p>
        </w:tc>
        <w:tc>
          <w:tcPr>
            <w:tcW w:w="2270" w:type="pct"/>
          </w:tcPr>
          <w:p w:rsidR="0067467A" w:rsidRPr="008B0A8A" w:rsidRDefault="00403497" w:rsidP="0067467A">
            <w:pPr>
              <w:pStyle w:val="Rientrocorpodeltesto"/>
              <w:ind w:left="0" w:firstLine="0"/>
              <w:jc w:val="left"/>
              <w:rPr>
                <w:rFonts w:asciiTheme="minorHAnsi" w:hAnsiTheme="minorHAnsi" w:cstheme="minorHAnsi"/>
                <w:sz w:val="22"/>
                <w:lang w:eastAsia="it-IT"/>
              </w:rPr>
            </w:pPr>
            <w:r>
              <w:rPr>
                <w:rFonts w:asciiTheme="minorHAnsi" w:hAnsiTheme="minorHAnsi" w:cstheme="minorHAnsi"/>
                <w:sz w:val="22"/>
                <w:szCs w:val="22"/>
                <w:lang w:eastAsia="it-IT"/>
              </w:rPr>
              <w:t>LEONE</w:t>
            </w:r>
          </w:p>
        </w:tc>
        <w:tc>
          <w:tcPr>
            <w:tcW w:w="2472" w:type="pct"/>
          </w:tcPr>
          <w:p w:rsidR="0067467A" w:rsidRPr="008B0A8A" w:rsidRDefault="00403497" w:rsidP="0067467A">
            <w:pPr>
              <w:pStyle w:val="Rientrocorpodeltesto"/>
              <w:ind w:left="0" w:firstLine="0"/>
              <w:jc w:val="left"/>
              <w:rPr>
                <w:rFonts w:asciiTheme="minorHAnsi" w:hAnsiTheme="minorHAnsi" w:cstheme="minorHAnsi"/>
                <w:sz w:val="22"/>
                <w:lang w:eastAsia="it-IT"/>
              </w:rPr>
            </w:pPr>
            <w:r>
              <w:rPr>
                <w:rFonts w:asciiTheme="minorHAnsi" w:hAnsiTheme="minorHAnsi" w:cstheme="minorHAnsi"/>
                <w:sz w:val="22"/>
                <w:szCs w:val="22"/>
                <w:lang w:eastAsia="it-IT"/>
              </w:rPr>
              <w:t>Leonardo</w:t>
            </w:r>
          </w:p>
        </w:tc>
      </w:tr>
      <w:tr w:rsidR="0067467A" w:rsidRPr="008B0A8A" w:rsidTr="0006395A">
        <w:trPr>
          <w:cantSplit/>
          <w:trHeight w:val="454"/>
        </w:trPr>
        <w:tc>
          <w:tcPr>
            <w:tcW w:w="258" w:type="pct"/>
          </w:tcPr>
          <w:p w:rsidR="0067467A" w:rsidRPr="008B0A8A" w:rsidRDefault="0067467A" w:rsidP="0067467A">
            <w:pPr>
              <w:pStyle w:val="Rientrocorpodeltesto"/>
              <w:ind w:left="0" w:firstLine="0"/>
              <w:jc w:val="center"/>
              <w:rPr>
                <w:rFonts w:asciiTheme="minorHAnsi" w:hAnsiTheme="minorHAnsi" w:cstheme="minorHAnsi"/>
                <w:b/>
                <w:sz w:val="22"/>
                <w:lang w:eastAsia="it-IT"/>
              </w:rPr>
            </w:pPr>
            <w:r w:rsidRPr="008B0A8A">
              <w:rPr>
                <w:rFonts w:asciiTheme="minorHAnsi" w:hAnsiTheme="minorHAnsi" w:cstheme="minorHAnsi"/>
                <w:b/>
                <w:sz w:val="22"/>
                <w:szCs w:val="22"/>
                <w:lang w:eastAsia="it-IT"/>
              </w:rPr>
              <w:t>12</w:t>
            </w:r>
          </w:p>
        </w:tc>
        <w:tc>
          <w:tcPr>
            <w:tcW w:w="2270" w:type="pct"/>
          </w:tcPr>
          <w:p w:rsidR="0067467A" w:rsidRPr="008B0A8A" w:rsidRDefault="00403497" w:rsidP="0067467A">
            <w:pPr>
              <w:pStyle w:val="Rientrocorpodeltesto"/>
              <w:ind w:left="0" w:firstLine="0"/>
              <w:jc w:val="left"/>
              <w:rPr>
                <w:rFonts w:asciiTheme="minorHAnsi" w:hAnsiTheme="minorHAnsi" w:cstheme="minorHAnsi"/>
                <w:sz w:val="22"/>
                <w:lang w:eastAsia="it-IT"/>
              </w:rPr>
            </w:pPr>
            <w:r>
              <w:rPr>
                <w:rFonts w:asciiTheme="minorHAnsi" w:hAnsiTheme="minorHAnsi" w:cstheme="minorHAnsi"/>
                <w:sz w:val="22"/>
                <w:szCs w:val="22"/>
                <w:lang w:eastAsia="it-IT"/>
              </w:rPr>
              <w:t>NAPOLI</w:t>
            </w:r>
          </w:p>
        </w:tc>
        <w:tc>
          <w:tcPr>
            <w:tcW w:w="2472" w:type="pct"/>
          </w:tcPr>
          <w:p w:rsidR="0067467A" w:rsidRPr="008B0A8A" w:rsidRDefault="00403497" w:rsidP="0067467A">
            <w:pPr>
              <w:pStyle w:val="Rientrocorpodeltesto"/>
              <w:ind w:left="0" w:firstLine="0"/>
              <w:jc w:val="left"/>
              <w:rPr>
                <w:rFonts w:asciiTheme="minorHAnsi" w:hAnsiTheme="minorHAnsi" w:cstheme="minorHAnsi"/>
                <w:sz w:val="22"/>
                <w:lang w:eastAsia="it-IT"/>
              </w:rPr>
            </w:pPr>
            <w:r>
              <w:rPr>
                <w:rFonts w:asciiTheme="minorHAnsi" w:hAnsiTheme="minorHAnsi" w:cstheme="minorHAnsi"/>
                <w:sz w:val="22"/>
                <w:szCs w:val="22"/>
                <w:lang w:eastAsia="it-IT"/>
              </w:rPr>
              <w:t>Francesco</w:t>
            </w:r>
          </w:p>
        </w:tc>
      </w:tr>
      <w:tr w:rsidR="00403497" w:rsidRPr="008B0A8A" w:rsidTr="0006395A">
        <w:trPr>
          <w:cantSplit/>
          <w:trHeight w:val="454"/>
        </w:trPr>
        <w:tc>
          <w:tcPr>
            <w:tcW w:w="258" w:type="pct"/>
          </w:tcPr>
          <w:p w:rsidR="00403497" w:rsidRPr="008B0A8A" w:rsidRDefault="00403497" w:rsidP="0067467A">
            <w:pPr>
              <w:pStyle w:val="Rientrocorpodeltesto"/>
              <w:ind w:left="0" w:firstLine="0"/>
              <w:jc w:val="center"/>
              <w:rPr>
                <w:rFonts w:asciiTheme="minorHAnsi" w:hAnsiTheme="minorHAnsi" w:cstheme="minorHAnsi"/>
                <w:b/>
                <w:sz w:val="22"/>
                <w:lang w:eastAsia="it-IT"/>
              </w:rPr>
            </w:pPr>
            <w:r>
              <w:rPr>
                <w:rFonts w:asciiTheme="minorHAnsi" w:hAnsiTheme="minorHAnsi" w:cstheme="minorHAnsi"/>
                <w:b/>
                <w:sz w:val="22"/>
                <w:szCs w:val="22"/>
                <w:lang w:eastAsia="it-IT"/>
              </w:rPr>
              <w:t>13</w:t>
            </w:r>
          </w:p>
        </w:tc>
        <w:tc>
          <w:tcPr>
            <w:tcW w:w="2270" w:type="pct"/>
          </w:tcPr>
          <w:p w:rsidR="00403497" w:rsidRDefault="00403497" w:rsidP="0067467A">
            <w:pPr>
              <w:pStyle w:val="Rientrocorpodeltesto"/>
              <w:ind w:left="0" w:firstLine="0"/>
              <w:jc w:val="left"/>
              <w:rPr>
                <w:rFonts w:asciiTheme="minorHAnsi" w:hAnsiTheme="minorHAnsi" w:cstheme="minorHAnsi"/>
                <w:sz w:val="22"/>
                <w:lang w:eastAsia="it-IT"/>
              </w:rPr>
            </w:pPr>
            <w:r>
              <w:rPr>
                <w:rFonts w:asciiTheme="minorHAnsi" w:hAnsiTheme="minorHAnsi" w:cstheme="minorHAnsi"/>
                <w:sz w:val="22"/>
                <w:szCs w:val="22"/>
                <w:lang w:eastAsia="it-IT"/>
              </w:rPr>
              <w:t>PALAZZO</w:t>
            </w:r>
          </w:p>
        </w:tc>
        <w:tc>
          <w:tcPr>
            <w:tcW w:w="2472" w:type="pct"/>
          </w:tcPr>
          <w:p w:rsidR="00403497" w:rsidRDefault="00403497" w:rsidP="0067467A">
            <w:pPr>
              <w:pStyle w:val="Rientrocorpodeltesto"/>
              <w:ind w:left="0" w:firstLine="0"/>
              <w:jc w:val="left"/>
              <w:rPr>
                <w:rFonts w:asciiTheme="minorHAnsi" w:hAnsiTheme="minorHAnsi" w:cstheme="minorHAnsi"/>
                <w:sz w:val="22"/>
                <w:lang w:eastAsia="it-IT"/>
              </w:rPr>
            </w:pPr>
            <w:r>
              <w:rPr>
                <w:rFonts w:asciiTheme="minorHAnsi" w:hAnsiTheme="minorHAnsi" w:cstheme="minorHAnsi"/>
                <w:sz w:val="22"/>
                <w:szCs w:val="22"/>
                <w:lang w:eastAsia="it-IT"/>
              </w:rPr>
              <w:t>Gaetano</w:t>
            </w:r>
          </w:p>
        </w:tc>
      </w:tr>
      <w:tr w:rsidR="00403497" w:rsidRPr="008B0A8A" w:rsidTr="0006395A">
        <w:trPr>
          <w:cantSplit/>
          <w:trHeight w:val="454"/>
        </w:trPr>
        <w:tc>
          <w:tcPr>
            <w:tcW w:w="258" w:type="pct"/>
          </w:tcPr>
          <w:p w:rsidR="00403497" w:rsidRDefault="00403497" w:rsidP="0067467A">
            <w:pPr>
              <w:pStyle w:val="Rientrocorpodeltesto"/>
              <w:ind w:left="0" w:firstLine="0"/>
              <w:jc w:val="center"/>
              <w:rPr>
                <w:rFonts w:asciiTheme="minorHAnsi" w:hAnsiTheme="minorHAnsi" w:cstheme="minorHAnsi"/>
                <w:b/>
                <w:sz w:val="22"/>
                <w:lang w:eastAsia="it-IT"/>
              </w:rPr>
            </w:pPr>
            <w:r>
              <w:rPr>
                <w:rFonts w:asciiTheme="minorHAnsi" w:hAnsiTheme="minorHAnsi" w:cstheme="minorHAnsi"/>
                <w:b/>
                <w:sz w:val="22"/>
                <w:szCs w:val="22"/>
                <w:lang w:eastAsia="it-IT"/>
              </w:rPr>
              <w:t>14</w:t>
            </w:r>
          </w:p>
        </w:tc>
        <w:tc>
          <w:tcPr>
            <w:tcW w:w="2270" w:type="pct"/>
          </w:tcPr>
          <w:p w:rsidR="00403497" w:rsidRDefault="00403497" w:rsidP="0067467A">
            <w:pPr>
              <w:pStyle w:val="Rientrocorpodeltesto"/>
              <w:ind w:left="0" w:firstLine="0"/>
              <w:jc w:val="left"/>
              <w:rPr>
                <w:rFonts w:asciiTheme="minorHAnsi" w:hAnsiTheme="minorHAnsi" w:cstheme="minorHAnsi"/>
                <w:sz w:val="22"/>
                <w:lang w:eastAsia="it-IT"/>
              </w:rPr>
            </w:pPr>
            <w:r>
              <w:rPr>
                <w:rFonts w:asciiTheme="minorHAnsi" w:hAnsiTheme="minorHAnsi" w:cstheme="minorHAnsi"/>
                <w:sz w:val="22"/>
                <w:szCs w:val="22"/>
                <w:lang w:eastAsia="it-IT"/>
              </w:rPr>
              <w:t>RAGO</w:t>
            </w:r>
          </w:p>
        </w:tc>
        <w:tc>
          <w:tcPr>
            <w:tcW w:w="2472" w:type="pct"/>
          </w:tcPr>
          <w:p w:rsidR="00403497" w:rsidRDefault="00403497" w:rsidP="0067467A">
            <w:pPr>
              <w:pStyle w:val="Rientrocorpodeltesto"/>
              <w:ind w:left="0" w:firstLine="0"/>
              <w:jc w:val="left"/>
              <w:rPr>
                <w:rFonts w:asciiTheme="minorHAnsi" w:hAnsiTheme="minorHAnsi" w:cstheme="minorHAnsi"/>
                <w:sz w:val="22"/>
                <w:lang w:eastAsia="it-IT"/>
              </w:rPr>
            </w:pPr>
            <w:r>
              <w:rPr>
                <w:rFonts w:asciiTheme="minorHAnsi" w:hAnsiTheme="minorHAnsi" w:cstheme="minorHAnsi"/>
                <w:sz w:val="22"/>
                <w:szCs w:val="22"/>
                <w:lang w:eastAsia="it-IT"/>
              </w:rPr>
              <w:t>Domenico</w:t>
            </w:r>
          </w:p>
        </w:tc>
      </w:tr>
      <w:tr w:rsidR="00403497" w:rsidRPr="008B0A8A" w:rsidTr="0006395A">
        <w:trPr>
          <w:cantSplit/>
          <w:trHeight w:val="454"/>
        </w:trPr>
        <w:tc>
          <w:tcPr>
            <w:tcW w:w="258" w:type="pct"/>
          </w:tcPr>
          <w:p w:rsidR="00403497" w:rsidRDefault="00403497" w:rsidP="0067467A">
            <w:pPr>
              <w:pStyle w:val="Rientrocorpodeltesto"/>
              <w:ind w:left="0" w:firstLine="0"/>
              <w:jc w:val="center"/>
              <w:rPr>
                <w:rFonts w:asciiTheme="minorHAnsi" w:hAnsiTheme="minorHAnsi" w:cstheme="minorHAnsi"/>
                <w:b/>
                <w:sz w:val="22"/>
                <w:lang w:eastAsia="it-IT"/>
              </w:rPr>
            </w:pPr>
            <w:r>
              <w:rPr>
                <w:rFonts w:asciiTheme="minorHAnsi" w:hAnsiTheme="minorHAnsi" w:cstheme="minorHAnsi"/>
                <w:b/>
                <w:sz w:val="22"/>
                <w:szCs w:val="22"/>
                <w:lang w:eastAsia="it-IT"/>
              </w:rPr>
              <w:t>15</w:t>
            </w:r>
          </w:p>
        </w:tc>
        <w:tc>
          <w:tcPr>
            <w:tcW w:w="2270" w:type="pct"/>
          </w:tcPr>
          <w:p w:rsidR="00403497" w:rsidRDefault="00403497" w:rsidP="0067467A">
            <w:pPr>
              <w:pStyle w:val="Rientrocorpodeltesto"/>
              <w:ind w:left="0" w:firstLine="0"/>
              <w:jc w:val="left"/>
              <w:rPr>
                <w:rFonts w:asciiTheme="minorHAnsi" w:hAnsiTheme="minorHAnsi" w:cstheme="minorHAnsi"/>
                <w:sz w:val="22"/>
                <w:lang w:eastAsia="it-IT"/>
              </w:rPr>
            </w:pPr>
            <w:r>
              <w:rPr>
                <w:rFonts w:asciiTheme="minorHAnsi" w:hAnsiTheme="minorHAnsi" w:cstheme="minorHAnsi"/>
                <w:sz w:val="22"/>
                <w:szCs w:val="22"/>
                <w:lang w:eastAsia="it-IT"/>
              </w:rPr>
              <w:t>RISOLI</w:t>
            </w:r>
          </w:p>
        </w:tc>
        <w:tc>
          <w:tcPr>
            <w:tcW w:w="2472" w:type="pct"/>
          </w:tcPr>
          <w:p w:rsidR="00403497" w:rsidRDefault="00403497" w:rsidP="0067467A">
            <w:pPr>
              <w:pStyle w:val="Rientrocorpodeltesto"/>
              <w:ind w:left="0" w:firstLine="0"/>
              <w:jc w:val="left"/>
              <w:rPr>
                <w:rFonts w:asciiTheme="minorHAnsi" w:hAnsiTheme="minorHAnsi" w:cstheme="minorHAnsi"/>
                <w:sz w:val="22"/>
                <w:lang w:eastAsia="it-IT"/>
              </w:rPr>
            </w:pPr>
            <w:r>
              <w:rPr>
                <w:rFonts w:asciiTheme="minorHAnsi" w:hAnsiTheme="minorHAnsi" w:cstheme="minorHAnsi"/>
                <w:sz w:val="22"/>
                <w:szCs w:val="22"/>
                <w:lang w:eastAsia="it-IT"/>
              </w:rPr>
              <w:t>Leonardo</w:t>
            </w:r>
          </w:p>
        </w:tc>
      </w:tr>
      <w:tr w:rsidR="00403497" w:rsidRPr="008B0A8A" w:rsidTr="0006395A">
        <w:trPr>
          <w:cantSplit/>
          <w:trHeight w:val="454"/>
        </w:trPr>
        <w:tc>
          <w:tcPr>
            <w:tcW w:w="258" w:type="pct"/>
          </w:tcPr>
          <w:p w:rsidR="00403497" w:rsidRDefault="00403497" w:rsidP="0067467A">
            <w:pPr>
              <w:pStyle w:val="Rientrocorpodeltesto"/>
              <w:ind w:left="0" w:firstLine="0"/>
              <w:jc w:val="center"/>
              <w:rPr>
                <w:rFonts w:asciiTheme="minorHAnsi" w:hAnsiTheme="minorHAnsi" w:cstheme="minorHAnsi"/>
                <w:b/>
                <w:sz w:val="22"/>
                <w:lang w:eastAsia="it-IT"/>
              </w:rPr>
            </w:pPr>
            <w:r>
              <w:rPr>
                <w:rFonts w:asciiTheme="minorHAnsi" w:hAnsiTheme="minorHAnsi" w:cstheme="minorHAnsi"/>
                <w:b/>
                <w:sz w:val="22"/>
                <w:szCs w:val="22"/>
                <w:lang w:eastAsia="it-IT"/>
              </w:rPr>
              <w:t>16</w:t>
            </w:r>
          </w:p>
        </w:tc>
        <w:tc>
          <w:tcPr>
            <w:tcW w:w="2270" w:type="pct"/>
          </w:tcPr>
          <w:p w:rsidR="00403497" w:rsidRDefault="00403497" w:rsidP="0067467A">
            <w:pPr>
              <w:pStyle w:val="Rientrocorpodeltesto"/>
              <w:ind w:left="0" w:firstLine="0"/>
              <w:jc w:val="left"/>
              <w:rPr>
                <w:rFonts w:asciiTheme="minorHAnsi" w:hAnsiTheme="minorHAnsi" w:cstheme="minorHAnsi"/>
                <w:sz w:val="22"/>
                <w:lang w:eastAsia="it-IT"/>
              </w:rPr>
            </w:pPr>
            <w:r>
              <w:rPr>
                <w:rFonts w:asciiTheme="minorHAnsi" w:hAnsiTheme="minorHAnsi" w:cstheme="minorHAnsi"/>
                <w:sz w:val="22"/>
                <w:szCs w:val="22"/>
                <w:lang w:eastAsia="it-IT"/>
              </w:rPr>
              <w:t>TRUNCELLITO</w:t>
            </w:r>
          </w:p>
        </w:tc>
        <w:tc>
          <w:tcPr>
            <w:tcW w:w="2472" w:type="pct"/>
          </w:tcPr>
          <w:p w:rsidR="00403497" w:rsidRDefault="00403497" w:rsidP="0067467A">
            <w:pPr>
              <w:pStyle w:val="Rientrocorpodeltesto"/>
              <w:ind w:left="0" w:firstLine="0"/>
              <w:jc w:val="left"/>
              <w:rPr>
                <w:rFonts w:asciiTheme="minorHAnsi" w:hAnsiTheme="minorHAnsi" w:cstheme="minorHAnsi"/>
                <w:sz w:val="22"/>
                <w:lang w:eastAsia="it-IT"/>
              </w:rPr>
            </w:pPr>
            <w:r>
              <w:rPr>
                <w:rFonts w:asciiTheme="minorHAnsi" w:hAnsiTheme="minorHAnsi" w:cstheme="minorHAnsi"/>
                <w:sz w:val="22"/>
                <w:szCs w:val="22"/>
                <w:lang w:eastAsia="it-IT"/>
              </w:rPr>
              <w:t>Nicola</w:t>
            </w:r>
          </w:p>
        </w:tc>
      </w:tr>
      <w:tr w:rsidR="00403497" w:rsidRPr="008B0A8A" w:rsidTr="0006395A">
        <w:trPr>
          <w:cantSplit/>
          <w:trHeight w:val="454"/>
        </w:trPr>
        <w:tc>
          <w:tcPr>
            <w:tcW w:w="258" w:type="pct"/>
          </w:tcPr>
          <w:p w:rsidR="00403497" w:rsidRDefault="00403497" w:rsidP="0067467A">
            <w:pPr>
              <w:pStyle w:val="Rientrocorpodeltesto"/>
              <w:ind w:left="0" w:firstLine="0"/>
              <w:jc w:val="center"/>
              <w:rPr>
                <w:rFonts w:asciiTheme="minorHAnsi" w:hAnsiTheme="minorHAnsi" w:cstheme="minorHAnsi"/>
                <w:b/>
                <w:sz w:val="22"/>
                <w:lang w:eastAsia="it-IT"/>
              </w:rPr>
            </w:pPr>
            <w:r>
              <w:rPr>
                <w:rFonts w:asciiTheme="minorHAnsi" w:hAnsiTheme="minorHAnsi" w:cstheme="minorHAnsi"/>
                <w:b/>
                <w:sz w:val="22"/>
                <w:szCs w:val="22"/>
                <w:lang w:eastAsia="it-IT"/>
              </w:rPr>
              <w:t>17</w:t>
            </w:r>
          </w:p>
        </w:tc>
        <w:tc>
          <w:tcPr>
            <w:tcW w:w="2270" w:type="pct"/>
          </w:tcPr>
          <w:p w:rsidR="00403497" w:rsidRDefault="00403497" w:rsidP="0067467A">
            <w:pPr>
              <w:pStyle w:val="Rientrocorpodeltesto"/>
              <w:ind w:left="0" w:firstLine="0"/>
              <w:jc w:val="left"/>
              <w:rPr>
                <w:rFonts w:asciiTheme="minorHAnsi" w:hAnsiTheme="minorHAnsi" w:cstheme="minorHAnsi"/>
                <w:sz w:val="22"/>
                <w:lang w:eastAsia="it-IT"/>
              </w:rPr>
            </w:pPr>
            <w:r>
              <w:rPr>
                <w:rFonts w:asciiTheme="minorHAnsi" w:hAnsiTheme="minorHAnsi" w:cstheme="minorHAnsi"/>
                <w:sz w:val="22"/>
                <w:szCs w:val="22"/>
                <w:lang w:eastAsia="it-IT"/>
              </w:rPr>
              <w:t>VINCENZI</w:t>
            </w:r>
          </w:p>
        </w:tc>
        <w:tc>
          <w:tcPr>
            <w:tcW w:w="2472" w:type="pct"/>
          </w:tcPr>
          <w:p w:rsidR="00403497" w:rsidRDefault="00403497" w:rsidP="0067467A">
            <w:pPr>
              <w:pStyle w:val="Rientrocorpodeltesto"/>
              <w:ind w:left="0" w:firstLine="0"/>
              <w:jc w:val="left"/>
              <w:rPr>
                <w:rFonts w:asciiTheme="minorHAnsi" w:hAnsiTheme="minorHAnsi" w:cstheme="minorHAnsi"/>
                <w:sz w:val="22"/>
                <w:lang w:eastAsia="it-IT"/>
              </w:rPr>
            </w:pPr>
            <w:r>
              <w:rPr>
                <w:rFonts w:asciiTheme="minorHAnsi" w:hAnsiTheme="minorHAnsi" w:cstheme="minorHAnsi"/>
                <w:sz w:val="22"/>
                <w:szCs w:val="22"/>
                <w:lang w:eastAsia="it-IT"/>
              </w:rPr>
              <w:t>Nicolas</w:t>
            </w:r>
          </w:p>
        </w:tc>
      </w:tr>
    </w:tbl>
    <w:p w:rsidR="008B0A8A" w:rsidRDefault="008B0A8A" w:rsidP="0067467A">
      <w:pPr>
        <w:pStyle w:val="Rientrocorpodeltesto"/>
        <w:ind w:left="540" w:hanging="180"/>
        <w:jc w:val="center"/>
        <w:rPr>
          <w:rFonts w:asciiTheme="minorHAnsi" w:hAnsiTheme="minorHAnsi" w:cstheme="minorHAnsi"/>
          <w:sz w:val="22"/>
          <w:szCs w:val="22"/>
        </w:rPr>
      </w:pPr>
    </w:p>
    <w:p w:rsidR="006B0EFF" w:rsidRDefault="006B0EFF" w:rsidP="008B0A8A">
      <w:pPr>
        <w:pStyle w:val="Rientrocorpodeltesto"/>
        <w:ind w:left="540" w:hanging="180"/>
        <w:rPr>
          <w:rFonts w:asciiTheme="minorHAnsi" w:hAnsiTheme="minorHAnsi" w:cstheme="minorHAnsi"/>
          <w:sz w:val="22"/>
          <w:szCs w:val="22"/>
        </w:rPr>
      </w:pPr>
    </w:p>
    <w:p w:rsidR="000312D9" w:rsidRDefault="000312D9" w:rsidP="008B0A8A">
      <w:pPr>
        <w:pStyle w:val="Rientrocorpodeltesto"/>
        <w:ind w:left="540" w:hanging="180"/>
        <w:rPr>
          <w:rFonts w:asciiTheme="minorHAnsi" w:hAnsiTheme="minorHAnsi" w:cstheme="minorHAnsi"/>
          <w:sz w:val="22"/>
          <w:szCs w:val="22"/>
        </w:rPr>
      </w:pPr>
    </w:p>
    <w:p w:rsidR="000312D9" w:rsidRDefault="000312D9" w:rsidP="008B0A8A">
      <w:pPr>
        <w:pStyle w:val="Rientrocorpodeltesto"/>
        <w:ind w:left="540" w:hanging="180"/>
        <w:rPr>
          <w:rFonts w:asciiTheme="minorHAnsi" w:hAnsiTheme="minorHAnsi" w:cstheme="minorHAnsi"/>
          <w:sz w:val="22"/>
          <w:szCs w:val="22"/>
        </w:rPr>
      </w:pPr>
    </w:p>
    <w:p w:rsidR="000312D9" w:rsidRDefault="000312D9" w:rsidP="008B0A8A">
      <w:pPr>
        <w:pStyle w:val="Rientrocorpodeltesto"/>
        <w:ind w:left="540" w:hanging="180"/>
        <w:rPr>
          <w:rFonts w:asciiTheme="minorHAnsi" w:hAnsiTheme="minorHAnsi" w:cstheme="minorHAnsi"/>
          <w:sz w:val="22"/>
          <w:szCs w:val="22"/>
        </w:rPr>
      </w:pPr>
    </w:p>
    <w:p w:rsidR="000312D9" w:rsidRDefault="000312D9" w:rsidP="008B0A8A">
      <w:pPr>
        <w:pStyle w:val="Rientrocorpodeltesto"/>
        <w:ind w:left="540" w:hanging="180"/>
        <w:rPr>
          <w:rFonts w:asciiTheme="minorHAnsi" w:hAnsiTheme="minorHAnsi" w:cstheme="minorHAnsi"/>
          <w:sz w:val="22"/>
          <w:szCs w:val="22"/>
        </w:rPr>
      </w:pPr>
    </w:p>
    <w:p w:rsidR="0067553F" w:rsidRPr="00245BB8" w:rsidRDefault="0067553F" w:rsidP="007E1AF1">
      <w:pPr>
        <w:pStyle w:val="Paragrafoelenco"/>
        <w:numPr>
          <w:ilvl w:val="1"/>
          <w:numId w:val="1"/>
        </w:numPr>
        <w:jc w:val="center"/>
        <w:rPr>
          <w:rFonts w:asciiTheme="minorHAnsi" w:hAnsiTheme="minorHAnsi" w:cstheme="minorHAnsi"/>
          <w:sz w:val="24"/>
          <w:szCs w:val="24"/>
        </w:rPr>
      </w:pPr>
      <w:r w:rsidRPr="00245BB8">
        <w:rPr>
          <w:rFonts w:asciiTheme="minorHAnsi" w:hAnsiTheme="minorHAnsi" w:cstheme="minorHAnsi"/>
          <w:b/>
          <w:sz w:val="24"/>
          <w:szCs w:val="24"/>
          <w:u w:val="single"/>
        </w:rPr>
        <w:t>ELENCO DEI CANDIDATI ESTERNI ASSEGNATI ALLA CLASSE</w:t>
      </w:r>
    </w:p>
    <w:p w:rsidR="0067553F" w:rsidRPr="00245BB8" w:rsidRDefault="0067553F" w:rsidP="0067553F">
      <w:pPr>
        <w:rPr>
          <w:color w:val="00CC33"/>
        </w:rPr>
      </w:pPr>
    </w:p>
    <w:tbl>
      <w:tblPr>
        <w:tblW w:w="9356" w:type="dxa"/>
        <w:tblInd w:w="-5" w:type="dxa"/>
        <w:tblLayout w:type="fixed"/>
        <w:tblCellMar>
          <w:left w:w="70" w:type="dxa"/>
          <w:right w:w="70" w:type="dxa"/>
        </w:tblCellMar>
        <w:tblLook w:val="0000"/>
      </w:tblPr>
      <w:tblGrid>
        <w:gridCol w:w="721"/>
        <w:gridCol w:w="2576"/>
        <w:gridCol w:w="2874"/>
        <w:gridCol w:w="3185"/>
      </w:tblGrid>
      <w:tr w:rsidR="003C007E" w:rsidRPr="009E15CD" w:rsidTr="006B0EFF">
        <w:trPr>
          <w:trHeight w:val="297"/>
        </w:trPr>
        <w:tc>
          <w:tcPr>
            <w:tcW w:w="721" w:type="dxa"/>
            <w:tcBorders>
              <w:top w:val="single" w:sz="4" w:space="0" w:color="000000"/>
              <w:left w:val="single" w:sz="4" w:space="0" w:color="000000"/>
              <w:bottom w:val="single" w:sz="4" w:space="0" w:color="000000"/>
            </w:tcBorders>
            <w:shd w:val="clear" w:color="auto" w:fill="auto"/>
            <w:vAlign w:val="center"/>
          </w:tcPr>
          <w:p w:rsidR="003C007E" w:rsidRPr="009E15CD" w:rsidRDefault="003C007E" w:rsidP="00070868">
            <w:pPr>
              <w:snapToGrid w:val="0"/>
              <w:jc w:val="center"/>
              <w:rPr>
                <w:color w:val="00CC33"/>
              </w:rPr>
            </w:pPr>
          </w:p>
        </w:tc>
        <w:tc>
          <w:tcPr>
            <w:tcW w:w="2576" w:type="dxa"/>
            <w:tcBorders>
              <w:top w:val="single" w:sz="4" w:space="0" w:color="000000"/>
              <w:left w:val="single" w:sz="4" w:space="0" w:color="000000"/>
              <w:bottom w:val="single" w:sz="4" w:space="0" w:color="000000"/>
            </w:tcBorders>
            <w:shd w:val="clear" w:color="auto" w:fill="auto"/>
            <w:vAlign w:val="center"/>
          </w:tcPr>
          <w:p w:rsidR="003C007E" w:rsidRPr="003C007E" w:rsidRDefault="00070868" w:rsidP="00070868">
            <w:pPr>
              <w:jc w:val="center"/>
            </w:pPr>
            <w:r>
              <w:t>COGNOME</w:t>
            </w:r>
          </w:p>
        </w:tc>
        <w:tc>
          <w:tcPr>
            <w:tcW w:w="2874" w:type="dxa"/>
            <w:tcBorders>
              <w:top w:val="single" w:sz="4" w:space="0" w:color="000000"/>
              <w:left w:val="single" w:sz="4" w:space="0" w:color="000000"/>
              <w:bottom w:val="single" w:sz="4" w:space="0" w:color="000000"/>
            </w:tcBorders>
            <w:vAlign w:val="center"/>
          </w:tcPr>
          <w:p w:rsidR="003C007E" w:rsidRPr="003C007E" w:rsidRDefault="00070868" w:rsidP="00070868">
            <w:pPr>
              <w:jc w:val="center"/>
            </w:pPr>
            <w:r w:rsidRPr="003C007E">
              <w:t>NOME</w:t>
            </w:r>
          </w:p>
        </w:tc>
        <w:tc>
          <w:tcPr>
            <w:tcW w:w="3185" w:type="dxa"/>
            <w:tcBorders>
              <w:top w:val="single" w:sz="4" w:space="0" w:color="000000"/>
              <w:left w:val="single" w:sz="4" w:space="0" w:color="000000"/>
              <w:bottom w:val="single" w:sz="4" w:space="0" w:color="000000"/>
              <w:right w:val="single" w:sz="4" w:space="0" w:color="auto"/>
            </w:tcBorders>
            <w:vAlign w:val="center"/>
          </w:tcPr>
          <w:p w:rsidR="003C007E" w:rsidRPr="003C007E" w:rsidRDefault="00070868" w:rsidP="00070868">
            <w:pPr>
              <w:jc w:val="center"/>
            </w:pPr>
            <w:r>
              <w:t>CURRICULUM</w:t>
            </w:r>
          </w:p>
        </w:tc>
      </w:tr>
      <w:tr w:rsidR="003C007E" w:rsidRPr="009E15CD" w:rsidTr="006B0EFF">
        <w:trPr>
          <w:trHeight w:val="284"/>
        </w:trPr>
        <w:tc>
          <w:tcPr>
            <w:tcW w:w="721" w:type="dxa"/>
            <w:tcBorders>
              <w:top w:val="single" w:sz="4" w:space="0" w:color="000000"/>
              <w:left w:val="single" w:sz="4" w:space="0" w:color="000000"/>
              <w:bottom w:val="single" w:sz="4" w:space="0" w:color="000000"/>
            </w:tcBorders>
            <w:shd w:val="clear" w:color="auto" w:fill="auto"/>
            <w:vAlign w:val="center"/>
          </w:tcPr>
          <w:p w:rsidR="003C007E" w:rsidRPr="00070868" w:rsidRDefault="003C007E" w:rsidP="00070868">
            <w:pPr>
              <w:jc w:val="center"/>
            </w:pPr>
          </w:p>
        </w:tc>
        <w:tc>
          <w:tcPr>
            <w:tcW w:w="2576" w:type="dxa"/>
            <w:tcBorders>
              <w:top w:val="single" w:sz="4" w:space="0" w:color="000000"/>
              <w:left w:val="single" w:sz="4" w:space="0" w:color="000000"/>
              <w:bottom w:val="single" w:sz="4" w:space="0" w:color="000000"/>
            </w:tcBorders>
            <w:shd w:val="clear" w:color="auto" w:fill="auto"/>
            <w:vAlign w:val="center"/>
          </w:tcPr>
          <w:p w:rsidR="003C007E" w:rsidRPr="00CC5BD5" w:rsidRDefault="003C007E" w:rsidP="00DD1534">
            <w:pPr>
              <w:snapToGrid w:val="0"/>
              <w:rPr>
                <w:rStyle w:val="Enfasicorsivo"/>
                <w:rFonts w:asciiTheme="minorHAnsi" w:hAnsiTheme="minorHAnsi" w:cstheme="minorHAnsi"/>
                <w:i w:val="0"/>
              </w:rPr>
            </w:pPr>
          </w:p>
        </w:tc>
        <w:tc>
          <w:tcPr>
            <w:tcW w:w="2874" w:type="dxa"/>
            <w:tcBorders>
              <w:top w:val="single" w:sz="4" w:space="0" w:color="000000"/>
              <w:left w:val="single" w:sz="4" w:space="0" w:color="000000"/>
              <w:bottom w:val="single" w:sz="4" w:space="0" w:color="000000"/>
            </w:tcBorders>
            <w:vAlign w:val="center"/>
          </w:tcPr>
          <w:p w:rsidR="003C007E" w:rsidRPr="00CC5BD5" w:rsidRDefault="003C007E" w:rsidP="00DD1534">
            <w:pPr>
              <w:snapToGrid w:val="0"/>
              <w:rPr>
                <w:rStyle w:val="Enfasicorsivo"/>
                <w:rFonts w:asciiTheme="minorHAnsi" w:hAnsiTheme="minorHAnsi" w:cstheme="minorHAnsi"/>
                <w:i w:val="0"/>
              </w:rPr>
            </w:pPr>
          </w:p>
        </w:tc>
        <w:tc>
          <w:tcPr>
            <w:tcW w:w="3185" w:type="dxa"/>
            <w:tcBorders>
              <w:top w:val="single" w:sz="4" w:space="0" w:color="000000"/>
              <w:left w:val="single" w:sz="4" w:space="0" w:color="000000"/>
              <w:bottom w:val="single" w:sz="4" w:space="0" w:color="000000"/>
              <w:right w:val="single" w:sz="4" w:space="0" w:color="auto"/>
            </w:tcBorders>
            <w:vAlign w:val="center"/>
          </w:tcPr>
          <w:p w:rsidR="003C007E" w:rsidRPr="00CC5BD5" w:rsidRDefault="003C007E" w:rsidP="00070868">
            <w:pPr>
              <w:snapToGrid w:val="0"/>
              <w:jc w:val="center"/>
              <w:rPr>
                <w:rStyle w:val="Enfasicorsivo"/>
                <w:rFonts w:asciiTheme="minorHAnsi" w:hAnsiTheme="minorHAnsi" w:cstheme="minorHAnsi"/>
                <w:i w:val="0"/>
              </w:rPr>
            </w:pPr>
          </w:p>
        </w:tc>
      </w:tr>
    </w:tbl>
    <w:p w:rsidR="001015E2" w:rsidRDefault="001015E2" w:rsidP="00707C31">
      <w:pPr>
        <w:rPr>
          <w:b/>
          <w:bCs/>
          <w:u w:val="single"/>
          <w:lang w:eastAsia="it-IT"/>
        </w:rPr>
      </w:pPr>
    </w:p>
    <w:p w:rsidR="005A1B4B" w:rsidRDefault="005A1B4B" w:rsidP="00707C31">
      <w:pPr>
        <w:rPr>
          <w:b/>
          <w:bCs/>
          <w:lang w:eastAsia="it-IT"/>
        </w:rPr>
      </w:pPr>
    </w:p>
    <w:p w:rsidR="00245EB2" w:rsidRDefault="00245EB2" w:rsidP="00707C31">
      <w:pPr>
        <w:rPr>
          <w:b/>
          <w:bCs/>
          <w:lang w:eastAsia="it-IT"/>
        </w:rPr>
      </w:pPr>
    </w:p>
    <w:p w:rsidR="006E436C" w:rsidRDefault="006E436C" w:rsidP="00707C31">
      <w:pPr>
        <w:rPr>
          <w:b/>
          <w:bCs/>
          <w:lang w:eastAsia="it-IT"/>
        </w:rPr>
      </w:pPr>
    </w:p>
    <w:p w:rsidR="000312D9" w:rsidRDefault="000312D9" w:rsidP="00707C31">
      <w:pPr>
        <w:rPr>
          <w:b/>
          <w:bCs/>
          <w:lang w:eastAsia="it-IT"/>
        </w:rPr>
      </w:pPr>
    </w:p>
    <w:p w:rsidR="00916BC0" w:rsidRPr="00880511" w:rsidRDefault="00916BC0" w:rsidP="00707C31">
      <w:pPr>
        <w:rPr>
          <w:b/>
          <w:bCs/>
          <w:lang w:eastAsia="it-IT"/>
        </w:rPr>
      </w:pPr>
    </w:p>
    <w:p w:rsidR="005A1B4B" w:rsidRDefault="005A1B4B" w:rsidP="00707C31">
      <w:pPr>
        <w:rPr>
          <w:b/>
          <w:bCs/>
          <w:u w:val="single"/>
          <w:lang w:eastAsia="it-IT"/>
        </w:rPr>
      </w:pPr>
    </w:p>
    <w:p w:rsidR="00F56DC1" w:rsidRPr="00245BB8" w:rsidRDefault="00F56DC1" w:rsidP="007E1AF1">
      <w:pPr>
        <w:pStyle w:val="Paragrafoelenco"/>
        <w:numPr>
          <w:ilvl w:val="1"/>
          <w:numId w:val="1"/>
        </w:numPr>
        <w:jc w:val="center"/>
        <w:rPr>
          <w:rFonts w:asciiTheme="minorHAnsi" w:hAnsiTheme="minorHAnsi" w:cstheme="minorHAnsi"/>
          <w:b/>
          <w:bCs/>
          <w:sz w:val="24"/>
          <w:szCs w:val="24"/>
          <w:u w:val="single"/>
        </w:rPr>
      </w:pPr>
      <w:r w:rsidRPr="00245BB8">
        <w:rPr>
          <w:rFonts w:asciiTheme="minorHAnsi" w:hAnsiTheme="minorHAnsi" w:cstheme="minorHAnsi"/>
          <w:b/>
          <w:bCs/>
          <w:sz w:val="24"/>
          <w:szCs w:val="24"/>
          <w:u w:val="single"/>
        </w:rPr>
        <w:lastRenderedPageBreak/>
        <w:t>PRESENTAZIONE DELL’ISTITUTO</w:t>
      </w:r>
    </w:p>
    <w:p w:rsidR="00F56DC1" w:rsidRDefault="00F56DC1" w:rsidP="0067553F">
      <w:pPr>
        <w:rPr>
          <w:b/>
          <w:bCs/>
          <w:sz w:val="26"/>
          <w:szCs w:val="26"/>
          <w:lang w:eastAsia="it-IT"/>
        </w:rPr>
      </w:pPr>
    </w:p>
    <w:p w:rsidR="00F56DC1" w:rsidRPr="005A1B4B" w:rsidRDefault="00F56DC1" w:rsidP="005A1B4B">
      <w:pPr>
        <w:tabs>
          <w:tab w:val="left" w:pos="9356"/>
        </w:tabs>
        <w:jc w:val="both"/>
        <w:rPr>
          <w:rFonts w:asciiTheme="minorHAnsi" w:hAnsiTheme="minorHAnsi" w:cstheme="minorHAnsi"/>
        </w:rPr>
      </w:pPr>
      <w:r w:rsidRPr="005A1B4B">
        <w:rPr>
          <w:rFonts w:asciiTheme="minorHAnsi" w:hAnsiTheme="minorHAnsi" w:cstheme="minorHAnsi"/>
        </w:rPr>
        <w:t>L’istituto Tecnico Statale ad indirizzo Economico e Tecnologico “G. Filangieri”sorge nel Comune di Trebisacce, in contrada “Russo” e fa bella mostra di sé, imponente, moderna e funzionale, al centro di un ampio terrazzo verde, tra gli ulivi, prospiciente il mare.</w:t>
      </w:r>
    </w:p>
    <w:p w:rsidR="00F56DC1" w:rsidRPr="005A1B4B" w:rsidRDefault="00F56DC1" w:rsidP="005A1B4B">
      <w:pPr>
        <w:tabs>
          <w:tab w:val="left" w:pos="9356"/>
        </w:tabs>
        <w:jc w:val="both"/>
        <w:rPr>
          <w:rFonts w:asciiTheme="minorHAnsi" w:hAnsiTheme="minorHAnsi" w:cstheme="minorHAnsi"/>
        </w:rPr>
      </w:pPr>
      <w:r w:rsidRPr="005A1B4B">
        <w:rPr>
          <w:rFonts w:asciiTheme="minorHAnsi" w:hAnsiTheme="minorHAnsi" w:cstheme="minorHAnsi"/>
        </w:rPr>
        <w:t>Opera all’interno di un vasto comprensorio coincidente con il territorio della Comunità Montana “Alto</w:t>
      </w:r>
      <w:r w:rsidR="00245EB2">
        <w:rPr>
          <w:rFonts w:asciiTheme="minorHAnsi" w:hAnsiTheme="minorHAnsi" w:cstheme="minorHAnsi"/>
        </w:rPr>
        <w:t xml:space="preserve"> Jonio Cosentino”, che dal mare</w:t>
      </w:r>
      <w:r w:rsidRPr="005A1B4B">
        <w:rPr>
          <w:rFonts w:asciiTheme="minorHAnsi" w:hAnsiTheme="minorHAnsi" w:cstheme="minorHAnsi"/>
        </w:rPr>
        <w:t>sale  fino alle falde del Pollino e confina a nord e a sud con la Sibaritide.</w:t>
      </w:r>
    </w:p>
    <w:p w:rsidR="00F56DC1" w:rsidRPr="005A1B4B" w:rsidRDefault="00F56DC1" w:rsidP="005A1B4B">
      <w:pPr>
        <w:tabs>
          <w:tab w:val="left" w:pos="9356"/>
        </w:tabs>
        <w:jc w:val="both"/>
        <w:rPr>
          <w:rFonts w:asciiTheme="minorHAnsi" w:hAnsiTheme="minorHAnsi" w:cstheme="minorHAnsi"/>
        </w:rPr>
      </w:pPr>
      <w:r w:rsidRPr="005A1B4B">
        <w:rPr>
          <w:rFonts w:asciiTheme="minorHAnsi" w:hAnsiTheme="minorHAnsi" w:cstheme="minorHAnsi"/>
        </w:rPr>
        <w:t>Esteso 733,39 Kmq, comprende i Comuni di Villapiana, Francavilla M., Cerchiara, Plataci, Trebisacce, Albidona, Alessandria del Carretto, Castroregio, Amendolara, Roseto Capo Spulico, Oriolo, Montegiordano, Rocca Imperiale, Canna, Nocara, San Lorenzo Bellizzi, per un numero complessivo di oltre 40.000 abitanti.</w:t>
      </w:r>
    </w:p>
    <w:p w:rsidR="00F56DC1" w:rsidRPr="005A1B4B" w:rsidRDefault="00F56DC1" w:rsidP="005A1B4B">
      <w:pPr>
        <w:tabs>
          <w:tab w:val="left" w:pos="9356"/>
        </w:tabs>
        <w:jc w:val="both"/>
        <w:rPr>
          <w:rFonts w:asciiTheme="minorHAnsi" w:hAnsiTheme="minorHAnsi" w:cstheme="minorHAnsi"/>
        </w:rPr>
      </w:pPr>
      <w:r w:rsidRPr="005A1B4B">
        <w:rPr>
          <w:rFonts w:asciiTheme="minorHAnsi" w:hAnsiTheme="minorHAnsi" w:cstheme="minorHAnsi"/>
        </w:rPr>
        <w:t>La Scuola trae la sua utenza, circa 400 alunni, oltre che dai Comuni suddetti, anche da Sibari, frazione di Cassano Jonico e in modo residuale da Nova Siri (MT), la cui popolazione scolastica oggi gravita sul confi</w:t>
      </w:r>
      <w:r w:rsidR="00041E85">
        <w:rPr>
          <w:rFonts w:asciiTheme="minorHAnsi" w:hAnsiTheme="minorHAnsi" w:cstheme="minorHAnsi"/>
        </w:rPr>
        <w:t xml:space="preserve">nante Comune di Policoro (MT), che dagli inizi degli anni “90 </w:t>
      </w:r>
      <w:r w:rsidRPr="005A1B4B">
        <w:rPr>
          <w:rFonts w:asciiTheme="minorHAnsi" w:hAnsiTheme="minorHAnsi" w:cstheme="minorHAnsi"/>
        </w:rPr>
        <w:t>presenta  numerose istituzioni scolastiche e, quindi, possibilità di scelta.</w:t>
      </w:r>
    </w:p>
    <w:p w:rsidR="00F56DC1" w:rsidRPr="005A1B4B" w:rsidRDefault="00F56DC1" w:rsidP="005A1B4B">
      <w:pPr>
        <w:tabs>
          <w:tab w:val="left" w:pos="9356"/>
        </w:tabs>
        <w:jc w:val="both"/>
        <w:rPr>
          <w:rFonts w:asciiTheme="minorHAnsi" w:hAnsiTheme="minorHAnsi" w:cstheme="minorHAnsi"/>
        </w:rPr>
      </w:pPr>
      <w:r w:rsidRPr="005A1B4B">
        <w:rPr>
          <w:rFonts w:asciiTheme="minorHAnsi" w:hAnsiTheme="minorHAnsi" w:cstheme="minorHAnsi"/>
        </w:rPr>
        <w:t>L’utenza di questo Istituto proviene da una realtà socio-economica fino alla metà degl’anni “70 omogenea: basso reddito pro–capite, la popolazione in età di lavoro dedita in prevalenza all’agricoltura, bassa scolarità, qualche sacca di analfabetismo, standard scadenti di infrastrutture e servizi</w:t>
      </w:r>
      <w:r w:rsidR="00041E85">
        <w:rPr>
          <w:rFonts w:asciiTheme="minorHAnsi" w:hAnsiTheme="minorHAnsi" w:cstheme="minorHAnsi"/>
        </w:rPr>
        <w:t>, fenomeno migratorio rilevante</w:t>
      </w:r>
      <w:r w:rsidRPr="005A1B4B">
        <w:rPr>
          <w:rFonts w:asciiTheme="minorHAnsi" w:hAnsiTheme="minorHAnsi" w:cstheme="minorHAnsi"/>
        </w:rPr>
        <w:t>, anche se interno.</w:t>
      </w:r>
    </w:p>
    <w:p w:rsidR="00F56DC1" w:rsidRPr="005A1B4B" w:rsidRDefault="00F56DC1" w:rsidP="005A1B4B">
      <w:pPr>
        <w:jc w:val="both"/>
        <w:rPr>
          <w:rFonts w:asciiTheme="minorHAnsi" w:hAnsiTheme="minorHAnsi" w:cstheme="minorHAnsi"/>
        </w:rPr>
      </w:pPr>
      <w:r w:rsidRPr="005A1B4B">
        <w:rPr>
          <w:rFonts w:asciiTheme="minorHAnsi" w:hAnsiTheme="minorHAnsi" w:cstheme="minorHAnsi"/>
        </w:rPr>
        <w:t>Il futuro dell’Alto Jonio Cosentino è legato, a nostro avviso, ad iniziative di integrazione settoriale, ma soprattutto alla capacità che le giovani generazioni, colte e in possesso diuna buona preparazione professionale, avranno di comprendere il territorio, interpretarne la vocazione ed assecondarla.</w:t>
      </w:r>
    </w:p>
    <w:p w:rsidR="00F56DC1" w:rsidRPr="005A1B4B" w:rsidRDefault="00F56DC1" w:rsidP="005A1B4B">
      <w:pPr>
        <w:tabs>
          <w:tab w:val="left" w:pos="9356"/>
        </w:tabs>
        <w:jc w:val="both"/>
        <w:rPr>
          <w:rFonts w:asciiTheme="minorHAnsi" w:hAnsiTheme="minorHAnsi" w:cstheme="minorHAnsi"/>
        </w:rPr>
      </w:pPr>
      <w:r w:rsidRPr="005A1B4B">
        <w:rPr>
          <w:rFonts w:asciiTheme="minorHAnsi" w:hAnsiTheme="minorHAnsi" w:cstheme="minorHAnsi"/>
        </w:rPr>
        <w:t>Questa Scuola, attenta ai cambiamenti in atto nella realtà del Comprensorio,  anche se lenti e faticosi, e soprattutto attenta alla realtà  dei giovani, vera ed insostituibile risorsa del territorio, sempre più orientata all’acquisizione di un’elevata competenza professionale, spendibile sul mercato del lavoro,  in settori emergenti come il turismo e il terziario in genere, sta rivisitando tutto il suo impianto organizzativo ed ottimizzando le sue risorse materiali ed umane per un’offerta formativa più ampia e flessibile, in grado di dare risposte adeguate e reggere la sfida del nuovo che  incalza inarrestabile.</w:t>
      </w:r>
    </w:p>
    <w:p w:rsidR="00F56DC1" w:rsidRPr="005A1B4B" w:rsidRDefault="00F56DC1" w:rsidP="005A1B4B">
      <w:pPr>
        <w:jc w:val="both"/>
        <w:rPr>
          <w:rFonts w:asciiTheme="minorHAnsi" w:hAnsiTheme="minorHAnsi" w:cstheme="minorHAnsi"/>
        </w:rPr>
      </w:pPr>
      <w:r w:rsidRPr="005A1B4B">
        <w:rPr>
          <w:rFonts w:asciiTheme="minorHAnsi" w:hAnsiTheme="minorHAnsi" w:cstheme="minorHAnsi"/>
        </w:rPr>
        <w:t xml:space="preserve">A questo punto, al di là dei cambiamenti in atto sul territorio, </w:t>
      </w:r>
      <w:r w:rsidR="00041E85">
        <w:rPr>
          <w:rFonts w:asciiTheme="minorHAnsi" w:hAnsiTheme="minorHAnsi" w:cstheme="minorHAnsi"/>
        </w:rPr>
        <w:t>è</w:t>
      </w:r>
      <w:r w:rsidRPr="005A1B4B">
        <w:rPr>
          <w:rFonts w:asciiTheme="minorHAnsi" w:hAnsiTheme="minorHAnsi" w:cstheme="minorHAnsi"/>
        </w:rPr>
        <w:t xml:space="preserve"> opportuno conoscere meglio il tessuto socio-economico in cui questa Scuola è oggi chiamata ad operare per cogliere appieno, da un verso le difficolt</w:t>
      </w:r>
      <w:r w:rsidR="00041E85">
        <w:rPr>
          <w:rFonts w:asciiTheme="minorHAnsi" w:hAnsiTheme="minorHAnsi" w:cstheme="minorHAnsi"/>
        </w:rPr>
        <w:t xml:space="preserve">à </w:t>
      </w:r>
      <w:r w:rsidRPr="005A1B4B">
        <w:rPr>
          <w:rFonts w:asciiTheme="minorHAnsi" w:hAnsiTheme="minorHAnsi" w:cstheme="minorHAnsi"/>
        </w:rPr>
        <w:t>oggettive che ne condizionano fortemente  l’azione di agenzia formativa, dall’altro il senso delle iniziative assunte all’interno del Piano Triennale dell’ Offerta Formativa, che aspira non solo ad interpretare  le istanze della realtà territoriale ma, soprattutto, ad orientarle.</w:t>
      </w:r>
    </w:p>
    <w:p w:rsidR="00845461" w:rsidRDefault="00845461" w:rsidP="005A1B4B"/>
    <w:p w:rsidR="00845461" w:rsidRDefault="00845461" w:rsidP="0067553F"/>
    <w:p w:rsidR="006E436C" w:rsidRDefault="006E436C" w:rsidP="0067553F"/>
    <w:p w:rsidR="00041E85" w:rsidRDefault="00041E85" w:rsidP="0067553F"/>
    <w:p w:rsidR="00041E85" w:rsidRDefault="00041E85" w:rsidP="0067553F"/>
    <w:p w:rsidR="000312D9" w:rsidRDefault="000312D9" w:rsidP="0067553F"/>
    <w:p w:rsidR="000312D9" w:rsidRDefault="000312D9" w:rsidP="0067553F"/>
    <w:p w:rsidR="000312D9" w:rsidRDefault="000312D9" w:rsidP="0067553F"/>
    <w:p w:rsidR="006E436C" w:rsidRDefault="006E436C" w:rsidP="0067553F"/>
    <w:p w:rsidR="0067553F" w:rsidRPr="00245BB8" w:rsidRDefault="00482BAE" w:rsidP="007E1AF1">
      <w:pPr>
        <w:pStyle w:val="Paragrafoelenco"/>
        <w:numPr>
          <w:ilvl w:val="1"/>
          <w:numId w:val="1"/>
        </w:numPr>
        <w:jc w:val="both"/>
        <w:rPr>
          <w:rFonts w:asciiTheme="minorHAnsi" w:hAnsiTheme="minorHAnsi" w:cstheme="minorHAnsi"/>
          <w:b/>
          <w:sz w:val="24"/>
          <w:szCs w:val="24"/>
          <w:u w:val="single"/>
        </w:rPr>
      </w:pPr>
      <w:r w:rsidRPr="00245BB8">
        <w:rPr>
          <w:rFonts w:asciiTheme="minorHAnsi" w:hAnsiTheme="minorHAnsi" w:cstheme="minorHAnsi"/>
          <w:b/>
          <w:bCs/>
          <w:sz w:val="24"/>
          <w:szCs w:val="24"/>
          <w:u w:val="single"/>
        </w:rPr>
        <w:lastRenderedPageBreak/>
        <w:t>IL PROFILO CULTURALE, EDUCATIVO E PROFESSIONALE DEGLI ISTITUTI TECNICI</w:t>
      </w:r>
    </w:p>
    <w:p w:rsidR="005A1B4B" w:rsidRPr="00245BB8" w:rsidRDefault="005A1B4B" w:rsidP="005A1B4B">
      <w:pPr>
        <w:pStyle w:val="Paragrafoelenco"/>
        <w:ind w:left="1080"/>
        <w:jc w:val="both"/>
        <w:rPr>
          <w:rFonts w:asciiTheme="minorHAnsi" w:hAnsiTheme="minorHAnsi" w:cstheme="minorHAnsi"/>
          <w:b/>
          <w:sz w:val="24"/>
          <w:szCs w:val="24"/>
          <w:u w:val="single"/>
        </w:rPr>
      </w:pPr>
    </w:p>
    <w:p w:rsidR="0067553F" w:rsidRPr="00CF4918" w:rsidRDefault="0067553F" w:rsidP="0067553F">
      <w:pPr>
        <w:suppressAutoHyphens w:val="0"/>
        <w:autoSpaceDE w:val="0"/>
        <w:autoSpaceDN w:val="0"/>
        <w:adjustRightInd w:val="0"/>
        <w:jc w:val="both"/>
        <w:rPr>
          <w:lang w:eastAsia="it-IT"/>
        </w:rPr>
      </w:pPr>
      <w:r w:rsidRPr="00CF4918">
        <w:rPr>
          <w:lang w:eastAsia="it-IT"/>
        </w:rPr>
        <w:t>L’identità degli istituti tecnici è connotata da una solida base culturale a carattere scientifico etecnologico in linea con le indicazioni dell’Unione europea. Costruita attraverso lo studio,l’approfondimento, l’applicazione di linguaggi e metodologie di carattere generale e specifico, tal</w:t>
      </w:r>
      <w:r>
        <w:rPr>
          <w:lang w:eastAsia="it-IT"/>
        </w:rPr>
        <w:t xml:space="preserve">e </w:t>
      </w:r>
      <w:r w:rsidRPr="00CF4918">
        <w:rPr>
          <w:lang w:eastAsia="it-IT"/>
        </w:rPr>
        <w:t>identità è espressa da un numero limitato di ampi indirizzi, correlati a settori fondamentali per lo</w:t>
      </w:r>
    </w:p>
    <w:p w:rsidR="0067553F" w:rsidRPr="00CF4918" w:rsidRDefault="0067553F" w:rsidP="0067553F">
      <w:pPr>
        <w:suppressAutoHyphens w:val="0"/>
        <w:autoSpaceDE w:val="0"/>
        <w:autoSpaceDN w:val="0"/>
        <w:adjustRightInd w:val="0"/>
        <w:jc w:val="both"/>
        <w:rPr>
          <w:lang w:eastAsia="it-IT"/>
        </w:rPr>
      </w:pPr>
      <w:r w:rsidRPr="00CF4918">
        <w:rPr>
          <w:lang w:eastAsia="it-IT"/>
        </w:rPr>
        <w:t>sviluppo economico e produttivo del Paese.</w:t>
      </w:r>
    </w:p>
    <w:p w:rsidR="0067553F" w:rsidRPr="00CF4918" w:rsidRDefault="0067553F" w:rsidP="0067553F">
      <w:pPr>
        <w:suppressAutoHyphens w:val="0"/>
        <w:autoSpaceDE w:val="0"/>
        <w:autoSpaceDN w:val="0"/>
        <w:adjustRightInd w:val="0"/>
        <w:jc w:val="both"/>
        <w:rPr>
          <w:lang w:eastAsia="it-IT"/>
        </w:rPr>
      </w:pPr>
      <w:r w:rsidRPr="00CF4918">
        <w:rPr>
          <w:lang w:eastAsia="it-IT"/>
        </w:rPr>
        <w:t>L’area di istruzione generale ha l’obiettivo di fornire ai giovani la preparazione di base, acquisitaattraverso il rafforzamento e lo sviluppo degli assi culturali che caratterizzano l’obbligo diistruzione: asse dei linguaggi, matematico, scientifico-tecnologico, storico-sociale.Le aree di indirizzo hanno l’obiettivo di far acquisire agli studenti sia conoscenze teoriche eapplicative spendibili in vari contesti di vita, di studio e di lavoro sia abilità cognitive idonee perrisolvere problemi, sapersi gestire autonomamente in ambiti caratterizzati da innovazioni continue,assumere progressivamente anche responsabilità per la valutazione e il miglioramento dei risultatiottenuti.</w:t>
      </w:r>
    </w:p>
    <w:p w:rsidR="0067553F" w:rsidRPr="0051509E" w:rsidRDefault="0067553F" w:rsidP="0051509E">
      <w:pPr>
        <w:suppressAutoHyphens w:val="0"/>
        <w:autoSpaceDE w:val="0"/>
        <w:autoSpaceDN w:val="0"/>
        <w:adjustRightInd w:val="0"/>
        <w:jc w:val="both"/>
        <w:rPr>
          <w:lang w:eastAsia="it-IT"/>
        </w:rPr>
      </w:pPr>
      <w:r w:rsidRPr="00CF4918">
        <w:rPr>
          <w:lang w:eastAsia="it-IT"/>
        </w:rPr>
        <w:t>I risultati di apprendimento attesi a conclusione del percorso quinquennale consentono agli studentidi inserirsi direttamente nel mondo del lavoro, di accedere all’universit</w:t>
      </w:r>
      <w:r w:rsidR="0051509E">
        <w:rPr>
          <w:lang w:eastAsia="it-IT"/>
        </w:rPr>
        <w:t xml:space="preserve">à, al sistema dell’istruzione e </w:t>
      </w:r>
      <w:r w:rsidRPr="00CF4918">
        <w:rPr>
          <w:lang w:eastAsia="it-IT"/>
        </w:rPr>
        <w:t>formazione tecnica superiore, nonché ai percorsi di studio e di lavoro previsti per l’accesso agli albidelle professioni tecniche secondo le norme vigenti in materia.</w:t>
      </w:r>
    </w:p>
    <w:p w:rsidR="00B926B6" w:rsidRDefault="0067553F" w:rsidP="00950ACE">
      <w:pPr>
        <w:suppressAutoHyphens w:val="0"/>
        <w:autoSpaceDE w:val="0"/>
        <w:autoSpaceDN w:val="0"/>
        <w:adjustRightInd w:val="0"/>
        <w:jc w:val="both"/>
        <w:rPr>
          <w:sz w:val="23"/>
          <w:szCs w:val="23"/>
          <w:lang w:eastAsia="it-IT"/>
        </w:rPr>
      </w:pPr>
      <w:r>
        <w:rPr>
          <w:sz w:val="23"/>
          <w:szCs w:val="23"/>
          <w:lang w:eastAsia="it-IT"/>
        </w:rPr>
        <w:t>Gli stage, i tirocini e l’alternanza scuola/lavoro sono strumenti didattici fondamentali per far conseguire agli studenti i risultati di apprendimento attesi e attivare un proficuo collegamento con il mondo del lavoro e delle professioni, compreso il volontariato ed il privato sociale.</w:t>
      </w:r>
    </w:p>
    <w:p w:rsidR="00880511" w:rsidRPr="00950ACE" w:rsidRDefault="00880511" w:rsidP="00950ACE">
      <w:pPr>
        <w:suppressAutoHyphens w:val="0"/>
        <w:autoSpaceDE w:val="0"/>
        <w:autoSpaceDN w:val="0"/>
        <w:adjustRightInd w:val="0"/>
        <w:jc w:val="both"/>
        <w:rPr>
          <w:sz w:val="23"/>
          <w:szCs w:val="23"/>
          <w:lang w:eastAsia="it-IT"/>
        </w:rPr>
      </w:pPr>
    </w:p>
    <w:p w:rsidR="00B926B6" w:rsidRDefault="00B926B6" w:rsidP="0067553F">
      <w:pPr>
        <w:jc w:val="center"/>
        <w:rPr>
          <w:rFonts w:ascii="Book Antiqua" w:hAnsi="Book Antiqua" w:cs="Book Antiqua"/>
          <w:b/>
          <w:sz w:val="28"/>
          <w:szCs w:val="28"/>
          <w:u w:val="single"/>
        </w:rPr>
      </w:pPr>
    </w:p>
    <w:p w:rsidR="00B926B6" w:rsidRPr="00245BB8" w:rsidRDefault="00B926B6" w:rsidP="007E1AF1">
      <w:pPr>
        <w:pStyle w:val="Paragrafoelenco"/>
        <w:numPr>
          <w:ilvl w:val="1"/>
          <w:numId w:val="1"/>
        </w:numPr>
        <w:suppressAutoHyphens w:val="0"/>
        <w:adjustRightInd w:val="0"/>
        <w:jc w:val="both"/>
        <w:rPr>
          <w:rFonts w:asciiTheme="minorHAnsi" w:hAnsiTheme="minorHAnsi" w:cstheme="minorHAnsi"/>
          <w:b/>
          <w:bCs/>
          <w:sz w:val="24"/>
          <w:szCs w:val="24"/>
          <w:u w:val="single"/>
        </w:rPr>
      </w:pPr>
      <w:r w:rsidRPr="00245BB8">
        <w:rPr>
          <w:rFonts w:asciiTheme="minorHAnsi" w:hAnsiTheme="minorHAnsi" w:cstheme="minorHAnsi"/>
          <w:b/>
          <w:bCs/>
          <w:sz w:val="24"/>
          <w:szCs w:val="24"/>
          <w:u w:val="single"/>
        </w:rPr>
        <w:t>PROFILO CULTURALE E RISULTATI DI APPRENDIMENTO DEI PERCORSI DEL SETTORE TECNOLOGICO</w:t>
      </w:r>
    </w:p>
    <w:p w:rsidR="005A1B4B" w:rsidRPr="00707C31" w:rsidRDefault="005A1B4B" w:rsidP="005A1B4B">
      <w:pPr>
        <w:pStyle w:val="Paragrafoelenco"/>
        <w:suppressAutoHyphens w:val="0"/>
        <w:adjustRightInd w:val="0"/>
        <w:ind w:left="1080"/>
        <w:jc w:val="both"/>
        <w:rPr>
          <w:rFonts w:cs="Times-Bold"/>
          <w:b/>
          <w:bCs/>
          <w:sz w:val="22"/>
          <w:szCs w:val="22"/>
          <w:u w:val="single"/>
        </w:rPr>
      </w:pPr>
    </w:p>
    <w:p w:rsidR="00B926B6" w:rsidRPr="005A1B4B" w:rsidRDefault="00B926B6" w:rsidP="00B926B6">
      <w:pPr>
        <w:suppressAutoHyphens w:val="0"/>
        <w:adjustRightInd w:val="0"/>
        <w:jc w:val="both"/>
        <w:rPr>
          <w:rFonts w:asciiTheme="minorHAnsi" w:hAnsiTheme="minorHAnsi" w:cstheme="minorHAnsi"/>
        </w:rPr>
      </w:pPr>
      <w:r w:rsidRPr="005A1B4B">
        <w:rPr>
          <w:rFonts w:asciiTheme="minorHAnsi" w:hAnsiTheme="minorHAnsi" w:cstheme="minorHAnsi"/>
        </w:rPr>
        <w:t>Il profilo del settore tecnologico si caratterizza per la cultura tecnico-scientifica e tecnologica in ambiti ove interviene permanentemente l’innovazione dei processi, dei prodotti e dei servizi, delle metodologie di progettazione e di organizzazione.</w:t>
      </w:r>
    </w:p>
    <w:p w:rsidR="00B926B6" w:rsidRPr="005A1B4B" w:rsidRDefault="00B926B6" w:rsidP="00B926B6">
      <w:pPr>
        <w:suppressAutoHyphens w:val="0"/>
        <w:adjustRightInd w:val="0"/>
        <w:jc w:val="both"/>
        <w:rPr>
          <w:rFonts w:asciiTheme="minorHAnsi" w:hAnsiTheme="minorHAnsi" w:cstheme="minorHAnsi"/>
        </w:rPr>
      </w:pPr>
      <w:r w:rsidRPr="005A1B4B">
        <w:rPr>
          <w:rFonts w:asciiTheme="minorHAnsi" w:hAnsiTheme="minorHAnsi" w:cstheme="minorHAnsi"/>
        </w:rPr>
        <w:t>Gli studenti, a conclusione del percorso di studio, sono in grado di:</w:t>
      </w:r>
    </w:p>
    <w:p w:rsidR="00B926B6" w:rsidRPr="005A1B4B" w:rsidRDefault="00B926B6" w:rsidP="00B926B6">
      <w:pPr>
        <w:suppressAutoHyphens w:val="0"/>
        <w:adjustRightInd w:val="0"/>
        <w:jc w:val="both"/>
        <w:rPr>
          <w:rFonts w:asciiTheme="minorHAnsi" w:hAnsiTheme="minorHAnsi" w:cstheme="minorHAnsi"/>
          <w:b/>
          <w:bCs/>
        </w:rPr>
      </w:pPr>
      <w:r w:rsidRPr="005A1B4B">
        <w:rPr>
          <w:rFonts w:asciiTheme="minorHAnsi" w:hAnsiTheme="minorHAnsi" w:cstheme="minorHAnsi"/>
        </w:rPr>
        <w:t xml:space="preserve">- </w:t>
      </w:r>
      <w:r w:rsidRPr="005A1B4B">
        <w:rPr>
          <w:rFonts w:asciiTheme="minorHAnsi" w:hAnsiTheme="minorHAnsi" w:cstheme="minorHAnsi"/>
          <w:bCs/>
        </w:rPr>
        <w:t>individuar</w:t>
      </w:r>
      <w:r w:rsidR="0051509E" w:rsidRPr="0051509E">
        <w:rPr>
          <w:rFonts w:asciiTheme="minorHAnsi" w:hAnsiTheme="minorHAnsi" w:cstheme="minorHAnsi"/>
          <w:bCs/>
        </w:rPr>
        <w:t>e</w:t>
      </w:r>
      <w:r w:rsidRPr="005A1B4B">
        <w:rPr>
          <w:rFonts w:asciiTheme="minorHAnsi" w:hAnsiTheme="minorHAnsi" w:cstheme="minorHAnsi"/>
        </w:rPr>
        <w:t xml:space="preserve">le interdipendenze tra scienza, economia e tecnologia e le </w:t>
      </w:r>
      <w:r w:rsidRPr="005A1B4B">
        <w:rPr>
          <w:rFonts w:asciiTheme="minorHAnsi" w:hAnsiTheme="minorHAnsi" w:cstheme="minorHAnsi"/>
          <w:bCs/>
        </w:rPr>
        <w:t>conseguenti</w:t>
      </w:r>
    </w:p>
    <w:p w:rsidR="00B926B6" w:rsidRPr="005A1B4B" w:rsidRDefault="00B926B6" w:rsidP="00B926B6">
      <w:pPr>
        <w:suppressAutoHyphens w:val="0"/>
        <w:adjustRightInd w:val="0"/>
        <w:jc w:val="both"/>
        <w:rPr>
          <w:rFonts w:asciiTheme="minorHAnsi" w:hAnsiTheme="minorHAnsi" w:cstheme="minorHAnsi"/>
        </w:rPr>
      </w:pPr>
      <w:r w:rsidRPr="005A1B4B">
        <w:rPr>
          <w:rFonts w:asciiTheme="minorHAnsi" w:hAnsiTheme="minorHAnsi" w:cstheme="minorHAnsi"/>
        </w:rPr>
        <w:t>modificazioni intervenute, nel corso della storia, nei settori di riferimento e nei diversi contesti,locali e globali;</w:t>
      </w:r>
    </w:p>
    <w:p w:rsidR="00B926B6" w:rsidRPr="005A1B4B" w:rsidRDefault="00B926B6" w:rsidP="00B926B6">
      <w:pPr>
        <w:suppressAutoHyphens w:val="0"/>
        <w:adjustRightInd w:val="0"/>
        <w:jc w:val="both"/>
        <w:rPr>
          <w:rFonts w:asciiTheme="minorHAnsi" w:hAnsiTheme="minorHAnsi" w:cstheme="minorHAnsi"/>
        </w:rPr>
      </w:pPr>
      <w:r w:rsidRPr="005A1B4B">
        <w:rPr>
          <w:rFonts w:asciiTheme="minorHAnsi" w:hAnsiTheme="minorHAnsi" w:cstheme="minorHAnsi"/>
        </w:rPr>
        <w:t>- orientarsi nelle dinamiche dello sviluppo scientifico e tecnologico, anche con l’utilizzo di appropriate tecniche di indagine;</w:t>
      </w:r>
    </w:p>
    <w:p w:rsidR="00B926B6" w:rsidRPr="005A1B4B" w:rsidRDefault="00B926B6" w:rsidP="00B926B6">
      <w:pPr>
        <w:suppressAutoHyphens w:val="0"/>
        <w:adjustRightInd w:val="0"/>
        <w:jc w:val="both"/>
        <w:rPr>
          <w:rFonts w:asciiTheme="minorHAnsi" w:hAnsiTheme="minorHAnsi" w:cstheme="minorHAnsi"/>
        </w:rPr>
      </w:pPr>
      <w:r w:rsidRPr="005A1B4B">
        <w:rPr>
          <w:rFonts w:asciiTheme="minorHAnsi" w:hAnsiTheme="minorHAnsi" w:cstheme="minorHAnsi"/>
        </w:rPr>
        <w:t>- utilizzare le tecnologie specifiche dei vari indirizzi;</w:t>
      </w:r>
    </w:p>
    <w:p w:rsidR="00B926B6" w:rsidRPr="005A1B4B" w:rsidRDefault="00B926B6" w:rsidP="00B926B6">
      <w:pPr>
        <w:suppressAutoHyphens w:val="0"/>
        <w:adjustRightInd w:val="0"/>
        <w:jc w:val="both"/>
        <w:rPr>
          <w:rFonts w:asciiTheme="minorHAnsi" w:hAnsiTheme="minorHAnsi" w:cstheme="minorHAnsi"/>
        </w:rPr>
      </w:pPr>
      <w:r w:rsidRPr="005A1B4B">
        <w:rPr>
          <w:rFonts w:asciiTheme="minorHAnsi" w:hAnsiTheme="minorHAnsi" w:cstheme="minorHAnsi"/>
        </w:rPr>
        <w:t>- orientarsi nella normativa che disciplina i processi produttivi del settore di riferimento, con particolare attenzione sia alla sicurezza sui luoghi di vita e di lavoro sia alla tutela dell’ambiente e del territorio;</w:t>
      </w:r>
    </w:p>
    <w:p w:rsidR="00B926B6" w:rsidRPr="005A1B4B" w:rsidRDefault="00B926B6" w:rsidP="00B926B6">
      <w:pPr>
        <w:suppressAutoHyphens w:val="0"/>
        <w:adjustRightInd w:val="0"/>
        <w:jc w:val="both"/>
        <w:rPr>
          <w:rFonts w:asciiTheme="minorHAnsi" w:hAnsiTheme="minorHAnsi" w:cstheme="minorHAnsi"/>
        </w:rPr>
      </w:pPr>
      <w:r w:rsidRPr="005A1B4B">
        <w:rPr>
          <w:rFonts w:asciiTheme="minorHAnsi" w:hAnsiTheme="minorHAnsi" w:cstheme="minorHAnsi"/>
        </w:rPr>
        <w:t>- intervenire nelle diverse fasi e livelli del processo produttivo, dall’ideazione alla realizzazione</w:t>
      </w:r>
    </w:p>
    <w:p w:rsidR="00B926B6" w:rsidRPr="005A1B4B" w:rsidRDefault="00B926B6" w:rsidP="00B926B6">
      <w:pPr>
        <w:suppressAutoHyphens w:val="0"/>
        <w:adjustRightInd w:val="0"/>
        <w:jc w:val="both"/>
        <w:rPr>
          <w:rFonts w:asciiTheme="minorHAnsi" w:hAnsiTheme="minorHAnsi" w:cstheme="minorHAnsi"/>
        </w:rPr>
      </w:pPr>
      <w:r w:rsidRPr="005A1B4B">
        <w:rPr>
          <w:rFonts w:asciiTheme="minorHAnsi" w:hAnsiTheme="minorHAnsi" w:cstheme="minorHAnsi"/>
        </w:rPr>
        <w:t>del prodotto, per la parte di propria competenza, utilizzando gli strumenti di progettazione,</w:t>
      </w:r>
    </w:p>
    <w:p w:rsidR="00B926B6" w:rsidRPr="005A1B4B" w:rsidRDefault="00B926B6" w:rsidP="00B926B6">
      <w:pPr>
        <w:suppressAutoHyphens w:val="0"/>
        <w:adjustRightInd w:val="0"/>
        <w:jc w:val="both"/>
        <w:rPr>
          <w:rFonts w:asciiTheme="minorHAnsi" w:hAnsiTheme="minorHAnsi" w:cstheme="minorHAnsi"/>
        </w:rPr>
      </w:pPr>
      <w:r w:rsidRPr="005A1B4B">
        <w:rPr>
          <w:rFonts w:asciiTheme="minorHAnsi" w:hAnsiTheme="minorHAnsi" w:cstheme="minorHAnsi"/>
        </w:rPr>
        <w:t>documentazione e controllo;</w:t>
      </w:r>
    </w:p>
    <w:p w:rsidR="00B926B6" w:rsidRPr="005A1B4B" w:rsidRDefault="00B926B6" w:rsidP="00B926B6">
      <w:pPr>
        <w:suppressAutoHyphens w:val="0"/>
        <w:adjustRightInd w:val="0"/>
        <w:jc w:val="both"/>
        <w:rPr>
          <w:rFonts w:asciiTheme="minorHAnsi" w:hAnsiTheme="minorHAnsi" w:cstheme="minorHAnsi"/>
        </w:rPr>
      </w:pPr>
      <w:r w:rsidRPr="005A1B4B">
        <w:rPr>
          <w:rFonts w:asciiTheme="minorHAnsi" w:hAnsiTheme="minorHAnsi" w:cstheme="minorHAnsi"/>
        </w:rPr>
        <w:t>- riconoscere e applicare i principi dell’organizzazione, della gestione e del controllo dei diversi processi produttivi;</w:t>
      </w:r>
    </w:p>
    <w:p w:rsidR="00B926B6" w:rsidRPr="005A1B4B" w:rsidRDefault="00B926B6" w:rsidP="00B926B6">
      <w:pPr>
        <w:suppressAutoHyphens w:val="0"/>
        <w:adjustRightInd w:val="0"/>
        <w:jc w:val="both"/>
        <w:rPr>
          <w:rFonts w:asciiTheme="minorHAnsi" w:hAnsiTheme="minorHAnsi" w:cstheme="minorHAnsi"/>
        </w:rPr>
      </w:pPr>
      <w:r w:rsidRPr="005A1B4B">
        <w:rPr>
          <w:rFonts w:asciiTheme="minorHAnsi" w:hAnsiTheme="minorHAnsi" w:cstheme="minorHAnsi"/>
        </w:rPr>
        <w:lastRenderedPageBreak/>
        <w:t>- analizzare criticamente il contributo apportato dalla scienza e dalla tecnologia allo sviluppo dei saperi e al cambiamento delle condizioni di vita;</w:t>
      </w:r>
    </w:p>
    <w:p w:rsidR="00B926B6" w:rsidRPr="005A1B4B" w:rsidRDefault="00B926B6" w:rsidP="00B926B6">
      <w:pPr>
        <w:suppressAutoHyphens w:val="0"/>
        <w:adjustRightInd w:val="0"/>
        <w:jc w:val="both"/>
        <w:rPr>
          <w:rFonts w:asciiTheme="minorHAnsi" w:hAnsiTheme="minorHAnsi" w:cstheme="minorHAnsi"/>
        </w:rPr>
      </w:pPr>
      <w:r w:rsidRPr="005A1B4B">
        <w:rPr>
          <w:rFonts w:asciiTheme="minorHAnsi" w:hAnsiTheme="minorHAnsi" w:cstheme="minorHAnsi"/>
        </w:rPr>
        <w:t xml:space="preserve">- </w:t>
      </w:r>
      <w:r w:rsidRPr="005A1B4B">
        <w:rPr>
          <w:rFonts w:asciiTheme="minorHAnsi" w:hAnsiTheme="minorHAnsi" w:cstheme="minorHAnsi"/>
          <w:bCs/>
        </w:rPr>
        <w:t>riconoscere</w:t>
      </w:r>
      <w:r w:rsidRPr="005A1B4B">
        <w:rPr>
          <w:rFonts w:asciiTheme="minorHAnsi" w:hAnsiTheme="minorHAnsi" w:cstheme="minorHAnsi"/>
        </w:rPr>
        <w:t>le implicazioni etiche, sociali, scientifiche, produttive, economiche e ambientali dell’innovazione tecnologica e delle sue applicazioni industriali;</w:t>
      </w:r>
    </w:p>
    <w:p w:rsidR="00B926B6" w:rsidRPr="005A1B4B" w:rsidRDefault="00B926B6" w:rsidP="00B926B6">
      <w:pPr>
        <w:jc w:val="both"/>
        <w:rPr>
          <w:rFonts w:asciiTheme="minorHAnsi" w:hAnsiTheme="minorHAnsi" w:cstheme="minorHAnsi"/>
        </w:rPr>
      </w:pPr>
      <w:r w:rsidRPr="005A1B4B">
        <w:rPr>
          <w:rFonts w:asciiTheme="minorHAnsi" w:hAnsiTheme="minorHAnsi" w:cstheme="minorHAnsi"/>
        </w:rPr>
        <w:t>- riconoscere gli aspetti di efficacia, efficienza e qualità nella propria attività lavorativa.</w:t>
      </w:r>
    </w:p>
    <w:p w:rsidR="00101AF7" w:rsidRDefault="00101AF7" w:rsidP="00B926B6">
      <w:pPr>
        <w:jc w:val="both"/>
        <w:rPr>
          <w:rFonts w:cs="Times-Roman"/>
        </w:rPr>
      </w:pPr>
    </w:p>
    <w:p w:rsidR="000312D9" w:rsidRDefault="000312D9" w:rsidP="00B926B6">
      <w:pPr>
        <w:jc w:val="both"/>
        <w:rPr>
          <w:rFonts w:cs="Times-Roman"/>
        </w:rPr>
      </w:pPr>
    </w:p>
    <w:p w:rsidR="000312D9" w:rsidRDefault="000312D9" w:rsidP="00B926B6">
      <w:pPr>
        <w:jc w:val="both"/>
        <w:rPr>
          <w:rFonts w:cs="Times-Roman"/>
        </w:rPr>
      </w:pPr>
    </w:p>
    <w:p w:rsidR="00B926B6" w:rsidRPr="00245BB8" w:rsidRDefault="00B926B6" w:rsidP="00743792">
      <w:pPr>
        <w:pStyle w:val="Paragrafoelenco"/>
        <w:numPr>
          <w:ilvl w:val="0"/>
          <w:numId w:val="13"/>
        </w:numPr>
        <w:ind w:right="1077"/>
        <w:jc w:val="center"/>
        <w:rPr>
          <w:rFonts w:asciiTheme="minorHAnsi" w:hAnsiTheme="minorHAnsi" w:cstheme="minorHAnsi"/>
          <w:b/>
          <w:sz w:val="24"/>
          <w:szCs w:val="24"/>
          <w:u w:val="single"/>
        </w:rPr>
      </w:pPr>
      <w:r w:rsidRPr="00245BB8">
        <w:rPr>
          <w:rFonts w:asciiTheme="minorHAnsi" w:hAnsiTheme="minorHAnsi" w:cstheme="minorHAnsi"/>
          <w:b/>
          <w:sz w:val="24"/>
          <w:szCs w:val="24"/>
          <w:u w:val="single"/>
        </w:rPr>
        <w:t>INDIRIZZO“COSTRUZIONI, AMBIENTE E TERRITORIO”</w:t>
      </w:r>
      <w:r w:rsidR="00174D4D" w:rsidRPr="00245BB8">
        <w:rPr>
          <w:rFonts w:asciiTheme="minorHAnsi" w:hAnsiTheme="minorHAnsi" w:cstheme="minorHAnsi"/>
          <w:b/>
          <w:sz w:val="24"/>
          <w:szCs w:val="24"/>
          <w:u w:val="single"/>
        </w:rPr>
        <w:t>-</w:t>
      </w:r>
      <w:r w:rsidRPr="00245BB8">
        <w:rPr>
          <w:rFonts w:asciiTheme="minorHAnsi" w:hAnsiTheme="minorHAnsi" w:cstheme="minorHAnsi"/>
          <w:b/>
          <w:sz w:val="24"/>
          <w:szCs w:val="24"/>
          <w:u w:val="single"/>
        </w:rPr>
        <w:t>PROFILO</w:t>
      </w:r>
    </w:p>
    <w:p w:rsidR="00B272F6" w:rsidRDefault="00B272F6" w:rsidP="00B272F6">
      <w:pPr>
        <w:widowControl w:val="0"/>
        <w:autoSpaceDE w:val="0"/>
        <w:autoSpaceDN w:val="0"/>
        <w:spacing w:line="276" w:lineRule="auto"/>
        <w:ind w:right="1077"/>
        <w:jc w:val="both"/>
        <w:textAlignment w:val="baseline"/>
      </w:pPr>
    </w:p>
    <w:p w:rsidR="00B926B6" w:rsidRDefault="00B926B6" w:rsidP="005A1B4B">
      <w:pPr>
        <w:widowControl w:val="0"/>
        <w:autoSpaceDE w:val="0"/>
        <w:autoSpaceDN w:val="0"/>
        <w:jc w:val="both"/>
        <w:textAlignment w:val="baseline"/>
      </w:pPr>
      <w:r>
        <w:t>Il Diplomato nell’indirizzo “Costruzioni, Ambiente e Territorio”:</w:t>
      </w:r>
    </w:p>
    <w:p w:rsidR="00B926B6" w:rsidRDefault="00041E85" w:rsidP="005A1B4B">
      <w:pPr>
        <w:widowControl w:val="0"/>
        <w:autoSpaceDE w:val="0"/>
        <w:autoSpaceDN w:val="0"/>
        <w:jc w:val="both"/>
        <w:textAlignment w:val="baseline"/>
      </w:pPr>
      <w:r>
        <w:t xml:space="preserve">- ha competenze nel </w:t>
      </w:r>
      <w:r w:rsidR="00B926B6">
        <w:t>campo  dei  materiali,  delle  macchine  e  dei  dispositivi  utilizzati  nelle  industrie  delle  costruzioni, nell'impiego degli strumenti per il rilievo, nell'uso dei mezzi informatici per la rappresentazione grafica e per il calcolo, nella valutazione tecnica ed economica dei beni privati e pubblici esistenti nel territorio e nell’utilizzo ottimale delle  risorse ambientali;</w:t>
      </w:r>
    </w:p>
    <w:p w:rsidR="00B926B6" w:rsidRDefault="00B926B6" w:rsidP="005A1B4B">
      <w:pPr>
        <w:widowControl w:val="0"/>
        <w:autoSpaceDE w:val="0"/>
        <w:autoSpaceDN w:val="0"/>
        <w:jc w:val="both"/>
        <w:textAlignment w:val="baseline"/>
      </w:pPr>
      <w:r>
        <w:t>- possiede competenze grafiche e progettuali in campo edilizio, nell’organizzazione del cantiere, n</w:t>
      </w:r>
      <w:r w:rsidR="00041E85">
        <w:t xml:space="preserve">ella gestione degli impianti e </w:t>
      </w:r>
      <w:r>
        <w:t>nel rilievo topografico;</w:t>
      </w:r>
    </w:p>
    <w:p w:rsidR="00B926B6" w:rsidRDefault="00B926B6" w:rsidP="005A1B4B">
      <w:pPr>
        <w:widowControl w:val="0"/>
        <w:autoSpaceDE w:val="0"/>
        <w:autoSpaceDN w:val="0"/>
        <w:jc w:val="both"/>
        <w:textAlignment w:val="baseline"/>
      </w:pPr>
      <w:r>
        <w:t>- ha competenze nella stima di terreni, di fabbricati e delle altre componenti del territorio, nonché dei diritti reali che li riguardano, comprese le operazioni catastali;</w:t>
      </w:r>
    </w:p>
    <w:p w:rsidR="00B926B6" w:rsidRDefault="00B926B6" w:rsidP="005A1B4B">
      <w:pPr>
        <w:widowControl w:val="0"/>
        <w:autoSpaceDE w:val="0"/>
        <w:autoSpaceDN w:val="0"/>
        <w:jc w:val="both"/>
        <w:textAlignment w:val="baseline"/>
      </w:pPr>
      <w:r>
        <w:t>- ha competenze relative all’amministrazione di immobili.</w:t>
      </w:r>
    </w:p>
    <w:p w:rsidR="00B926B6" w:rsidRPr="005A1B4B" w:rsidRDefault="00B926B6" w:rsidP="005A1B4B">
      <w:pPr>
        <w:widowControl w:val="0"/>
        <w:autoSpaceDE w:val="0"/>
        <w:autoSpaceDN w:val="0"/>
        <w:jc w:val="both"/>
        <w:textAlignment w:val="baseline"/>
        <w:rPr>
          <w:rFonts w:asciiTheme="minorHAnsi" w:hAnsiTheme="minorHAnsi" w:cstheme="minorHAnsi"/>
        </w:rPr>
      </w:pPr>
      <w:r w:rsidRPr="005A1B4B">
        <w:rPr>
          <w:rFonts w:asciiTheme="minorHAnsi" w:hAnsiTheme="minorHAnsi" w:cstheme="minorHAnsi"/>
        </w:rPr>
        <w:t xml:space="preserve"> È in grado di:</w:t>
      </w:r>
    </w:p>
    <w:p w:rsidR="00B926B6" w:rsidRPr="005A1B4B" w:rsidRDefault="00B926B6" w:rsidP="005A1B4B">
      <w:pPr>
        <w:widowControl w:val="0"/>
        <w:autoSpaceDE w:val="0"/>
        <w:autoSpaceDN w:val="0"/>
        <w:jc w:val="both"/>
        <w:textAlignment w:val="baseline"/>
        <w:rPr>
          <w:rFonts w:asciiTheme="minorHAnsi" w:hAnsiTheme="minorHAnsi" w:cstheme="minorHAnsi"/>
        </w:rPr>
      </w:pPr>
      <w:r w:rsidRPr="005A1B4B">
        <w:rPr>
          <w:rFonts w:asciiTheme="minorHAnsi" w:hAnsiTheme="minorHAnsi" w:cstheme="minorHAnsi"/>
        </w:rPr>
        <w:t>- collaborare, nei contesti produttivi d’interesse, nella progettazione, valutazione e realizzazione di organismi complessi, operare in autonomia nei casi di modesta entità;</w:t>
      </w:r>
    </w:p>
    <w:p w:rsidR="00B926B6" w:rsidRPr="005A1B4B" w:rsidRDefault="00B926B6" w:rsidP="005A1B4B">
      <w:pPr>
        <w:widowControl w:val="0"/>
        <w:autoSpaceDE w:val="0"/>
        <w:autoSpaceDN w:val="0"/>
        <w:jc w:val="both"/>
        <w:textAlignment w:val="baseline"/>
        <w:rPr>
          <w:rFonts w:asciiTheme="minorHAnsi" w:hAnsiTheme="minorHAnsi" w:cstheme="minorHAnsi"/>
        </w:rPr>
      </w:pPr>
      <w:r w:rsidRPr="005A1B4B">
        <w:rPr>
          <w:rFonts w:asciiTheme="minorHAnsi" w:hAnsiTheme="minorHAnsi" w:cstheme="minorHAnsi"/>
        </w:rPr>
        <w:t>- intervenire autonomamente nella gestione, nella manutenzione e nell’esercizio di organismi edilizi e nell’orga</w:t>
      </w:r>
      <w:r w:rsidR="00041E85">
        <w:rPr>
          <w:rFonts w:asciiTheme="minorHAnsi" w:hAnsiTheme="minorHAnsi" w:cstheme="minorHAnsi"/>
        </w:rPr>
        <w:t xml:space="preserve">nizzazione di cantieri mobili, </w:t>
      </w:r>
      <w:r w:rsidRPr="005A1B4B">
        <w:rPr>
          <w:rFonts w:asciiTheme="minorHAnsi" w:hAnsiTheme="minorHAnsi" w:cstheme="minorHAnsi"/>
        </w:rPr>
        <w:t>relativamente ai fabbricati;</w:t>
      </w:r>
    </w:p>
    <w:p w:rsidR="00B926B6" w:rsidRPr="005A1B4B" w:rsidRDefault="00B926B6" w:rsidP="005A1B4B">
      <w:pPr>
        <w:widowControl w:val="0"/>
        <w:autoSpaceDE w:val="0"/>
        <w:autoSpaceDN w:val="0"/>
        <w:jc w:val="both"/>
        <w:textAlignment w:val="baseline"/>
        <w:rPr>
          <w:rFonts w:asciiTheme="minorHAnsi" w:hAnsiTheme="minorHAnsi" w:cstheme="minorHAnsi"/>
        </w:rPr>
      </w:pPr>
      <w:r w:rsidRPr="005A1B4B">
        <w:rPr>
          <w:rFonts w:asciiTheme="minorHAnsi" w:hAnsiTheme="minorHAnsi" w:cstheme="minorHAnsi"/>
        </w:rPr>
        <w:t>- prevedere, nell’ambito dell’edilizia ecocompatibile, le soluzioni opportune per il risparmio energetico, nel rispetto delle normative sulla tutela dell’ambiente, e redigere la valutazione di impatto ambientale;</w:t>
      </w:r>
    </w:p>
    <w:p w:rsidR="00B926B6" w:rsidRPr="005A1B4B" w:rsidRDefault="00B926B6" w:rsidP="005A1B4B">
      <w:pPr>
        <w:widowControl w:val="0"/>
        <w:autoSpaceDE w:val="0"/>
        <w:autoSpaceDN w:val="0"/>
        <w:jc w:val="both"/>
        <w:textAlignment w:val="baseline"/>
        <w:rPr>
          <w:rFonts w:asciiTheme="minorHAnsi" w:hAnsiTheme="minorHAnsi" w:cstheme="minorHAnsi"/>
        </w:rPr>
      </w:pPr>
      <w:r w:rsidRPr="005A1B4B">
        <w:rPr>
          <w:rFonts w:asciiTheme="minorHAnsi" w:hAnsiTheme="minorHAnsi" w:cstheme="minorHAnsi"/>
        </w:rPr>
        <w:t>- pianificare ed organizzare le misure opportune in materia di salvaguardia della salute e sicurezza nei luoghi di vita e di lavoro</w:t>
      </w:r>
    </w:p>
    <w:p w:rsidR="00B926B6" w:rsidRPr="005A1B4B" w:rsidRDefault="00B926B6" w:rsidP="005A1B4B">
      <w:pPr>
        <w:widowControl w:val="0"/>
        <w:autoSpaceDE w:val="0"/>
        <w:autoSpaceDN w:val="0"/>
        <w:jc w:val="both"/>
        <w:textAlignment w:val="baseline"/>
        <w:rPr>
          <w:rFonts w:asciiTheme="minorHAnsi" w:hAnsiTheme="minorHAnsi" w:cstheme="minorHAnsi"/>
        </w:rPr>
      </w:pPr>
      <w:r w:rsidRPr="005A1B4B">
        <w:rPr>
          <w:rFonts w:asciiTheme="minorHAnsi" w:hAnsiTheme="minorHAnsi" w:cstheme="minorHAnsi"/>
        </w:rPr>
        <w:t>- collaborare nella pianificazione delle attività aziendali, relazionare e documentare le attività svolte.</w:t>
      </w:r>
    </w:p>
    <w:p w:rsidR="00950ACE" w:rsidRDefault="00950ACE" w:rsidP="005A1B4B">
      <w:pPr>
        <w:widowControl w:val="0"/>
        <w:autoSpaceDE w:val="0"/>
        <w:autoSpaceDN w:val="0"/>
        <w:jc w:val="both"/>
        <w:textAlignment w:val="baseline"/>
      </w:pPr>
    </w:p>
    <w:p w:rsidR="000312D9" w:rsidRDefault="000312D9" w:rsidP="005A1B4B">
      <w:pPr>
        <w:widowControl w:val="0"/>
        <w:autoSpaceDE w:val="0"/>
        <w:autoSpaceDN w:val="0"/>
        <w:jc w:val="both"/>
        <w:textAlignment w:val="baseline"/>
      </w:pPr>
    </w:p>
    <w:p w:rsidR="00880511" w:rsidRDefault="00880511" w:rsidP="005A1B4B">
      <w:pPr>
        <w:widowControl w:val="0"/>
        <w:autoSpaceDE w:val="0"/>
        <w:autoSpaceDN w:val="0"/>
        <w:jc w:val="both"/>
        <w:textAlignment w:val="baseline"/>
      </w:pPr>
    </w:p>
    <w:p w:rsidR="00950ACE" w:rsidRPr="00245BB8" w:rsidRDefault="00950ACE" w:rsidP="00743792">
      <w:pPr>
        <w:pStyle w:val="Paragrafoelenco"/>
        <w:numPr>
          <w:ilvl w:val="0"/>
          <w:numId w:val="38"/>
        </w:numPr>
        <w:ind w:right="1077"/>
        <w:jc w:val="both"/>
        <w:rPr>
          <w:rFonts w:asciiTheme="minorHAnsi" w:hAnsiTheme="minorHAnsi" w:cstheme="minorHAnsi"/>
          <w:b/>
          <w:sz w:val="24"/>
          <w:szCs w:val="24"/>
          <w:u w:val="single"/>
        </w:rPr>
      </w:pPr>
      <w:r w:rsidRPr="00245BB8">
        <w:rPr>
          <w:rFonts w:asciiTheme="minorHAnsi" w:hAnsiTheme="minorHAnsi" w:cstheme="minorHAnsi"/>
          <w:b/>
          <w:sz w:val="24"/>
          <w:szCs w:val="24"/>
          <w:u w:val="single"/>
        </w:rPr>
        <w:t>COMPETENZE del diplomato nell’indirizzo “COSTRUZIONI,AMBIENTE E TERRITORIO”</w:t>
      </w:r>
    </w:p>
    <w:p w:rsidR="005A1B4B" w:rsidRPr="00880511" w:rsidRDefault="005A1B4B" w:rsidP="005A1B4B">
      <w:pPr>
        <w:pStyle w:val="Paragrafoelenco"/>
        <w:ind w:left="1080" w:right="1077"/>
        <w:jc w:val="both"/>
        <w:rPr>
          <w:rFonts w:asciiTheme="minorHAnsi" w:hAnsiTheme="minorHAnsi" w:cstheme="minorHAnsi"/>
          <w:b/>
          <w:u w:val="single"/>
        </w:rPr>
      </w:pPr>
    </w:p>
    <w:p w:rsidR="00950ACE" w:rsidRPr="005A1B4B" w:rsidRDefault="00950ACE" w:rsidP="005A1B4B">
      <w:pPr>
        <w:widowControl w:val="0"/>
        <w:tabs>
          <w:tab w:val="left" w:pos="9356"/>
        </w:tabs>
        <w:autoSpaceDE w:val="0"/>
        <w:autoSpaceDN w:val="0"/>
        <w:jc w:val="both"/>
        <w:textAlignment w:val="baseline"/>
        <w:rPr>
          <w:rFonts w:asciiTheme="minorHAnsi" w:hAnsiTheme="minorHAnsi" w:cstheme="minorHAnsi"/>
        </w:rPr>
      </w:pPr>
      <w:r w:rsidRPr="005A1B4B">
        <w:rPr>
          <w:rFonts w:asciiTheme="minorHAnsi" w:hAnsiTheme="minorHAnsi" w:cstheme="minorHAnsi"/>
        </w:rPr>
        <w:t>A conclusione del percorso quinquennale, il Diplomato nell’indirizzo “Costruzioni, Ambiente e     Territorio” consegue i risultati di apprendimento qui di seguito speci</w:t>
      </w:r>
      <w:r w:rsidR="00174D4D" w:rsidRPr="005A1B4B">
        <w:rPr>
          <w:rFonts w:asciiTheme="minorHAnsi" w:hAnsiTheme="minorHAnsi" w:cstheme="minorHAnsi"/>
        </w:rPr>
        <w:t>ficati in termini di competenze:</w:t>
      </w:r>
    </w:p>
    <w:p w:rsidR="00174D4D" w:rsidRPr="005A1B4B" w:rsidRDefault="00174D4D" w:rsidP="005A1B4B">
      <w:pPr>
        <w:widowControl w:val="0"/>
        <w:tabs>
          <w:tab w:val="left" w:pos="9356"/>
        </w:tabs>
        <w:autoSpaceDE w:val="0"/>
        <w:autoSpaceDN w:val="0"/>
        <w:jc w:val="both"/>
        <w:textAlignment w:val="baseline"/>
        <w:rPr>
          <w:rFonts w:asciiTheme="minorHAnsi" w:hAnsiTheme="minorHAnsi" w:cstheme="minorHAnsi"/>
        </w:rPr>
      </w:pPr>
    </w:p>
    <w:p w:rsidR="00950ACE" w:rsidRPr="005A1B4B" w:rsidRDefault="00950ACE" w:rsidP="00743792">
      <w:pPr>
        <w:pStyle w:val="Paragrafoelenco"/>
        <w:numPr>
          <w:ilvl w:val="0"/>
          <w:numId w:val="12"/>
        </w:numPr>
        <w:tabs>
          <w:tab w:val="left" w:pos="9356"/>
        </w:tabs>
        <w:jc w:val="both"/>
        <w:rPr>
          <w:rFonts w:asciiTheme="minorHAnsi" w:hAnsiTheme="minorHAnsi" w:cstheme="minorHAnsi"/>
          <w:sz w:val="24"/>
          <w:szCs w:val="24"/>
        </w:rPr>
      </w:pPr>
      <w:r w:rsidRPr="005A1B4B">
        <w:rPr>
          <w:rFonts w:asciiTheme="minorHAnsi" w:hAnsiTheme="minorHAnsi" w:cstheme="minorHAnsi"/>
          <w:sz w:val="24"/>
          <w:szCs w:val="24"/>
        </w:rPr>
        <w:t>Selezionare i materiali da costruzione in rapporto al loro impiego e alle modalità di lavorazione</w:t>
      </w:r>
    </w:p>
    <w:p w:rsidR="00950ACE" w:rsidRPr="005A1B4B" w:rsidRDefault="00950ACE" w:rsidP="00743792">
      <w:pPr>
        <w:pStyle w:val="Paragrafoelenco"/>
        <w:numPr>
          <w:ilvl w:val="0"/>
          <w:numId w:val="12"/>
        </w:numPr>
        <w:tabs>
          <w:tab w:val="left" w:pos="9356"/>
        </w:tabs>
        <w:jc w:val="both"/>
        <w:rPr>
          <w:rFonts w:asciiTheme="minorHAnsi" w:hAnsiTheme="minorHAnsi" w:cstheme="minorHAnsi"/>
          <w:sz w:val="24"/>
          <w:szCs w:val="24"/>
        </w:rPr>
      </w:pPr>
      <w:r w:rsidRPr="005A1B4B">
        <w:rPr>
          <w:rFonts w:asciiTheme="minorHAnsi" w:hAnsiTheme="minorHAnsi" w:cstheme="minorHAnsi"/>
          <w:sz w:val="24"/>
          <w:szCs w:val="24"/>
        </w:rPr>
        <w:t>Rilevare</w:t>
      </w:r>
      <w:r w:rsidR="00041E85">
        <w:rPr>
          <w:rFonts w:asciiTheme="minorHAnsi" w:hAnsiTheme="minorHAnsi" w:cstheme="minorHAnsi"/>
          <w:sz w:val="24"/>
          <w:szCs w:val="24"/>
        </w:rPr>
        <w:t xml:space="preserve"> il territorio, le aree libere </w:t>
      </w:r>
      <w:r w:rsidRPr="005A1B4B">
        <w:rPr>
          <w:rFonts w:asciiTheme="minorHAnsi" w:hAnsiTheme="minorHAnsi" w:cstheme="minorHAnsi"/>
          <w:sz w:val="24"/>
          <w:szCs w:val="24"/>
        </w:rPr>
        <w:t>e i manufatti, scegliendo le metodologie e le strumen</w:t>
      </w:r>
      <w:r w:rsidR="00041E85">
        <w:rPr>
          <w:rFonts w:asciiTheme="minorHAnsi" w:hAnsiTheme="minorHAnsi" w:cstheme="minorHAnsi"/>
          <w:sz w:val="24"/>
          <w:szCs w:val="24"/>
        </w:rPr>
        <w:t xml:space="preserve">tazioni </w:t>
      </w:r>
      <w:r w:rsidRPr="005A1B4B">
        <w:rPr>
          <w:rFonts w:asciiTheme="minorHAnsi" w:hAnsiTheme="minorHAnsi" w:cstheme="minorHAnsi"/>
          <w:sz w:val="24"/>
          <w:szCs w:val="24"/>
        </w:rPr>
        <w:t xml:space="preserve">più adeguate ed elaborare i dati ottenuti. </w:t>
      </w:r>
    </w:p>
    <w:p w:rsidR="00950ACE" w:rsidRPr="005A1B4B" w:rsidRDefault="00950ACE" w:rsidP="00743792">
      <w:pPr>
        <w:pStyle w:val="Paragrafoelenco"/>
        <w:numPr>
          <w:ilvl w:val="0"/>
          <w:numId w:val="12"/>
        </w:numPr>
        <w:tabs>
          <w:tab w:val="left" w:pos="9356"/>
        </w:tabs>
        <w:jc w:val="both"/>
        <w:rPr>
          <w:rFonts w:asciiTheme="minorHAnsi" w:hAnsiTheme="minorHAnsi" w:cstheme="minorHAnsi"/>
          <w:sz w:val="24"/>
          <w:szCs w:val="24"/>
        </w:rPr>
      </w:pPr>
      <w:r w:rsidRPr="005A1B4B">
        <w:rPr>
          <w:rFonts w:asciiTheme="minorHAnsi" w:hAnsiTheme="minorHAnsi" w:cstheme="minorHAnsi"/>
          <w:sz w:val="24"/>
          <w:szCs w:val="24"/>
        </w:rPr>
        <w:lastRenderedPageBreak/>
        <w:t>Applicare le metodologie della progettazione, valutazione e realizzazione di costruzioni e manufatti di modeste entità,in zone non sismiche, intervenendo anche nelle problematiche connesse al risparmio energetico nell’edilizia.</w:t>
      </w:r>
    </w:p>
    <w:p w:rsidR="00950ACE" w:rsidRPr="005A1B4B" w:rsidRDefault="00041E85" w:rsidP="00743792">
      <w:pPr>
        <w:pStyle w:val="Paragrafoelenco"/>
        <w:numPr>
          <w:ilvl w:val="0"/>
          <w:numId w:val="12"/>
        </w:numPr>
        <w:tabs>
          <w:tab w:val="left" w:pos="9356"/>
        </w:tabs>
        <w:jc w:val="both"/>
        <w:rPr>
          <w:rFonts w:asciiTheme="minorHAnsi" w:hAnsiTheme="minorHAnsi" w:cstheme="minorHAnsi"/>
          <w:sz w:val="24"/>
          <w:szCs w:val="24"/>
        </w:rPr>
      </w:pPr>
      <w:r>
        <w:rPr>
          <w:rFonts w:asciiTheme="minorHAnsi" w:hAnsiTheme="minorHAnsi" w:cstheme="minorHAnsi"/>
          <w:sz w:val="24"/>
          <w:szCs w:val="24"/>
        </w:rPr>
        <w:t>Utilizzare gli strumenti</w:t>
      </w:r>
      <w:r w:rsidR="00950ACE" w:rsidRPr="005A1B4B">
        <w:rPr>
          <w:rFonts w:asciiTheme="minorHAnsi" w:hAnsiTheme="minorHAnsi" w:cstheme="minorHAnsi"/>
          <w:sz w:val="24"/>
          <w:szCs w:val="24"/>
        </w:rPr>
        <w:t xml:space="preserve"> idonei per la restituzione grafica di progetti e di rilievi.</w:t>
      </w:r>
    </w:p>
    <w:p w:rsidR="00950ACE" w:rsidRPr="005A1B4B" w:rsidRDefault="00950ACE" w:rsidP="00743792">
      <w:pPr>
        <w:pStyle w:val="Paragrafoelenco"/>
        <w:numPr>
          <w:ilvl w:val="0"/>
          <w:numId w:val="12"/>
        </w:numPr>
        <w:tabs>
          <w:tab w:val="left" w:pos="9356"/>
        </w:tabs>
        <w:jc w:val="both"/>
        <w:rPr>
          <w:rFonts w:asciiTheme="minorHAnsi" w:hAnsiTheme="minorHAnsi" w:cstheme="minorHAnsi"/>
          <w:sz w:val="24"/>
          <w:szCs w:val="24"/>
        </w:rPr>
      </w:pPr>
      <w:r w:rsidRPr="005A1B4B">
        <w:rPr>
          <w:rFonts w:asciiTheme="minorHAnsi" w:hAnsiTheme="minorHAnsi" w:cstheme="minorHAnsi"/>
          <w:sz w:val="24"/>
          <w:szCs w:val="24"/>
        </w:rPr>
        <w:t xml:space="preserve">Tutelare, </w:t>
      </w:r>
      <w:r w:rsidR="00041E85">
        <w:rPr>
          <w:rFonts w:asciiTheme="minorHAnsi" w:hAnsiTheme="minorHAnsi" w:cstheme="minorHAnsi"/>
          <w:sz w:val="24"/>
          <w:szCs w:val="24"/>
        </w:rPr>
        <w:t xml:space="preserve">salvaguardare e valorizzare le </w:t>
      </w:r>
      <w:r w:rsidRPr="005A1B4B">
        <w:rPr>
          <w:rFonts w:asciiTheme="minorHAnsi" w:hAnsiTheme="minorHAnsi" w:cstheme="minorHAnsi"/>
          <w:sz w:val="24"/>
          <w:szCs w:val="24"/>
        </w:rPr>
        <w:t>risorse del territorio e dell'ambiente.</w:t>
      </w:r>
    </w:p>
    <w:p w:rsidR="00950ACE" w:rsidRPr="005A1B4B" w:rsidRDefault="00950ACE" w:rsidP="00743792">
      <w:pPr>
        <w:pStyle w:val="Paragrafoelenco"/>
        <w:numPr>
          <w:ilvl w:val="0"/>
          <w:numId w:val="12"/>
        </w:numPr>
        <w:tabs>
          <w:tab w:val="left" w:pos="9356"/>
        </w:tabs>
        <w:jc w:val="both"/>
        <w:rPr>
          <w:rFonts w:asciiTheme="minorHAnsi" w:hAnsiTheme="minorHAnsi" w:cstheme="minorHAnsi"/>
          <w:sz w:val="24"/>
          <w:szCs w:val="24"/>
        </w:rPr>
      </w:pPr>
      <w:r w:rsidRPr="005A1B4B">
        <w:rPr>
          <w:rFonts w:asciiTheme="minorHAnsi" w:hAnsiTheme="minorHAnsi" w:cstheme="minorHAnsi"/>
          <w:sz w:val="24"/>
          <w:szCs w:val="24"/>
        </w:rPr>
        <w:t>Compiere operazioni di estimo in ambito privato e pubblico, limitatamente all’edilizia e al territorio.</w:t>
      </w:r>
    </w:p>
    <w:p w:rsidR="00950ACE" w:rsidRPr="005A1B4B" w:rsidRDefault="00950ACE" w:rsidP="00743792">
      <w:pPr>
        <w:pStyle w:val="Paragrafoelenco"/>
        <w:numPr>
          <w:ilvl w:val="0"/>
          <w:numId w:val="12"/>
        </w:numPr>
        <w:tabs>
          <w:tab w:val="left" w:pos="9356"/>
        </w:tabs>
        <w:jc w:val="both"/>
        <w:rPr>
          <w:rFonts w:asciiTheme="minorHAnsi" w:hAnsiTheme="minorHAnsi" w:cstheme="minorHAnsi"/>
          <w:sz w:val="24"/>
          <w:szCs w:val="24"/>
        </w:rPr>
      </w:pPr>
      <w:r w:rsidRPr="005A1B4B">
        <w:rPr>
          <w:rFonts w:asciiTheme="minorHAnsi" w:hAnsiTheme="minorHAnsi" w:cstheme="minorHAnsi"/>
          <w:sz w:val="24"/>
          <w:szCs w:val="24"/>
        </w:rPr>
        <w:t>Gestire la manutenzione ordinaria e l’esercizio di organismi edilizi.</w:t>
      </w:r>
    </w:p>
    <w:p w:rsidR="00950ACE" w:rsidRPr="005A1B4B" w:rsidRDefault="00950ACE" w:rsidP="00743792">
      <w:pPr>
        <w:pStyle w:val="Paragrafoelenco"/>
        <w:numPr>
          <w:ilvl w:val="0"/>
          <w:numId w:val="12"/>
        </w:numPr>
        <w:tabs>
          <w:tab w:val="left" w:pos="9356"/>
        </w:tabs>
        <w:jc w:val="both"/>
        <w:rPr>
          <w:rFonts w:asciiTheme="minorHAnsi" w:hAnsiTheme="minorHAnsi" w:cstheme="minorHAnsi"/>
          <w:sz w:val="24"/>
          <w:szCs w:val="24"/>
        </w:rPr>
      </w:pPr>
      <w:r w:rsidRPr="005A1B4B">
        <w:rPr>
          <w:rFonts w:asciiTheme="minorHAnsi" w:hAnsiTheme="minorHAnsi" w:cstheme="minorHAnsi"/>
          <w:sz w:val="24"/>
          <w:szCs w:val="24"/>
        </w:rPr>
        <w:t>Organizzare e condurre i cantieri mobili nel rispetto delle normative sulla sicurezza.</w:t>
      </w:r>
    </w:p>
    <w:p w:rsidR="00950ACE" w:rsidRDefault="00950ACE" w:rsidP="005A1B4B">
      <w:pPr>
        <w:widowControl w:val="0"/>
        <w:tabs>
          <w:tab w:val="left" w:pos="9356"/>
        </w:tabs>
        <w:autoSpaceDE w:val="0"/>
        <w:autoSpaceDN w:val="0"/>
        <w:jc w:val="both"/>
        <w:textAlignment w:val="baseline"/>
        <w:rPr>
          <w:rFonts w:asciiTheme="minorHAnsi" w:hAnsiTheme="minorHAnsi" w:cstheme="minorHAnsi"/>
        </w:rPr>
      </w:pPr>
    </w:p>
    <w:p w:rsidR="000312D9" w:rsidRDefault="000312D9" w:rsidP="005A1B4B">
      <w:pPr>
        <w:widowControl w:val="0"/>
        <w:tabs>
          <w:tab w:val="left" w:pos="9356"/>
        </w:tabs>
        <w:autoSpaceDE w:val="0"/>
        <w:autoSpaceDN w:val="0"/>
        <w:jc w:val="both"/>
        <w:textAlignment w:val="baseline"/>
        <w:rPr>
          <w:rFonts w:asciiTheme="minorHAnsi" w:hAnsiTheme="minorHAnsi" w:cstheme="minorHAnsi"/>
        </w:rPr>
      </w:pPr>
    </w:p>
    <w:p w:rsidR="000312D9" w:rsidRPr="005A1B4B" w:rsidRDefault="000312D9" w:rsidP="005A1B4B">
      <w:pPr>
        <w:widowControl w:val="0"/>
        <w:tabs>
          <w:tab w:val="left" w:pos="9356"/>
        </w:tabs>
        <w:autoSpaceDE w:val="0"/>
        <w:autoSpaceDN w:val="0"/>
        <w:jc w:val="both"/>
        <w:textAlignment w:val="baseline"/>
        <w:rPr>
          <w:rFonts w:asciiTheme="minorHAnsi" w:hAnsiTheme="minorHAnsi" w:cstheme="minorHAnsi"/>
        </w:rPr>
      </w:pPr>
    </w:p>
    <w:p w:rsidR="00B272F6" w:rsidRPr="00245BB8" w:rsidRDefault="00690777" w:rsidP="00245BB8">
      <w:pPr>
        <w:widowControl w:val="0"/>
        <w:autoSpaceDE w:val="0"/>
        <w:autoSpaceDN w:val="0"/>
        <w:spacing w:line="276" w:lineRule="auto"/>
        <w:ind w:left="360" w:right="1077"/>
        <w:jc w:val="center"/>
        <w:textAlignment w:val="baseline"/>
        <w:rPr>
          <w:rFonts w:asciiTheme="minorHAnsi" w:hAnsiTheme="minorHAnsi" w:cstheme="minorHAnsi"/>
          <w:b/>
          <w:u w:val="single"/>
        </w:rPr>
      </w:pPr>
      <w:r w:rsidRPr="00245BB8">
        <w:rPr>
          <w:rFonts w:asciiTheme="minorHAnsi" w:hAnsiTheme="minorHAnsi" w:cstheme="minorHAnsi"/>
          <w:b/>
        </w:rPr>
        <w:t xml:space="preserve">8.   </w:t>
      </w:r>
      <w:r w:rsidR="00B272F6" w:rsidRPr="00245BB8">
        <w:rPr>
          <w:rFonts w:asciiTheme="minorHAnsi" w:hAnsiTheme="minorHAnsi" w:cstheme="minorHAnsi"/>
          <w:b/>
          <w:u w:val="single"/>
        </w:rPr>
        <w:t>QUADRO ORARIO</w:t>
      </w:r>
    </w:p>
    <w:p w:rsidR="00B272F6" w:rsidRPr="00245BB8" w:rsidRDefault="00B272F6" w:rsidP="00245BB8">
      <w:pPr>
        <w:widowControl w:val="0"/>
        <w:autoSpaceDE w:val="0"/>
        <w:autoSpaceDN w:val="0"/>
        <w:spacing w:line="276" w:lineRule="auto"/>
        <w:ind w:left="360" w:right="1077"/>
        <w:jc w:val="center"/>
        <w:textAlignment w:val="baseline"/>
        <w:rPr>
          <w:rFonts w:asciiTheme="minorHAnsi" w:hAnsiTheme="minorHAnsi" w:cstheme="minorHAnsi"/>
        </w:rPr>
      </w:pPr>
    </w:p>
    <w:tbl>
      <w:tblPr>
        <w:tblpPr w:leftFromText="141" w:rightFromText="141" w:vertAnchor="text" w:horzAnchor="margin" w:tblpY="-5"/>
        <w:tblW w:w="4795" w:type="pct"/>
        <w:tblCellSpacing w:w="15" w:type="dxa"/>
        <w:tblBorders>
          <w:top w:val="outset" w:sz="6" w:space="0" w:color="auto"/>
          <w:left w:val="outset" w:sz="6" w:space="0" w:color="auto"/>
          <w:bottom w:val="outset" w:sz="6" w:space="0" w:color="auto"/>
          <w:right w:val="outset" w:sz="6" w:space="0" w:color="auto"/>
        </w:tblBorders>
        <w:shd w:val="clear" w:color="auto" w:fill="71FFB1"/>
        <w:tblCellMar>
          <w:left w:w="0" w:type="dxa"/>
          <w:right w:w="0" w:type="dxa"/>
        </w:tblCellMar>
        <w:tblLook w:val="04A0"/>
      </w:tblPr>
      <w:tblGrid>
        <w:gridCol w:w="2369"/>
        <w:gridCol w:w="436"/>
        <w:gridCol w:w="436"/>
        <w:gridCol w:w="1206"/>
        <w:gridCol w:w="2144"/>
        <w:gridCol w:w="294"/>
        <w:gridCol w:w="308"/>
        <w:gridCol w:w="294"/>
        <w:gridCol w:w="1600"/>
      </w:tblGrid>
      <w:tr w:rsidR="00B272F6" w:rsidRPr="001A01BC" w:rsidTr="00B272F6">
        <w:trPr>
          <w:trHeight w:val="275"/>
          <w:tblCellSpacing w:w="15" w:type="dxa"/>
        </w:trPr>
        <w:tc>
          <w:tcPr>
            <w:tcW w:w="4968" w:type="pct"/>
            <w:gridSpan w:val="9"/>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jc w:val="center"/>
              <w:rPr>
                <w:sz w:val="16"/>
                <w:szCs w:val="16"/>
              </w:rPr>
            </w:pPr>
            <w:r w:rsidRPr="00092495">
              <w:rPr>
                <w:b/>
                <w:bCs/>
                <w:sz w:val="16"/>
                <w:szCs w:val="16"/>
              </w:rPr>
              <w:t>SETTORE TECNOLOGICO     C9 -  INDIRIZZO "</w:t>
            </w:r>
            <w:bookmarkStart w:id="1" w:name="COSTRUZIONE,_AMBIENTE_E_TERRITORIO"/>
            <w:r w:rsidR="00006BD6">
              <w:rPr>
                <w:b/>
                <w:bCs/>
                <w:sz w:val="16"/>
                <w:szCs w:val="16"/>
              </w:rPr>
              <w:t>COSTRUZIONE</w:t>
            </w:r>
            <w:r w:rsidRPr="00092495">
              <w:rPr>
                <w:b/>
                <w:bCs/>
                <w:sz w:val="16"/>
                <w:szCs w:val="16"/>
              </w:rPr>
              <w:t>, AMBIENTE E TERRITORIO</w:t>
            </w:r>
            <w:bookmarkEnd w:id="1"/>
            <w:r w:rsidRPr="00092495">
              <w:rPr>
                <w:b/>
                <w:bCs/>
                <w:sz w:val="16"/>
                <w:szCs w:val="16"/>
              </w:rPr>
              <w:t>"</w:t>
            </w:r>
          </w:p>
        </w:tc>
      </w:tr>
      <w:tr w:rsidR="00B272F6" w:rsidRPr="001A01BC" w:rsidTr="00B272F6">
        <w:trPr>
          <w:trHeight w:val="275"/>
          <w:tblCellSpacing w:w="15" w:type="dxa"/>
        </w:trPr>
        <w:tc>
          <w:tcPr>
            <w:tcW w:w="2439" w:type="pct"/>
            <w:gridSpan w:val="4"/>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rPr>
                <w:sz w:val="16"/>
                <w:szCs w:val="16"/>
              </w:rPr>
            </w:pPr>
            <w:r w:rsidRPr="00092495">
              <w:rPr>
                <w:b/>
                <w:bCs/>
                <w:sz w:val="16"/>
                <w:szCs w:val="16"/>
              </w:rPr>
              <w:t>                BIENNIO                              </w:t>
            </w:r>
          </w:p>
        </w:tc>
        <w:tc>
          <w:tcPr>
            <w:tcW w:w="2513" w:type="pct"/>
            <w:gridSpan w:val="5"/>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rPr>
                <w:sz w:val="16"/>
                <w:szCs w:val="16"/>
              </w:rPr>
            </w:pPr>
            <w:r w:rsidRPr="00092495">
              <w:rPr>
                <w:b/>
                <w:bCs/>
                <w:sz w:val="16"/>
                <w:szCs w:val="16"/>
              </w:rPr>
              <w:t>TRIENNIO        </w:t>
            </w:r>
          </w:p>
        </w:tc>
      </w:tr>
      <w:tr w:rsidR="00B272F6" w:rsidRPr="001A01BC" w:rsidTr="00B272F6">
        <w:trPr>
          <w:trHeight w:val="275"/>
          <w:tblCellSpacing w:w="15" w:type="dxa"/>
        </w:trPr>
        <w:tc>
          <w:tcPr>
            <w:tcW w:w="131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rPr>
                <w:sz w:val="16"/>
                <w:szCs w:val="16"/>
              </w:rPr>
            </w:pPr>
            <w:r w:rsidRPr="00092495">
              <w:rPr>
                <w:sz w:val="16"/>
                <w:szCs w:val="16"/>
              </w:rPr>
              <w:t>DISCIPLINA</w:t>
            </w:r>
          </w:p>
        </w:tc>
        <w:tc>
          <w:tcPr>
            <w:tcW w:w="23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jc w:val="center"/>
              <w:rPr>
                <w:sz w:val="16"/>
                <w:szCs w:val="16"/>
              </w:rPr>
            </w:pPr>
            <w:r w:rsidRPr="00092495">
              <w:rPr>
                <w:sz w:val="16"/>
                <w:szCs w:val="16"/>
              </w:rPr>
              <w:t>I</w:t>
            </w:r>
          </w:p>
        </w:tc>
        <w:tc>
          <w:tcPr>
            <w:tcW w:w="23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jc w:val="center"/>
              <w:rPr>
                <w:sz w:val="16"/>
                <w:szCs w:val="16"/>
              </w:rPr>
            </w:pPr>
            <w:r w:rsidRPr="00092495">
              <w:rPr>
                <w:sz w:val="16"/>
                <w:szCs w:val="16"/>
              </w:rPr>
              <w:t>II</w:t>
            </w:r>
          </w:p>
        </w:tc>
        <w:tc>
          <w:tcPr>
            <w:tcW w:w="617"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jc w:val="center"/>
              <w:rPr>
                <w:sz w:val="16"/>
                <w:szCs w:val="16"/>
              </w:rPr>
            </w:pPr>
            <w:r w:rsidRPr="00092495">
              <w:rPr>
                <w:sz w:val="16"/>
                <w:szCs w:val="16"/>
              </w:rPr>
              <w:t> </w:t>
            </w:r>
          </w:p>
        </w:tc>
        <w:tc>
          <w:tcPr>
            <w:tcW w:w="119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rPr>
                <w:sz w:val="16"/>
                <w:szCs w:val="16"/>
              </w:rPr>
            </w:pPr>
            <w:r w:rsidRPr="00092495">
              <w:rPr>
                <w:sz w:val="16"/>
                <w:szCs w:val="16"/>
              </w:rPr>
              <w:t>DISCIPLINA</w:t>
            </w:r>
          </w:p>
        </w:tc>
        <w:tc>
          <w:tcPr>
            <w:tcW w:w="149"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jc w:val="center"/>
              <w:rPr>
                <w:sz w:val="16"/>
                <w:szCs w:val="16"/>
              </w:rPr>
            </w:pPr>
            <w:r w:rsidRPr="00092495">
              <w:rPr>
                <w:sz w:val="16"/>
                <w:szCs w:val="16"/>
              </w:rPr>
              <w:t>III</w:t>
            </w:r>
          </w:p>
        </w:tc>
        <w:tc>
          <w:tcPr>
            <w:tcW w:w="157"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jc w:val="center"/>
              <w:rPr>
                <w:sz w:val="16"/>
                <w:szCs w:val="16"/>
              </w:rPr>
            </w:pPr>
            <w:r w:rsidRPr="00092495">
              <w:rPr>
                <w:sz w:val="16"/>
                <w:szCs w:val="16"/>
              </w:rPr>
              <w:t>IV</w:t>
            </w:r>
          </w:p>
        </w:tc>
        <w:tc>
          <w:tcPr>
            <w:tcW w:w="149"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jc w:val="center"/>
              <w:rPr>
                <w:sz w:val="16"/>
                <w:szCs w:val="16"/>
              </w:rPr>
            </w:pPr>
            <w:r w:rsidRPr="00092495">
              <w:rPr>
                <w:sz w:val="16"/>
                <w:szCs w:val="16"/>
              </w:rPr>
              <w:t>V</w:t>
            </w:r>
          </w:p>
        </w:tc>
        <w:tc>
          <w:tcPr>
            <w:tcW w:w="799"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jc w:val="center"/>
              <w:rPr>
                <w:sz w:val="16"/>
                <w:szCs w:val="16"/>
              </w:rPr>
            </w:pPr>
            <w:r w:rsidRPr="00092495">
              <w:rPr>
                <w:sz w:val="16"/>
                <w:szCs w:val="16"/>
              </w:rPr>
              <w:t> </w:t>
            </w:r>
          </w:p>
        </w:tc>
      </w:tr>
      <w:tr w:rsidR="00B272F6" w:rsidRPr="001A01BC" w:rsidTr="00B272F6">
        <w:trPr>
          <w:trHeight w:val="202"/>
          <w:tblCellSpacing w:w="15" w:type="dxa"/>
        </w:trPr>
        <w:tc>
          <w:tcPr>
            <w:tcW w:w="131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line="210" w:lineRule="atLeast"/>
              <w:rPr>
                <w:sz w:val="16"/>
                <w:szCs w:val="16"/>
              </w:rPr>
            </w:pPr>
            <w:r w:rsidRPr="00092495">
              <w:rPr>
                <w:sz w:val="16"/>
                <w:szCs w:val="16"/>
              </w:rPr>
              <w:t>Religione - materia alternativa</w:t>
            </w:r>
          </w:p>
        </w:tc>
        <w:tc>
          <w:tcPr>
            <w:tcW w:w="23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line="210" w:lineRule="atLeast"/>
              <w:jc w:val="center"/>
              <w:rPr>
                <w:sz w:val="16"/>
                <w:szCs w:val="16"/>
              </w:rPr>
            </w:pPr>
            <w:r w:rsidRPr="00092495">
              <w:rPr>
                <w:sz w:val="16"/>
                <w:szCs w:val="16"/>
              </w:rPr>
              <w:t>1</w:t>
            </w:r>
          </w:p>
        </w:tc>
        <w:tc>
          <w:tcPr>
            <w:tcW w:w="23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line="210" w:lineRule="atLeast"/>
              <w:jc w:val="center"/>
              <w:rPr>
                <w:sz w:val="16"/>
                <w:szCs w:val="16"/>
              </w:rPr>
            </w:pPr>
            <w:r w:rsidRPr="00092495">
              <w:rPr>
                <w:sz w:val="16"/>
                <w:szCs w:val="16"/>
              </w:rPr>
              <w:t>1</w:t>
            </w:r>
          </w:p>
        </w:tc>
        <w:tc>
          <w:tcPr>
            <w:tcW w:w="617"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line="210" w:lineRule="atLeast"/>
              <w:jc w:val="center"/>
              <w:rPr>
                <w:sz w:val="16"/>
                <w:szCs w:val="16"/>
              </w:rPr>
            </w:pPr>
            <w:r w:rsidRPr="00092495">
              <w:rPr>
                <w:sz w:val="16"/>
                <w:szCs w:val="16"/>
              </w:rPr>
              <w:t> </w:t>
            </w:r>
          </w:p>
        </w:tc>
        <w:tc>
          <w:tcPr>
            <w:tcW w:w="119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line="210" w:lineRule="atLeast"/>
              <w:rPr>
                <w:sz w:val="16"/>
                <w:szCs w:val="16"/>
              </w:rPr>
            </w:pPr>
            <w:r w:rsidRPr="00092495">
              <w:rPr>
                <w:sz w:val="16"/>
                <w:szCs w:val="16"/>
              </w:rPr>
              <w:t>Religione - materia alternativa</w:t>
            </w:r>
          </w:p>
        </w:tc>
        <w:tc>
          <w:tcPr>
            <w:tcW w:w="149"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line="210" w:lineRule="atLeast"/>
              <w:jc w:val="center"/>
              <w:rPr>
                <w:sz w:val="16"/>
                <w:szCs w:val="16"/>
              </w:rPr>
            </w:pPr>
            <w:r w:rsidRPr="00092495">
              <w:rPr>
                <w:sz w:val="16"/>
                <w:szCs w:val="16"/>
              </w:rPr>
              <w:t>1</w:t>
            </w:r>
          </w:p>
        </w:tc>
        <w:tc>
          <w:tcPr>
            <w:tcW w:w="157"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line="210" w:lineRule="atLeast"/>
              <w:jc w:val="center"/>
              <w:rPr>
                <w:sz w:val="16"/>
                <w:szCs w:val="16"/>
              </w:rPr>
            </w:pPr>
            <w:r w:rsidRPr="00092495">
              <w:rPr>
                <w:sz w:val="16"/>
                <w:szCs w:val="16"/>
              </w:rPr>
              <w:t>1</w:t>
            </w:r>
          </w:p>
        </w:tc>
        <w:tc>
          <w:tcPr>
            <w:tcW w:w="149"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line="210" w:lineRule="atLeast"/>
              <w:jc w:val="center"/>
              <w:rPr>
                <w:sz w:val="16"/>
                <w:szCs w:val="16"/>
              </w:rPr>
            </w:pPr>
            <w:r w:rsidRPr="00092495">
              <w:rPr>
                <w:sz w:val="16"/>
                <w:szCs w:val="16"/>
              </w:rPr>
              <w:t>1</w:t>
            </w:r>
          </w:p>
        </w:tc>
        <w:tc>
          <w:tcPr>
            <w:tcW w:w="799"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line="210" w:lineRule="atLeast"/>
              <w:jc w:val="center"/>
              <w:rPr>
                <w:sz w:val="16"/>
                <w:szCs w:val="16"/>
              </w:rPr>
            </w:pPr>
            <w:r w:rsidRPr="00092495">
              <w:rPr>
                <w:sz w:val="16"/>
                <w:szCs w:val="16"/>
              </w:rPr>
              <w:t> </w:t>
            </w:r>
          </w:p>
        </w:tc>
      </w:tr>
      <w:tr w:rsidR="00B272F6" w:rsidRPr="001A01BC" w:rsidTr="00B272F6">
        <w:trPr>
          <w:trHeight w:val="275"/>
          <w:tblCellSpacing w:w="15" w:type="dxa"/>
        </w:trPr>
        <w:tc>
          <w:tcPr>
            <w:tcW w:w="131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rPr>
                <w:sz w:val="16"/>
                <w:szCs w:val="16"/>
              </w:rPr>
            </w:pPr>
            <w:r w:rsidRPr="00092495">
              <w:rPr>
                <w:sz w:val="16"/>
                <w:szCs w:val="16"/>
              </w:rPr>
              <w:t>Lingua e letteratura italiana</w:t>
            </w:r>
          </w:p>
        </w:tc>
        <w:tc>
          <w:tcPr>
            <w:tcW w:w="23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jc w:val="center"/>
              <w:rPr>
                <w:sz w:val="16"/>
                <w:szCs w:val="16"/>
              </w:rPr>
            </w:pPr>
            <w:r w:rsidRPr="00092495">
              <w:rPr>
                <w:sz w:val="16"/>
                <w:szCs w:val="16"/>
              </w:rPr>
              <w:t>4</w:t>
            </w:r>
          </w:p>
        </w:tc>
        <w:tc>
          <w:tcPr>
            <w:tcW w:w="23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jc w:val="center"/>
              <w:rPr>
                <w:sz w:val="16"/>
                <w:szCs w:val="16"/>
              </w:rPr>
            </w:pPr>
            <w:r w:rsidRPr="00092495">
              <w:rPr>
                <w:sz w:val="16"/>
                <w:szCs w:val="16"/>
              </w:rPr>
              <w:t>4</w:t>
            </w:r>
          </w:p>
        </w:tc>
        <w:tc>
          <w:tcPr>
            <w:tcW w:w="617"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jc w:val="center"/>
              <w:rPr>
                <w:sz w:val="16"/>
                <w:szCs w:val="16"/>
              </w:rPr>
            </w:pPr>
            <w:r w:rsidRPr="00092495">
              <w:rPr>
                <w:sz w:val="16"/>
                <w:szCs w:val="16"/>
              </w:rPr>
              <w:t>s.o.</w:t>
            </w:r>
          </w:p>
        </w:tc>
        <w:tc>
          <w:tcPr>
            <w:tcW w:w="119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rPr>
                <w:sz w:val="16"/>
                <w:szCs w:val="16"/>
              </w:rPr>
            </w:pPr>
            <w:r w:rsidRPr="00092495">
              <w:rPr>
                <w:sz w:val="16"/>
                <w:szCs w:val="16"/>
              </w:rPr>
              <w:t>Lingua e letteratura italiana</w:t>
            </w:r>
          </w:p>
        </w:tc>
        <w:tc>
          <w:tcPr>
            <w:tcW w:w="149"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jc w:val="center"/>
              <w:rPr>
                <w:sz w:val="16"/>
                <w:szCs w:val="16"/>
              </w:rPr>
            </w:pPr>
            <w:r w:rsidRPr="00092495">
              <w:rPr>
                <w:sz w:val="16"/>
                <w:szCs w:val="16"/>
              </w:rPr>
              <w:t>4</w:t>
            </w:r>
          </w:p>
        </w:tc>
        <w:tc>
          <w:tcPr>
            <w:tcW w:w="157"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jc w:val="center"/>
              <w:rPr>
                <w:sz w:val="16"/>
                <w:szCs w:val="16"/>
              </w:rPr>
            </w:pPr>
            <w:r w:rsidRPr="00092495">
              <w:rPr>
                <w:sz w:val="16"/>
                <w:szCs w:val="16"/>
              </w:rPr>
              <w:t>4</w:t>
            </w:r>
          </w:p>
        </w:tc>
        <w:tc>
          <w:tcPr>
            <w:tcW w:w="149"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jc w:val="center"/>
              <w:rPr>
                <w:sz w:val="16"/>
                <w:szCs w:val="16"/>
              </w:rPr>
            </w:pPr>
            <w:r w:rsidRPr="00092495">
              <w:rPr>
                <w:sz w:val="16"/>
                <w:szCs w:val="16"/>
              </w:rPr>
              <w:t>4</w:t>
            </w:r>
          </w:p>
        </w:tc>
        <w:tc>
          <w:tcPr>
            <w:tcW w:w="799"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jc w:val="center"/>
              <w:rPr>
                <w:sz w:val="16"/>
                <w:szCs w:val="16"/>
              </w:rPr>
            </w:pPr>
            <w:r w:rsidRPr="00092495">
              <w:rPr>
                <w:sz w:val="16"/>
                <w:szCs w:val="16"/>
              </w:rPr>
              <w:t>s.o.</w:t>
            </w:r>
          </w:p>
        </w:tc>
      </w:tr>
      <w:tr w:rsidR="00B272F6" w:rsidRPr="001A01BC" w:rsidTr="00B272F6">
        <w:trPr>
          <w:trHeight w:val="275"/>
          <w:tblCellSpacing w:w="15" w:type="dxa"/>
        </w:trPr>
        <w:tc>
          <w:tcPr>
            <w:tcW w:w="131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rPr>
                <w:sz w:val="16"/>
                <w:szCs w:val="16"/>
              </w:rPr>
            </w:pPr>
            <w:r w:rsidRPr="00092495">
              <w:rPr>
                <w:sz w:val="16"/>
                <w:szCs w:val="16"/>
              </w:rPr>
              <w:t>Storia, cittadinanza e costituzione</w:t>
            </w:r>
          </w:p>
        </w:tc>
        <w:tc>
          <w:tcPr>
            <w:tcW w:w="23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jc w:val="center"/>
              <w:rPr>
                <w:sz w:val="16"/>
                <w:szCs w:val="16"/>
              </w:rPr>
            </w:pPr>
            <w:r w:rsidRPr="00092495">
              <w:rPr>
                <w:sz w:val="16"/>
                <w:szCs w:val="16"/>
              </w:rPr>
              <w:t>2</w:t>
            </w:r>
          </w:p>
        </w:tc>
        <w:tc>
          <w:tcPr>
            <w:tcW w:w="23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jc w:val="center"/>
              <w:rPr>
                <w:sz w:val="16"/>
                <w:szCs w:val="16"/>
              </w:rPr>
            </w:pPr>
            <w:r w:rsidRPr="00092495">
              <w:rPr>
                <w:sz w:val="16"/>
                <w:szCs w:val="16"/>
              </w:rPr>
              <w:t>2</w:t>
            </w:r>
          </w:p>
        </w:tc>
        <w:tc>
          <w:tcPr>
            <w:tcW w:w="617"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jc w:val="center"/>
              <w:rPr>
                <w:sz w:val="16"/>
                <w:szCs w:val="16"/>
              </w:rPr>
            </w:pPr>
            <w:r w:rsidRPr="00092495">
              <w:rPr>
                <w:sz w:val="16"/>
                <w:szCs w:val="16"/>
              </w:rPr>
              <w:t>o.</w:t>
            </w:r>
          </w:p>
        </w:tc>
        <w:tc>
          <w:tcPr>
            <w:tcW w:w="119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rPr>
                <w:sz w:val="16"/>
                <w:szCs w:val="16"/>
              </w:rPr>
            </w:pPr>
            <w:r w:rsidRPr="00092495">
              <w:rPr>
                <w:sz w:val="16"/>
                <w:szCs w:val="16"/>
              </w:rPr>
              <w:t>Storia, cittadinanza e costituzione</w:t>
            </w:r>
          </w:p>
        </w:tc>
        <w:tc>
          <w:tcPr>
            <w:tcW w:w="149"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jc w:val="center"/>
              <w:rPr>
                <w:sz w:val="16"/>
                <w:szCs w:val="16"/>
              </w:rPr>
            </w:pPr>
            <w:r w:rsidRPr="00092495">
              <w:rPr>
                <w:sz w:val="16"/>
                <w:szCs w:val="16"/>
              </w:rPr>
              <w:t>2</w:t>
            </w:r>
          </w:p>
        </w:tc>
        <w:tc>
          <w:tcPr>
            <w:tcW w:w="157"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jc w:val="center"/>
              <w:rPr>
                <w:sz w:val="16"/>
                <w:szCs w:val="16"/>
              </w:rPr>
            </w:pPr>
            <w:r w:rsidRPr="00092495">
              <w:rPr>
                <w:sz w:val="16"/>
                <w:szCs w:val="16"/>
              </w:rPr>
              <w:t>2</w:t>
            </w:r>
          </w:p>
        </w:tc>
        <w:tc>
          <w:tcPr>
            <w:tcW w:w="149"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jc w:val="center"/>
              <w:rPr>
                <w:sz w:val="16"/>
                <w:szCs w:val="16"/>
              </w:rPr>
            </w:pPr>
            <w:r w:rsidRPr="00092495">
              <w:rPr>
                <w:sz w:val="16"/>
                <w:szCs w:val="16"/>
              </w:rPr>
              <w:t>2</w:t>
            </w:r>
          </w:p>
        </w:tc>
        <w:tc>
          <w:tcPr>
            <w:tcW w:w="799"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jc w:val="center"/>
              <w:rPr>
                <w:sz w:val="16"/>
                <w:szCs w:val="16"/>
              </w:rPr>
            </w:pPr>
            <w:r w:rsidRPr="00092495">
              <w:rPr>
                <w:sz w:val="16"/>
                <w:szCs w:val="16"/>
              </w:rPr>
              <w:t> </w:t>
            </w:r>
          </w:p>
        </w:tc>
      </w:tr>
      <w:tr w:rsidR="00B272F6" w:rsidRPr="001A01BC" w:rsidTr="00B272F6">
        <w:trPr>
          <w:trHeight w:val="275"/>
          <w:tblCellSpacing w:w="15" w:type="dxa"/>
        </w:trPr>
        <w:tc>
          <w:tcPr>
            <w:tcW w:w="131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rPr>
                <w:sz w:val="16"/>
                <w:szCs w:val="16"/>
              </w:rPr>
            </w:pPr>
            <w:r w:rsidRPr="00092495">
              <w:rPr>
                <w:sz w:val="16"/>
                <w:szCs w:val="16"/>
              </w:rPr>
              <w:t>Lingua Inglese</w:t>
            </w:r>
          </w:p>
        </w:tc>
        <w:tc>
          <w:tcPr>
            <w:tcW w:w="23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jc w:val="center"/>
              <w:rPr>
                <w:sz w:val="16"/>
                <w:szCs w:val="16"/>
              </w:rPr>
            </w:pPr>
            <w:r w:rsidRPr="00092495">
              <w:rPr>
                <w:sz w:val="16"/>
                <w:szCs w:val="16"/>
              </w:rPr>
              <w:t>3</w:t>
            </w:r>
          </w:p>
        </w:tc>
        <w:tc>
          <w:tcPr>
            <w:tcW w:w="23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jc w:val="center"/>
              <w:rPr>
                <w:sz w:val="16"/>
                <w:szCs w:val="16"/>
              </w:rPr>
            </w:pPr>
            <w:r w:rsidRPr="00092495">
              <w:rPr>
                <w:sz w:val="16"/>
                <w:szCs w:val="16"/>
              </w:rPr>
              <w:t>3</w:t>
            </w:r>
          </w:p>
        </w:tc>
        <w:tc>
          <w:tcPr>
            <w:tcW w:w="617"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jc w:val="center"/>
              <w:rPr>
                <w:sz w:val="16"/>
                <w:szCs w:val="16"/>
              </w:rPr>
            </w:pPr>
            <w:r w:rsidRPr="00092495">
              <w:rPr>
                <w:sz w:val="16"/>
                <w:szCs w:val="16"/>
              </w:rPr>
              <w:t>s.o.</w:t>
            </w:r>
          </w:p>
        </w:tc>
        <w:tc>
          <w:tcPr>
            <w:tcW w:w="119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rPr>
                <w:sz w:val="16"/>
                <w:szCs w:val="16"/>
              </w:rPr>
            </w:pPr>
            <w:r w:rsidRPr="00092495">
              <w:rPr>
                <w:sz w:val="16"/>
                <w:szCs w:val="16"/>
              </w:rPr>
              <w:t>Lingua Inglese</w:t>
            </w:r>
          </w:p>
        </w:tc>
        <w:tc>
          <w:tcPr>
            <w:tcW w:w="149"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jc w:val="center"/>
              <w:rPr>
                <w:sz w:val="16"/>
                <w:szCs w:val="16"/>
              </w:rPr>
            </w:pPr>
            <w:r w:rsidRPr="00092495">
              <w:rPr>
                <w:sz w:val="16"/>
                <w:szCs w:val="16"/>
              </w:rPr>
              <w:t>3</w:t>
            </w:r>
          </w:p>
        </w:tc>
        <w:tc>
          <w:tcPr>
            <w:tcW w:w="157"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jc w:val="center"/>
              <w:rPr>
                <w:sz w:val="16"/>
                <w:szCs w:val="16"/>
              </w:rPr>
            </w:pPr>
            <w:r w:rsidRPr="00092495">
              <w:rPr>
                <w:sz w:val="16"/>
                <w:szCs w:val="16"/>
              </w:rPr>
              <w:t>3</w:t>
            </w:r>
          </w:p>
        </w:tc>
        <w:tc>
          <w:tcPr>
            <w:tcW w:w="149"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jc w:val="center"/>
              <w:rPr>
                <w:sz w:val="16"/>
                <w:szCs w:val="16"/>
              </w:rPr>
            </w:pPr>
            <w:r w:rsidRPr="00092495">
              <w:rPr>
                <w:sz w:val="16"/>
                <w:szCs w:val="16"/>
              </w:rPr>
              <w:t>3</w:t>
            </w:r>
          </w:p>
        </w:tc>
        <w:tc>
          <w:tcPr>
            <w:tcW w:w="799"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jc w:val="center"/>
              <w:rPr>
                <w:sz w:val="16"/>
                <w:szCs w:val="16"/>
              </w:rPr>
            </w:pPr>
            <w:r w:rsidRPr="00092495">
              <w:rPr>
                <w:sz w:val="16"/>
                <w:szCs w:val="16"/>
              </w:rPr>
              <w:t>s.o.</w:t>
            </w:r>
          </w:p>
        </w:tc>
      </w:tr>
      <w:tr w:rsidR="00B272F6" w:rsidRPr="001A01BC" w:rsidTr="00B272F6">
        <w:trPr>
          <w:trHeight w:val="275"/>
          <w:tblCellSpacing w:w="15" w:type="dxa"/>
        </w:trPr>
        <w:tc>
          <w:tcPr>
            <w:tcW w:w="131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rPr>
                <w:sz w:val="16"/>
                <w:szCs w:val="16"/>
              </w:rPr>
            </w:pPr>
            <w:r w:rsidRPr="00092495">
              <w:rPr>
                <w:sz w:val="16"/>
                <w:szCs w:val="16"/>
              </w:rPr>
              <w:t xml:space="preserve">Matematica </w:t>
            </w:r>
          </w:p>
        </w:tc>
        <w:tc>
          <w:tcPr>
            <w:tcW w:w="23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jc w:val="center"/>
              <w:rPr>
                <w:sz w:val="16"/>
                <w:szCs w:val="16"/>
              </w:rPr>
            </w:pPr>
            <w:r w:rsidRPr="00092495">
              <w:rPr>
                <w:sz w:val="16"/>
                <w:szCs w:val="16"/>
              </w:rPr>
              <w:t>4</w:t>
            </w:r>
          </w:p>
        </w:tc>
        <w:tc>
          <w:tcPr>
            <w:tcW w:w="23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jc w:val="center"/>
              <w:rPr>
                <w:sz w:val="16"/>
                <w:szCs w:val="16"/>
              </w:rPr>
            </w:pPr>
            <w:r w:rsidRPr="00092495">
              <w:rPr>
                <w:sz w:val="16"/>
                <w:szCs w:val="16"/>
              </w:rPr>
              <w:t>4</w:t>
            </w:r>
          </w:p>
        </w:tc>
        <w:tc>
          <w:tcPr>
            <w:tcW w:w="617"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jc w:val="center"/>
              <w:rPr>
                <w:sz w:val="16"/>
                <w:szCs w:val="16"/>
              </w:rPr>
            </w:pPr>
            <w:r w:rsidRPr="00092495">
              <w:rPr>
                <w:sz w:val="16"/>
                <w:szCs w:val="16"/>
              </w:rPr>
              <w:t>s.o.</w:t>
            </w:r>
          </w:p>
        </w:tc>
        <w:tc>
          <w:tcPr>
            <w:tcW w:w="119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rPr>
                <w:sz w:val="16"/>
                <w:szCs w:val="16"/>
              </w:rPr>
            </w:pPr>
            <w:r w:rsidRPr="00092495">
              <w:rPr>
                <w:sz w:val="16"/>
                <w:szCs w:val="16"/>
              </w:rPr>
              <w:t xml:space="preserve">Matematica </w:t>
            </w:r>
          </w:p>
        </w:tc>
        <w:tc>
          <w:tcPr>
            <w:tcW w:w="149"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jc w:val="center"/>
              <w:rPr>
                <w:sz w:val="16"/>
                <w:szCs w:val="16"/>
              </w:rPr>
            </w:pPr>
            <w:r w:rsidRPr="00092495">
              <w:rPr>
                <w:sz w:val="16"/>
                <w:szCs w:val="16"/>
              </w:rPr>
              <w:t>3</w:t>
            </w:r>
          </w:p>
        </w:tc>
        <w:tc>
          <w:tcPr>
            <w:tcW w:w="157"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jc w:val="center"/>
              <w:rPr>
                <w:sz w:val="16"/>
                <w:szCs w:val="16"/>
              </w:rPr>
            </w:pPr>
            <w:r w:rsidRPr="00092495">
              <w:rPr>
                <w:sz w:val="16"/>
                <w:szCs w:val="16"/>
              </w:rPr>
              <w:t>3</w:t>
            </w:r>
          </w:p>
        </w:tc>
        <w:tc>
          <w:tcPr>
            <w:tcW w:w="149"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jc w:val="center"/>
              <w:rPr>
                <w:sz w:val="16"/>
                <w:szCs w:val="16"/>
              </w:rPr>
            </w:pPr>
            <w:r w:rsidRPr="00092495">
              <w:rPr>
                <w:sz w:val="16"/>
                <w:szCs w:val="16"/>
              </w:rPr>
              <w:t>3</w:t>
            </w:r>
          </w:p>
        </w:tc>
        <w:tc>
          <w:tcPr>
            <w:tcW w:w="799" w:type="pct"/>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jc w:val="center"/>
              <w:rPr>
                <w:sz w:val="16"/>
                <w:szCs w:val="16"/>
              </w:rPr>
            </w:pPr>
            <w:r w:rsidRPr="00092495">
              <w:rPr>
                <w:sz w:val="16"/>
                <w:szCs w:val="16"/>
              </w:rPr>
              <w:t>s.o.</w:t>
            </w:r>
          </w:p>
        </w:tc>
      </w:tr>
      <w:tr w:rsidR="00B272F6" w:rsidRPr="001A01BC" w:rsidTr="00B272F6">
        <w:trPr>
          <w:trHeight w:val="202"/>
          <w:tblCellSpacing w:w="15" w:type="dxa"/>
        </w:trPr>
        <w:tc>
          <w:tcPr>
            <w:tcW w:w="131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line="210" w:lineRule="atLeast"/>
              <w:rPr>
                <w:sz w:val="16"/>
                <w:szCs w:val="16"/>
              </w:rPr>
            </w:pPr>
            <w:r w:rsidRPr="00092495">
              <w:rPr>
                <w:sz w:val="16"/>
                <w:szCs w:val="16"/>
              </w:rPr>
              <w:t>Diritto ed Economia</w:t>
            </w:r>
          </w:p>
        </w:tc>
        <w:tc>
          <w:tcPr>
            <w:tcW w:w="23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line="210" w:lineRule="atLeast"/>
              <w:jc w:val="center"/>
              <w:rPr>
                <w:sz w:val="16"/>
                <w:szCs w:val="16"/>
              </w:rPr>
            </w:pPr>
            <w:r w:rsidRPr="00092495">
              <w:rPr>
                <w:sz w:val="16"/>
                <w:szCs w:val="16"/>
              </w:rPr>
              <w:t>2</w:t>
            </w:r>
          </w:p>
        </w:tc>
        <w:tc>
          <w:tcPr>
            <w:tcW w:w="23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line="210" w:lineRule="atLeast"/>
              <w:jc w:val="center"/>
              <w:rPr>
                <w:sz w:val="16"/>
                <w:szCs w:val="16"/>
              </w:rPr>
            </w:pPr>
            <w:r w:rsidRPr="00092495">
              <w:rPr>
                <w:sz w:val="16"/>
                <w:szCs w:val="16"/>
              </w:rPr>
              <w:t>2</w:t>
            </w:r>
          </w:p>
        </w:tc>
        <w:tc>
          <w:tcPr>
            <w:tcW w:w="617"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line="210" w:lineRule="atLeast"/>
              <w:jc w:val="center"/>
              <w:rPr>
                <w:sz w:val="16"/>
                <w:szCs w:val="16"/>
              </w:rPr>
            </w:pPr>
            <w:r w:rsidRPr="00092495">
              <w:rPr>
                <w:sz w:val="16"/>
                <w:szCs w:val="16"/>
              </w:rPr>
              <w:t>o.</w:t>
            </w:r>
          </w:p>
        </w:tc>
        <w:tc>
          <w:tcPr>
            <w:tcW w:w="119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line="210" w:lineRule="atLeast"/>
              <w:rPr>
                <w:sz w:val="16"/>
                <w:szCs w:val="16"/>
              </w:rPr>
            </w:pPr>
            <w:r w:rsidRPr="00092495">
              <w:rPr>
                <w:sz w:val="16"/>
                <w:szCs w:val="16"/>
              </w:rPr>
              <w:t>Complementi di matematica</w:t>
            </w:r>
          </w:p>
        </w:tc>
        <w:tc>
          <w:tcPr>
            <w:tcW w:w="149"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line="210" w:lineRule="atLeast"/>
              <w:jc w:val="center"/>
              <w:rPr>
                <w:sz w:val="16"/>
                <w:szCs w:val="16"/>
              </w:rPr>
            </w:pPr>
            <w:r w:rsidRPr="00092495">
              <w:rPr>
                <w:sz w:val="16"/>
                <w:szCs w:val="16"/>
              </w:rPr>
              <w:t>1</w:t>
            </w:r>
          </w:p>
        </w:tc>
        <w:tc>
          <w:tcPr>
            <w:tcW w:w="157"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line="210" w:lineRule="atLeast"/>
              <w:jc w:val="center"/>
              <w:rPr>
                <w:sz w:val="16"/>
                <w:szCs w:val="16"/>
              </w:rPr>
            </w:pPr>
            <w:r w:rsidRPr="00092495">
              <w:rPr>
                <w:sz w:val="16"/>
                <w:szCs w:val="16"/>
              </w:rPr>
              <w:t>1</w:t>
            </w:r>
          </w:p>
        </w:tc>
        <w:tc>
          <w:tcPr>
            <w:tcW w:w="149"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line="210" w:lineRule="atLeast"/>
              <w:jc w:val="center"/>
              <w:rPr>
                <w:sz w:val="16"/>
                <w:szCs w:val="16"/>
              </w:rPr>
            </w:pPr>
            <w:r w:rsidRPr="00092495">
              <w:rPr>
                <w:sz w:val="16"/>
                <w:szCs w:val="16"/>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272F6" w:rsidRPr="00092495" w:rsidRDefault="00B272F6" w:rsidP="00B272F6">
            <w:pPr>
              <w:rPr>
                <w:sz w:val="16"/>
                <w:szCs w:val="16"/>
              </w:rPr>
            </w:pPr>
          </w:p>
        </w:tc>
      </w:tr>
      <w:tr w:rsidR="00B272F6" w:rsidRPr="001A01BC" w:rsidTr="00B272F6">
        <w:trPr>
          <w:trHeight w:val="275"/>
          <w:tblCellSpacing w:w="15" w:type="dxa"/>
        </w:trPr>
        <w:tc>
          <w:tcPr>
            <w:tcW w:w="131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rPr>
                <w:sz w:val="16"/>
                <w:szCs w:val="16"/>
              </w:rPr>
            </w:pPr>
            <w:r w:rsidRPr="00092495">
              <w:rPr>
                <w:sz w:val="16"/>
                <w:szCs w:val="16"/>
              </w:rPr>
              <w:t>Scienze integrate (Fisica) - di cui 2 ore di laboratorio</w:t>
            </w:r>
          </w:p>
        </w:tc>
        <w:tc>
          <w:tcPr>
            <w:tcW w:w="23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jc w:val="center"/>
              <w:rPr>
                <w:sz w:val="16"/>
                <w:szCs w:val="16"/>
              </w:rPr>
            </w:pPr>
            <w:r w:rsidRPr="00092495">
              <w:rPr>
                <w:sz w:val="16"/>
                <w:szCs w:val="16"/>
              </w:rPr>
              <w:t>3 (2)</w:t>
            </w:r>
          </w:p>
        </w:tc>
        <w:tc>
          <w:tcPr>
            <w:tcW w:w="23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jc w:val="center"/>
              <w:rPr>
                <w:sz w:val="16"/>
                <w:szCs w:val="16"/>
              </w:rPr>
            </w:pPr>
            <w:r w:rsidRPr="00092495">
              <w:rPr>
                <w:sz w:val="16"/>
                <w:szCs w:val="16"/>
              </w:rPr>
              <w:t>3 (2)</w:t>
            </w:r>
          </w:p>
        </w:tc>
        <w:tc>
          <w:tcPr>
            <w:tcW w:w="617"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jc w:val="center"/>
              <w:rPr>
                <w:sz w:val="16"/>
                <w:szCs w:val="16"/>
              </w:rPr>
            </w:pPr>
            <w:r w:rsidRPr="00092495">
              <w:rPr>
                <w:sz w:val="16"/>
                <w:szCs w:val="16"/>
              </w:rPr>
              <w:t>o.p.</w:t>
            </w:r>
          </w:p>
        </w:tc>
        <w:tc>
          <w:tcPr>
            <w:tcW w:w="119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rPr>
                <w:sz w:val="16"/>
                <w:szCs w:val="16"/>
              </w:rPr>
            </w:pPr>
            <w:r w:rsidRPr="00092495">
              <w:rPr>
                <w:sz w:val="16"/>
                <w:szCs w:val="16"/>
              </w:rPr>
              <w:t>Gestion</w:t>
            </w:r>
            <w:r w:rsidR="009A099A">
              <w:rPr>
                <w:sz w:val="16"/>
                <w:szCs w:val="16"/>
              </w:rPr>
              <w:t>e del cantiere e sicurezza negli ambienti</w:t>
            </w:r>
            <w:r w:rsidRPr="00092495">
              <w:rPr>
                <w:sz w:val="16"/>
                <w:szCs w:val="16"/>
              </w:rPr>
              <w:t xml:space="preserve"> di lavoro</w:t>
            </w:r>
          </w:p>
        </w:tc>
        <w:tc>
          <w:tcPr>
            <w:tcW w:w="149"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jc w:val="center"/>
              <w:rPr>
                <w:sz w:val="16"/>
                <w:szCs w:val="16"/>
              </w:rPr>
            </w:pPr>
            <w:r w:rsidRPr="00092495">
              <w:rPr>
                <w:sz w:val="16"/>
                <w:szCs w:val="16"/>
              </w:rPr>
              <w:t>2</w:t>
            </w:r>
          </w:p>
        </w:tc>
        <w:tc>
          <w:tcPr>
            <w:tcW w:w="157"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jc w:val="center"/>
              <w:rPr>
                <w:sz w:val="16"/>
                <w:szCs w:val="16"/>
              </w:rPr>
            </w:pPr>
            <w:r w:rsidRPr="00092495">
              <w:rPr>
                <w:sz w:val="16"/>
                <w:szCs w:val="16"/>
              </w:rPr>
              <w:t>2</w:t>
            </w:r>
          </w:p>
        </w:tc>
        <w:tc>
          <w:tcPr>
            <w:tcW w:w="149"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jc w:val="center"/>
              <w:rPr>
                <w:sz w:val="16"/>
                <w:szCs w:val="16"/>
              </w:rPr>
            </w:pPr>
            <w:r w:rsidRPr="00092495">
              <w:rPr>
                <w:sz w:val="16"/>
                <w:szCs w:val="16"/>
              </w:rPr>
              <w:t>2</w:t>
            </w:r>
          </w:p>
        </w:tc>
        <w:tc>
          <w:tcPr>
            <w:tcW w:w="799"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jc w:val="center"/>
              <w:rPr>
                <w:sz w:val="16"/>
                <w:szCs w:val="16"/>
              </w:rPr>
            </w:pPr>
            <w:r w:rsidRPr="00092495">
              <w:rPr>
                <w:sz w:val="16"/>
                <w:szCs w:val="16"/>
              </w:rPr>
              <w:t>s.o.</w:t>
            </w:r>
          </w:p>
        </w:tc>
      </w:tr>
      <w:tr w:rsidR="00B272F6" w:rsidRPr="001A01BC" w:rsidTr="00B272F6">
        <w:trPr>
          <w:trHeight w:val="275"/>
          <w:tblCellSpacing w:w="15" w:type="dxa"/>
        </w:trPr>
        <w:tc>
          <w:tcPr>
            <w:tcW w:w="131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rPr>
                <w:sz w:val="16"/>
                <w:szCs w:val="16"/>
              </w:rPr>
            </w:pPr>
            <w:r w:rsidRPr="00092495">
              <w:rPr>
                <w:sz w:val="16"/>
                <w:szCs w:val="16"/>
              </w:rPr>
              <w:t>Scienze integrate (Chimica) - di cui 2 ore di laboratorio</w:t>
            </w:r>
          </w:p>
        </w:tc>
        <w:tc>
          <w:tcPr>
            <w:tcW w:w="23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jc w:val="center"/>
              <w:rPr>
                <w:sz w:val="16"/>
                <w:szCs w:val="16"/>
              </w:rPr>
            </w:pPr>
            <w:r w:rsidRPr="00092495">
              <w:rPr>
                <w:sz w:val="16"/>
                <w:szCs w:val="16"/>
              </w:rPr>
              <w:t>3(2)</w:t>
            </w:r>
          </w:p>
        </w:tc>
        <w:tc>
          <w:tcPr>
            <w:tcW w:w="23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jc w:val="center"/>
              <w:rPr>
                <w:sz w:val="16"/>
                <w:szCs w:val="16"/>
              </w:rPr>
            </w:pPr>
            <w:r w:rsidRPr="00092495">
              <w:rPr>
                <w:sz w:val="16"/>
                <w:szCs w:val="16"/>
              </w:rPr>
              <w:t>3(2)</w:t>
            </w:r>
          </w:p>
        </w:tc>
        <w:tc>
          <w:tcPr>
            <w:tcW w:w="617"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jc w:val="center"/>
              <w:rPr>
                <w:sz w:val="16"/>
                <w:szCs w:val="16"/>
              </w:rPr>
            </w:pPr>
            <w:r w:rsidRPr="00092495">
              <w:rPr>
                <w:sz w:val="16"/>
                <w:szCs w:val="16"/>
              </w:rPr>
              <w:t>o.p.</w:t>
            </w:r>
          </w:p>
        </w:tc>
        <w:tc>
          <w:tcPr>
            <w:tcW w:w="119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rPr>
                <w:sz w:val="16"/>
                <w:szCs w:val="16"/>
              </w:rPr>
            </w:pPr>
            <w:r w:rsidRPr="00092495">
              <w:rPr>
                <w:sz w:val="16"/>
                <w:szCs w:val="16"/>
              </w:rPr>
              <w:t>Progettazione, Costruzioni e Impianti</w:t>
            </w:r>
          </w:p>
        </w:tc>
        <w:tc>
          <w:tcPr>
            <w:tcW w:w="149"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jc w:val="center"/>
              <w:rPr>
                <w:sz w:val="16"/>
                <w:szCs w:val="16"/>
              </w:rPr>
            </w:pPr>
            <w:r w:rsidRPr="00092495">
              <w:rPr>
                <w:sz w:val="16"/>
                <w:szCs w:val="16"/>
              </w:rPr>
              <w:t>7</w:t>
            </w:r>
          </w:p>
        </w:tc>
        <w:tc>
          <w:tcPr>
            <w:tcW w:w="157"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jc w:val="center"/>
              <w:rPr>
                <w:sz w:val="16"/>
                <w:szCs w:val="16"/>
              </w:rPr>
            </w:pPr>
            <w:r w:rsidRPr="00092495">
              <w:rPr>
                <w:sz w:val="16"/>
                <w:szCs w:val="16"/>
              </w:rPr>
              <w:t>6</w:t>
            </w:r>
          </w:p>
        </w:tc>
        <w:tc>
          <w:tcPr>
            <w:tcW w:w="149"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jc w:val="center"/>
              <w:rPr>
                <w:sz w:val="16"/>
                <w:szCs w:val="16"/>
              </w:rPr>
            </w:pPr>
            <w:r w:rsidRPr="00092495">
              <w:rPr>
                <w:sz w:val="16"/>
                <w:szCs w:val="16"/>
              </w:rPr>
              <w:t>7</w:t>
            </w:r>
          </w:p>
        </w:tc>
        <w:tc>
          <w:tcPr>
            <w:tcW w:w="799"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jc w:val="center"/>
              <w:rPr>
                <w:sz w:val="16"/>
                <w:szCs w:val="16"/>
              </w:rPr>
            </w:pPr>
            <w:r w:rsidRPr="00092495">
              <w:rPr>
                <w:sz w:val="16"/>
                <w:szCs w:val="16"/>
              </w:rPr>
              <w:t>s.o.</w:t>
            </w:r>
          </w:p>
        </w:tc>
      </w:tr>
      <w:tr w:rsidR="00B272F6" w:rsidRPr="001A01BC" w:rsidTr="00B272F6">
        <w:trPr>
          <w:trHeight w:val="275"/>
          <w:tblCellSpacing w:w="15" w:type="dxa"/>
        </w:trPr>
        <w:tc>
          <w:tcPr>
            <w:tcW w:w="131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rPr>
                <w:sz w:val="16"/>
                <w:szCs w:val="16"/>
              </w:rPr>
            </w:pPr>
            <w:r w:rsidRPr="00092495">
              <w:rPr>
                <w:sz w:val="16"/>
                <w:szCs w:val="16"/>
              </w:rPr>
              <w:t>Scienze integrate (Scienze della Terra e Biologia)</w:t>
            </w:r>
          </w:p>
        </w:tc>
        <w:tc>
          <w:tcPr>
            <w:tcW w:w="23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jc w:val="center"/>
              <w:rPr>
                <w:sz w:val="16"/>
                <w:szCs w:val="16"/>
              </w:rPr>
            </w:pPr>
            <w:r w:rsidRPr="00092495">
              <w:rPr>
                <w:sz w:val="16"/>
                <w:szCs w:val="16"/>
              </w:rPr>
              <w:t>2</w:t>
            </w:r>
          </w:p>
        </w:tc>
        <w:tc>
          <w:tcPr>
            <w:tcW w:w="23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jc w:val="center"/>
              <w:rPr>
                <w:sz w:val="16"/>
                <w:szCs w:val="16"/>
              </w:rPr>
            </w:pPr>
            <w:r w:rsidRPr="00092495">
              <w:rPr>
                <w:sz w:val="16"/>
                <w:szCs w:val="16"/>
              </w:rPr>
              <w:t>2</w:t>
            </w:r>
          </w:p>
        </w:tc>
        <w:tc>
          <w:tcPr>
            <w:tcW w:w="617"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jc w:val="center"/>
              <w:rPr>
                <w:sz w:val="16"/>
                <w:szCs w:val="16"/>
              </w:rPr>
            </w:pPr>
            <w:r w:rsidRPr="00092495">
              <w:rPr>
                <w:sz w:val="16"/>
                <w:szCs w:val="16"/>
              </w:rPr>
              <w:t>o.p.</w:t>
            </w:r>
          </w:p>
        </w:tc>
        <w:tc>
          <w:tcPr>
            <w:tcW w:w="119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rPr>
                <w:sz w:val="16"/>
                <w:szCs w:val="16"/>
              </w:rPr>
            </w:pPr>
            <w:r w:rsidRPr="00092495">
              <w:rPr>
                <w:sz w:val="16"/>
                <w:szCs w:val="16"/>
              </w:rPr>
              <w:t>Geopedologia, Economia ed Estimo</w:t>
            </w:r>
          </w:p>
        </w:tc>
        <w:tc>
          <w:tcPr>
            <w:tcW w:w="149"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jc w:val="center"/>
              <w:rPr>
                <w:sz w:val="16"/>
                <w:szCs w:val="16"/>
              </w:rPr>
            </w:pPr>
            <w:r w:rsidRPr="00092495">
              <w:rPr>
                <w:sz w:val="16"/>
                <w:szCs w:val="16"/>
              </w:rPr>
              <w:t>3</w:t>
            </w:r>
          </w:p>
        </w:tc>
        <w:tc>
          <w:tcPr>
            <w:tcW w:w="157"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jc w:val="center"/>
              <w:rPr>
                <w:sz w:val="16"/>
                <w:szCs w:val="16"/>
              </w:rPr>
            </w:pPr>
            <w:r w:rsidRPr="00092495">
              <w:rPr>
                <w:sz w:val="16"/>
                <w:szCs w:val="16"/>
              </w:rPr>
              <w:t>4</w:t>
            </w:r>
          </w:p>
        </w:tc>
        <w:tc>
          <w:tcPr>
            <w:tcW w:w="149"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jc w:val="center"/>
              <w:rPr>
                <w:sz w:val="16"/>
                <w:szCs w:val="16"/>
              </w:rPr>
            </w:pPr>
            <w:r w:rsidRPr="00092495">
              <w:rPr>
                <w:sz w:val="16"/>
                <w:szCs w:val="16"/>
              </w:rPr>
              <w:t>4</w:t>
            </w:r>
          </w:p>
        </w:tc>
        <w:tc>
          <w:tcPr>
            <w:tcW w:w="799"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jc w:val="center"/>
              <w:rPr>
                <w:sz w:val="16"/>
                <w:szCs w:val="16"/>
              </w:rPr>
            </w:pPr>
            <w:r w:rsidRPr="00092495">
              <w:rPr>
                <w:sz w:val="16"/>
                <w:szCs w:val="16"/>
              </w:rPr>
              <w:t>s.o.</w:t>
            </w:r>
          </w:p>
        </w:tc>
      </w:tr>
      <w:tr w:rsidR="00B272F6" w:rsidRPr="001A01BC" w:rsidTr="00B272F6">
        <w:trPr>
          <w:trHeight w:val="275"/>
          <w:tblCellSpacing w:w="15" w:type="dxa"/>
        </w:trPr>
        <w:tc>
          <w:tcPr>
            <w:tcW w:w="131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rPr>
                <w:sz w:val="16"/>
                <w:szCs w:val="16"/>
              </w:rPr>
            </w:pPr>
            <w:r>
              <w:rPr>
                <w:sz w:val="16"/>
                <w:szCs w:val="16"/>
              </w:rPr>
              <w:t>Geografia generale ed economica</w:t>
            </w:r>
          </w:p>
        </w:tc>
        <w:tc>
          <w:tcPr>
            <w:tcW w:w="23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jc w:val="center"/>
              <w:rPr>
                <w:sz w:val="16"/>
                <w:szCs w:val="16"/>
              </w:rPr>
            </w:pPr>
            <w:r>
              <w:rPr>
                <w:sz w:val="16"/>
                <w:szCs w:val="16"/>
              </w:rPr>
              <w:t>1</w:t>
            </w:r>
          </w:p>
        </w:tc>
        <w:tc>
          <w:tcPr>
            <w:tcW w:w="23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jc w:val="center"/>
              <w:rPr>
                <w:sz w:val="16"/>
                <w:szCs w:val="16"/>
              </w:rPr>
            </w:pPr>
          </w:p>
        </w:tc>
        <w:tc>
          <w:tcPr>
            <w:tcW w:w="617"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jc w:val="center"/>
              <w:rPr>
                <w:sz w:val="16"/>
                <w:szCs w:val="16"/>
              </w:rPr>
            </w:pPr>
          </w:p>
        </w:tc>
        <w:tc>
          <w:tcPr>
            <w:tcW w:w="119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rPr>
                <w:sz w:val="16"/>
                <w:szCs w:val="16"/>
              </w:rPr>
            </w:pPr>
          </w:p>
        </w:tc>
        <w:tc>
          <w:tcPr>
            <w:tcW w:w="149"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jc w:val="center"/>
              <w:rPr>
                <w:sz w:val="16"/>
                <w:szCs w:val="16"/>
              </w:rPr>
            </w:pPr>
          </w:p>
        </w:tc>
        <w:tc>
          <w:tcPr>
            <w:tcW w:w="157"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jc w:val="center"/>
              <w:rPr>
                <w:sz w:val="16"/>
                <w:szCs w:val="16"/>
              </w:rPr>
            </w:pPr>
          </w:p>
        </w:tc>
        <w:tc>
          <w:tcPr>
            <w:tcW w:w="149"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jc w:val="center"/>
              <w:rPr>
                <w:sz w:val="16"/>
                <w:szCs w:val="16"/>
              </w:rPr>
            </w:pPr>
          </w:p>
        </w:tc>
        <w:tc>
          <w:tcPr>
            <w:tcW w:w="799"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jc w:val="center"/>
              <w:rPr>
                <w:sz w:val="16"/>
                <w:szCs w:val="16"/>
              </w:rPr>
            </w:pPr>
          </w:p>
        </w:tc>
      </w:tr>
      <w:tr w:rsidR="00B272F6" w:rsidRPr="001A01BC" w:rsidTr="00B272F6">
        <w:trPr>
          <w:trHeight w:val="275"/>
          <w:tblCellSpacing w:w="15" w:type="dxa"/>
        </w:trPr>
        <w:tc>
          <w:tcPr>
            <w:tcW w:w="131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rPr>
                <w:sz w:val="16"/>
                <w:szCs w:val="16"/>
              </w:rPr>
            </w:pPr>
            <w:r w:rsidRPr="00092495">
              <w:rPr>
                <w:sz w:val="16"/>
                <w:szCs w:val="16"/>
              </w:rPr>
              <w:t>Tecnologie informatiche - di cui 2 ore di laboratorio</w:t>
            </w:r>
          </w:p>
        </w:tc>
        <w:tc>
          <w:tcPr>
            <w:tcW w:w="23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jc w:val="center"/>
              <w:rPr>
                <w:sz w:val="16"/>
                <w:szCs w:val="16"/>
              </w:rPr>
            </w:pPr>
            <w:r w:rsidRPr="00092495">
              <w:rPr>
                <w:sz w:val="16"/>
                <w:szCs w:val="16"/>
              </w:rPr>
              <w:t>3(2)</w:t>
            </w:r>
          </w:p>
        </w:tc>
        <w:tc>
          <w:tcPr>
            <w:tcW w:w="23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jc w:val="center"/>
              <w:rPr>
                <w:sz w:val="16"/>
                <w:szCs w:val="16"/>
              </w:rPr>
            </w:pPr>
            <w:r w:rsidRPr="00092495">
              <w:rPr>
                <w:sz w:val="16"/>
                <w:szCs w:val="16"/>
              </w:rPr>
              <w:t> </w:t>
            </w:r>
          </w:p>
        </w:tc>
        <w:tc>
          <w:tcPr>
            <w:tcW w:w="617"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jc w:val="center"/>
              <w:rPr>
                <w:sz w:val="16"/>
                <w:szCs w:val="16"/>
              </w:rPr>
            </w:pPr>
            <w:r w:rsidRPr="00092495">
              <w:rPr>
                <w:sz w:val="16"/>
                <w:szCs w:val="16"/>
              </w:rPr>
              <w:t>p.</w:t>
            </w:r>
          </w:p>
        </w:tc>
        <w:tc>
          <w:tcPr>
            <w:tcW w:w="119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rPr>
                <w:sz w:val="16"/>
                <w:szCs w:val="16"/>
              </w:rPr>
            </w:pPr>
            <w:r w:rsidRPr="00092495">
              <w:rPr>
                <w:sz w:val="16"/>
                <w:szCs w:val="16"/>
              </w:rPr>
              <w:t>Topografia</w:t>
            </w:r>
          </w:p>
        </w:tc>
        <w:tc>
          <w:tcPr>
            <w:tcW w:w="149"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jc w:val="center"/>
              <w:rPr>
                <w:sz w:val="16"/>
                <w:szCs w:val="16"/>
              </w:rPr>
            </w:pPr>
            <w:r w:rsidRPr="00092495">
              <w:rPr>
                <w:sz w:val="16"/>
                <w:szCs w:val="16"/>
              </w:rPr>
              <w:t>4</w:t>
            </w:r>
          </w:p>
        </w:tc>
        <w:tc>
          <w:tcPr>
            <w:tcW w:w="157"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jc w:val="center"/>
              <w:rPr>
                <w:sz w:val="16"/>
                <w:szCs w:val="16"/>
              </w:rPr>
            </w:pPr>
            <w:r w:rsidRPr="00092495">
              <w:rPr>
                <w:sz w:val="16"/>
                <w:szCs w:val="16"/>
              </w:rPr>
              <w:t>4</w:t>
            </w:r>
          </w:p>
        </w:tc>
        <w:tc>
          <w:tcPr>
            <w:tcW w:w="149"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jc w:val="center"/>
              <w:rPr>
                <w:sz w:val="16"/>
                <w:szCs w:val="16"/>
              </w:rPr>
            </w:pPr>
            <w:r w:rsidRPr="00092495">
              <w:rPr>
                <w:sz w:val="16"/>
                <w:szCs w:val="16"/>
              </w:rPr>
              <w:t>4</w:t>
            </w:r>
          </w:p>
        </w:tc>
        <w:tc>
          <w:tcPr>
            <w:tcW w:w="799"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jc w:val="center"/>
              <w:rPr>
                <w:sz w:val="16"/>
                <w:szCs w:val="16"/>
              </w:rPr>
            </w:pPr>
            <w:r w:rsidRPr="00092495">
              <w:rPr>
                <w:sz w:val="16"/>
                <w:szCs w:val="16"/>
              </w:rPr>
              <w:t>s.o.</w:t>
            </w:r>
          </w:p>
        </w:tc>
      </w:tr>
      <w:tr w:rsidR="00B272F6" w:rsidRPr="001A01BC" w:rsidTr="00B272F6">
        <w:trPr>
          <w:trHeight w:val="275"/>
          <w:tblCellSpacing w:w="15" w:type="dxa"/>
        </w:trPr>
        <w:tc>
          <w:tcPr>
            <w:tcW w:w="131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rPr>
                <w:sz w:val="16"/>
                <w:szCs w:val="16"/>
              </w:rPr>
            </w:pPr>
            <w:r w:rsidRPr="00092495">
              <w:rPr>
                <w:sz w:val="16"/>
                <w:szCs w:val="16"/>
              </w:rPr>
              <w:t>Scienze e tecnologie applicate</w:t>
            </w:r>
          </w:p>
        </w:tc>
        <w:tc>
          <w:tcPr>
            <w:tcW w:w="23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jc w:val="center"/>
              <w:rPr>
                <w:sz w:val="16"/>
                <w:szCs w:val="16"/>
              </w:rPr>
            </w:pPr>
            <w:r w:rsidRPr="00092495">
              <w:rPr>
                <w:sz w:val="16"/>
                <w:szCs w:val="16"/>
              </w:rPr>
              <w:t> </w:t>
            </w:r>
          </w:p>
        </w:tc>
        <w:tc>
          <w:tcPr>
            <w:tcW w:w="23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jc w:val="center"/>
              <w:rPr>
                <w:sz w:val="16"/>
                <w:szCs w:val="16"/>
              </w:rPr>
            </w:pPr>
            <w:r w:rsidRPr="00092495">
              <w:rPr>
                <w:sz w:val="16"/>
                <w:szCs w:val="16"/>
              </w:rPr>
              <w:t>3</w:t>
            </w:r>
          </w:p>
        </w:tc>
        <w:tc>
          <w:tcPr>
            <w:tcW w:w="617"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jc w:val="center"/>
              <w:rPr>
                <w:sz w:val="16"/>
                <w:szCs w:val="16"/>
              </w:rPr>
            </w:pPr>
            <w:r w:rsidRPr="00092495">
              <w:rPr>
                <w:sz w:val="16"/>
                <w:szCs w:val="16"/>
              </w:rPr>
              <w:t> </w:t>
            </w:r>
          </w:p>
        </w:tc>
        <w:tc>
          <w:tcPr>
            <w:tcW w:w="119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rPr>
                <w:sz w:val="16"/>
                <w:szCs w:val="16"/>
              </w:rPr>
            </w:pPr>
            <w:r w:rsidRPr="00092495">
              <w:rPr>
                <w:sz w:val="16"/>
                <w:szCs w:val="16"/>
              </w:rPr>
              <w:t> </w:t>
            </w:r>
          </w:p>
        </w:tc>
        <w:tc>
          <w:tcPr>
            <w:tcW w:w="149"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jc w:val="center"/>
              <w:rPr>
                <w:sz w:val="16"/>
                <w:szCs w:val="16"/>
              </w:rPr>
            </w:pPr>
            <w:r w:rsidRPr="00092495">
              <w:rPr>
                <w:sz w:val="16"/>
                <w:szCs w:val="16"/>
              </w:rPr>
              <w:t> </w:t>
            </w:r>
          </w:p>
        </w:tc>
        <w:tc>
          <w:tcPr>
            <w:tcW w:w="157"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jc w:val="center"/>
              <w:rPr>
                <w:sz w:val="16"/>
                <w:szCs w:val="16"/>
              </w:rPr>
            </w:pPr>
            <w:r w:rsidRPr="00092495">
              <w:rPr>
                <w:sz w:val="16"/>
                <w:szCs w:val="16"/>
              </w:rPr>
              <w:t> </w:t>
            </w:r>
          </w:p>
        </w:tc>
        <w:tc>
          <w:tcPr>
            <w:tcW w:w="149"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jc w:val="center"/>
              <w:rPr>
                <w:sz w:val="16"/>
                <w:szCs w:val="16"/>
              </w:rPr>
            </w:pPr>
            <w:r w:rsidRPr="00092495">
              <w:rPr>
                <w:sz w:val="16"/>
                <w:szCs w:val="16"/>
              </w:rPr>
              <w:t> </w:t>
            </w:r>
          </w:p>
        </w:tc>
        <w:tc>
          <w:tcPr>
            <w:tcW w:w="799"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jc w:val="center"/>
              <w:rPr>
                <w:sz w:val="16"/>
                <w:szCs w:val="16"/>
              </w:rPr>
            </w:pPr>
            <w:r w:rsidRPr="00092495">
              <w:rPr>
                <w:sz w:val="16"/>
                <w:szCs w:val="16"/>
              </w:rPr>
              <w:t> </w:t>
            </w:r>
          </w:p>
        </w:tc>
      </w:tr>
      <w:tr w:rsidR="00B272F6" w:rsidRPr="001A01BC" w:rsidTr="00B272F6">
        <w:trPr>
          <w:trHeight w:val="275"/>
          <w:tblCellSpacing w:w="15" w:type="dxa"/>
        </w:trPr>
        <w:tc>
          <w:tcPr>
            <w:tcW w:w="131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rPr>
                <w:sz w:val="16"/>
                <w:szCs w:val="16"/>
              </w:rPr>
            </w:pPr>
            <w:r w:rsidRPr="00092495">
              <w:rPr>
                <w:sz w:val="16"/>
                <w:szCs w:val="16"/>
              </w:rPr>
              <w:t>Tecnologie e tecniche di rappresentazione grafica</w:t>
            </w:r>
          </w:p>
          <w:p w:rsidR="00B272F6" w:rsidRPr="00092495" w:rsidRDefault="00B272F6" w:rsidP="00B272F6">
            <w:pPr>
              <w:spacing w:before="100" w:beforeAutospacing="1" w:after="100" w:afterAutospacing="1"/>
              <w:rPr>
                <w:sz w:val="16"/>
                <w:szCs w:val="16"/>
              </w:rPr>
            </w:pPr>
            <w:r w:rsidRPr="00092495">
              <w:rPr>
                <w:sz w:val="16"/>
                <w:szCs w:val="16"/>
              </w:rPr>
              <w:t>di cui 2 ore di laboratorio</w:t>
            </w:r>
          </w:p>
        </w:tc>
        <w:tc>
          <w:tcPr>
            <w:tcW w:w="23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jc w:val="center"/>
              <w:rPr>
                <w:sz w:val="16"/>
                <w:szCs w:val="16"/>
              </w:rPr>
            </w:pPr>
            <w:r w:rsidRPr="00092495">
              <w:rPr>
                <w:sz w:val="16"/>
                <w:szCs w:val="16"/>
              </w:rPr>
              <w:t>3(2)</w:t>
            </w:r>
          </w:p>
        </w:tc>
        <w:tc>
          <w:tcPr>
            <w:tcW w:w="23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jc w:val="center"/>
              <w:rPr>
                <w:sz w:val="16"/>
                <w:szCs w:val="16"/>
              </w:rPr>
            </w:pPr>
            <w:r w:rsidRPr="00092495">
              <w:rPr>
                <w:sz w:val="16"/>
                <w:szCs w:val="16"/>
              </w:rPr>
              <w:t>3(2)</w:t>
            </w:r>
          </w:p>
        </w:tc>
        <w:tc>
          <w:tcPr>
            <w:tcW w:w="617"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jc w:val="center"/>
              <w:rPr>
                <w:sz w:val="16"/>
                <w:szCs w:val="16"/>
              </w:rPr>
            </w:pPr>
            <w:r w:rsidRPr="00092495">
              <w:rPr>
                <w:sz w:val="16"/>
                <w:szCs w:val="16"/>
              </w:rPr>
              <w:t>o.</w:t>
            </w:r>
          </w:p>
        </w:tc>
        <w:tc>
          <w:tcPr>
            <w:tcW w:w="119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rPr>
                <w:sz w:val="16"/>
                <w:szCs w:val="16"/>
              </w:rPr>
            </w:pPr>
            <w:r w:rsidRPr="00092495">
              <w:rPr>
                <w:sz w:val="16"/>
                <w:szCs w:val="16"/>
              </w:rPr>
              <w:t> </w:t>
            </w:r>
          </w:p>
        </w:tc>
        <w:tc>
          <w:tcPr>
            <w:tcW w:w="149"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jc w:val="center"/>
              <w:rPr>
                <w:sz w:val="16"/>
                <w:szCs w:val="16"/>
              </w:rPr>
            </w:pPr>
            <w:r w:rsidRPr="00092495">
              <w:rPr>
                <w:sz w:val="16"/>
                <w:szCs w:val="16"/>
              </w:rPr>
              <w:t> </w:t>
            </w:r>
          </w:p>
        </w:tc>
        <w:tc>
          <w:tcPr>
            <w:tcW w:w="157"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jc w:val="center"/>
              <w:rPr>
                <w:sz w:val="16"/>
                <w:szCs w:val="16"/>
              </w:rPr>
            </w:pPr>
            <w:r w:rsidRPr="00092495">
              <w:rPr>
                <w:sz w:val="16"/>
                <w:szCs w:val="16"/>
              </w:rPr>
              <w:t> </w:t>
            </w:r>
          </w:p>
        </w:tc>
        <w:tc>
          <w:tcPr>
            <w:tcW w:w="149"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jc w:val="center"/>
              <w:rPr>
                <w:sz w:val="16"/>
                <w:szCs w:val="16"/>
              </w:rPr>
            </w:pPr>
            <w:r w:rsidRPr="00092495">
              <w:rPr>
                <w:sz w:val="16"/>
                <w:szCs w:val="16"/>
              </w:rPr>
              <w:t> </w:t>
            </w:r>
          </w:p>
        </w:tc>
        <w:tc>
          <w:tcPr>
            <w:tcW w:w="799"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jc w:val="center"/>
              <w:rPr>
                <w:sz w:val="16"/>
                <w:szCs w:val="16"/>
              </w:rPr>
            </w:pPr>
            <w:r w:rsidRPr="00092495">
              <w:rPr>
                <w:sz w:val="16"/>
                <w:szCs w:val="16"/>
              </w:rPr>
              <w:t> </w:t>
            </w:r>
          </w:p>
        </w:tc>
      </w:tr>
      <w:tr w:rsidR="00B272F6" w:rsidRPr="001A01BC" w:rsidTr="00B272F6">
        <w:trPr>
          <w:trHeight w:val="275"/>
          <w:tblCellSpacing w:w="15" w:type="dxa"/>
        </w:trPr>
        <w:tc>
          <w:tcPr>
            <w:tcW w:w="131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rPr>
                <w:sz w:val="16"/>
                <w:szCs w:val="16"/>
              </w:rPr>
            </w:pPr>
            <w:r w:rsidRPr="00092495">
              <w:rPr>
                <w:sz w:val="16"/>
                <w:szCs w:val="16"/>
              </w:rPr>
              <w:t>Scienze motorie e sportive</w:t>
            </w:r>
          </w:p>
        </w:tc>
        <w:tc>
          <w:tcPr>
            <w:tcW w:w="23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jc w:val="center"/>
              <w:rPr>
                <w:sz w:val="16"/>
                <w:szCs w:val="16"/>
              </w:rPr>
            </w:pPr>
            <w:r w:rsidRPr="00092495">
              <w:rPr>
                <w:sz w:val="16"/>
                <w:szCs w:val="16"/>
              </w:rPr>
              <w:t>2</w:t>
            </w:r>
          </w:p>
        </w:tc>
        <w:tc>
          <w:tcPr>
            <w:tcW w:w="23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jc w:val="center"/>
              <w:rPr>
                <w:sz w:val="16"/>
                <w:szCs w:val="16"/>
              </w:rPr>
            </w:pPr>
            <w:r w:rsidRPr="00092495">
              <w:rPr>
                <w:sz w:val="16"/>
                <w:szCs w:val="16"/>
              </w:rPr>
              <w:t>2</w:t>
            </w:r>
          </w:p>
        </w:tc>
        <w:tc>
          <w:tcPr>
            <w:tcW w:w="617"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jc w:val="center"/>
              <w:rPr>
                <w:sz w:val="16"/>
                <w:szCs w:val="16"/>
              </w:rPr>
            </w:pPr>
            <w:r w:rsidRPr="00092495">
              <w:rPr>
                <w:sz w:val="16"/>
                <w:szCs w:val="16"/>
              </w:rPr>
              <w:t>p.o.</w:t>
            </w:r>
          </w:p>
        </w:tc>
        <w:tc>
          <w:tcPr>
            <w:tcW w:w="119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rPr>
                <w:sz w:val="16"/>
                <w:szCs w:val="16"/>
              </w:rPr>
            </w:pPr>
            <w:r w:rsidRPr="00092495">
              <w:rPr>
                <w:sz w:val="16"/>
                <w:szCs w:val="16"/>
              </w:rPr>
              <w:t>Scienze motorie e sportive</w:t>
            </w:r>
          </w:p>
        </w:tc>
        <w:tc>
          <w:tcPr>
            <w:tcW w:w="149"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jc w:val="center"/>
              <w:rPr>
                <w:sz w:val="16"/>
                <w:szCs w:val="16"/>
              </w:rPr>
            </w:pPr>
            <w:r w:rsidRPr="00092495">
              <w:rPr>
                <w:sz w:val="16"/>
                <w:szCs w:val="16"/>
              </w:rPr>
              <w:t>2</w:t>
            </w:r>
          </w:p>
        </w:tc>
        <w:tc>
          <w:tcPr>
            <w:tcW w:w="157"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jc w:val="center"/>
              <w:rPr>
                <w:sz w:val="16"/>
                <w:szCs w:val="16"/>
              </w:rPr>
            </w:pPr>
            <w:r w:rsidRPr="00092495">
              <w:rPr>
                <w:sz w:val="16"/>
                <w:szCs w:val="16"/>
              </w:rPr>
              <w:t>2</w:t>
            </w:r>
          </w:p>
        </w:tc>
        <w:tc>
          <w:tcPr>
            <w:tcW w:w="149"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jc w:val="center"/>
              <w:rPr>
                <w:sz w:val="16"/>
                <w:szCs w:val="16"/>
              </w:rPr>
            </w:pPr>
            <w:r w:rsidRPr="00092495">
              <w:rPr>
                <w:sz w:val="16"/>
                <w:szCs w:val="16"/>
              </w:rPr>
              <w:t>2</w:t>
            </w:r>
          </w:p>
        </w:tc>
        <w:tc>
          <w:tcPr>
            <w:tcW w:w="799"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jc w:val="center"/>
              <w:rPr>
                <w:sz w:val="16"/>
                <w:szCs w:val="16"/>
              </w:rPr>
            </w:pPr>
            <w:r w:rsidRPr="00092495">
              <w:rPr>
                <w:sz w:val="16"/>
                <w:szCs w:val="16"/>
              </w:rPr>
              <w:t> p.o.</w:t>
            </w:r>
          </w:p>
        </w:tc>
      </w:tr>
      <w:tr w:rsidR="00B272F6" w:rsidRPr="001A01BC" w:rsidTr="00B272F6">
        <w:trPr>
          <w:trHeight w:val="188"/>
          <w:tblCellSpacing w:w="15" w:type="dxa"/>
        </w:trPr>
        <w:tc>
          <w:tcPr>
            <w:tcW w:w="131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line="195" w:lineRule="atLeast"/>
              <w:rPr>
                <w:sz w:val="16"/>
                <w:szCs w:val="16"/>
              </w:rPr>
            </w:pPr>
            <w:r w:rsidRPr="00092495">
              <w:rPr>
                <w:b/>
                <w:bCs/>
                <w:sz w:val="16"/>
                <w:szCs w:val="16"/>
              </w:rPr>
              <w:t>totale ore  </w:t>
            </w:r>
          </w:p>
        </w:tc>
        <w:tc>
          <w:tcPr>
            <w:tcW w:w="23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line="195" w:lineRule="atLeast"/>
              <w:jc w:val="center"/>
              <w:rPr>
                <w:sz w:val="16"/>
                <w:szCs w:val="16"/>
              </w:rPr>
            </w:pPr>
            <w:r w:rsidRPr="00092495">
              <w:rPr>
                <w:b/>
                <w:bCs/>
                <w:sz w:val="16"/>
                <w:szCs w:val="16"/>
              </w:rPr>
              <w:t>32</w:t>
            </w:r>
          </w:p>
        </w:tc>
        <w:tc>
          <w:tcPr>
            <w:tcW w:w="23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line="195" w:lineRule="atLeast"/>
              <w:jc w:val="center"/>
              <w:rPr>
                <w:sz w:val="16"/>
                <w:szCs w:val="16"/>
              </w:rPr>
            </w:pPr>
            <w:r w:rsidRPr="00092495">
              <w:rPr>
                <w:b/>
                <w:bCs/>
                <w:sz w:val="16"/>
                <w:szCs w:val="16"/>
              </w:rPr>
              <w:t>32</w:t>
            </w:r>
          </w:p>
        </w:tc>
        <w:tc>
          <w:tcPr>
            <w:tcW w:w="617"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line="195" w:lineRule="atLeast"/>
              <w:jc w:val="center"/>
              <w:rPr>
                <w:sz w:val="16"/>
                <w:szCs w:val="16"/>
              </w:rPr>
            </w:pPr>
            <w:r w:rsidRPr="00092495">
              <w:rPr>
                <w:sz w:val="16"/>
                <w:szCs w:val="16"/>
              </w:rPr>
              <w:t> </w:t>
            </w:r>
          </w:p>
        </w:tc>
        <w:tc>
          <w:tcPr>
            <w:tcW w:w="119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line="195" w:lineRule="atLeast"/>
              <w:rPr>
                <w:sz w:val="16"/>
                <w:szCs w:val="16"/>
              </w:rPr>
            </w:pPr>
            <w:r w:rsidRPr="00092495">
              <w:rPr>
                <w:b/>
                <w:bCs/>
                <w:sz w:val="16"/>
                <w:szCs w:val="16"/>
              </w:rPr>
              <w:t>totale</w:t>
            </w:r>
          </w:p>
        </w:tc>
        <w:tc>
          <w:tcPr>
            <w:tcW w:w="149"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line="195" w:lineRule="atLeast"/>
              <w:jc w:val="center"/>
              <w:rPr>
                <w:sz w:val="16"/>
                <w:szCs w:val="16"/>
              </w:rPr>
            </w:pPr>
            <w:r w:rsidRPr="00092495">
              <w:rPr>
                <w:b/>
                <w:bCs/>
                <w:sz w:val="16"/>
                <w:szCs w:val="16"/>
              </w:rPr>
              <w:t>32</w:t>
            </w:r>
          </w:p>
        </w:tc>
        <w:tc>
          <w:tcPr>
            <w:tcW w:w="157"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line="195" w:lineRule="atLeast"/>
              <w:jc w:val="center"/>
              <w:rPr>
                <w:sz w:val="16"/>
                <w:szCs w:val="16"/>
              </w:rPr>
            </w:pPr>
            <w:r w:rsidRPr="00092495">
              <w:rPr>
                <w:b/>
                <w:bCs/>
                <w:sz w:val="16"/>
                <w:szCs w:val="16"/>
              </w:rPr>
              <w:t>32</w:t>
            </w:r>
          </w:p>
        </w:tc>
        <w:tc>
          <w:tcPr>
            <w:tcW w:w="149"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line="195" w:lineRule="atLeast"/>
              <w:jc w:val="center"/>
              <w:rPr>
                <w:sz w:val="16"/>
                <w:szCs w:val="16"/>
              </w:rPr>
            </w:pPr>
            <w:r w:rsidRPr="00092495">
              <w:rPr>
                <w:b/>
                <w:bCs/>
                <w:sz w:val="16"/>
                <w:szCs w:val="16"/>
              </w:rPr>
              <w:t>32</w:t>
            </w:r>
          </w:p>
        </w:tc>
        <w:tc>
          <w:tcPr>
            <w:tcW w:w="799"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line="195" w:lineRule="atLeast"/>
              <w:jc w:val="center"/>
              <w:rPr>
                <w:sz w:val="16"/>
                <w:szCs w:val="16"/>
              </w:rPr>
            </w:pPr>
            <w:r w:rsidRPr="00092495">
              <w:rPr>
                <w:sz w:val="16"/>
                <w:szCs w:val="16"/>
              </w:rPr>
              <w:t> </w:t>
            </w:r>
          </w:p>
        </w:tc>
      </w:tr>
      <w:tr w:rsidR="00B272F6" w:rsidRPr="001A01BC" w:rsidTr="00B272F6">
        <w:trPr>
          <w:trHeight w:val="275"/>
          <w:tblCellSpacing w:w="15" w:type="dxa"/>
        </w:trPr>
        <w:tc>
          <w:tcPr>
            <w:tcW w:w="4968" w:type="pct"/>
            <w:gridSpan w:val="9"/>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272F6" w:rsidRPr="00092495" w:rsidRDefault="00B272F6" w:rsidP="00B272F6">
            <w:pPr>
              <w:spacing w:before="100" w:beforeAutospacing="1" w:after="100" w:afterAutospacing="1"/>
              <w:rPr>
                <w:sz w:val="16"/>
                <w:szCs w:val="16"/>
              </w:rPr>
            </w:pPr>
            <w:r w:rsidRPr="00092495">
              <w:rPr>
                <w:sz w:val="16"/>
                <w:szCs w:val="16"/>
              </w:rPr>
              <w:t> s = scritta ; o = orale ; p = pratica ;</w:t>
            </w:r>
          </w:p>
        </w:tc>
      </w:tr>
    </w:tbl>
    <w:p w:rsidR="00B926B6" w:rsidRDefault="00B926B6" w:rsidP="0067553F">
      <w:pPr>
        <w:suppressAutoHyphens w:val="0"/>
        <w:adjustRightInd w:val="0"/>
        <w:rPr>
          <w:rFonts w:cs="Times-Bold"/>
          <w:b/>
          <w:bCs/>
          <w:i/>
          <w:highlight w:val="green"/>
          <w:u w:val="single"/>
        </w:rPr>
      </w:pPr>
    </w:p>
    <w:p w:rsidR="00B926B6" w:rsidRDefault="00B926B6" w:rsidP="0067553F">
      <w:pPr>
        <w:suppressAutoHyphens w:val="0"/>
        <w:adjustRightInd w:val="0"/>
        <w:rPr>
          <w:rFonts w:cs="Times-Bold"/>
          <w:b/>
          <w:bCs/>
          <w:i/>
          <w:highlight w:val="green"/>
          <w:u w:val="single"/>
        </w:rPr>
      </w:pPr>
    </w:p>
    <w:p w:rsidR="00AF17C0" w:rsidRDefault="00AF17C0" w:rsidP="0067553F">
      <w:pPr>
        <w:suppressAutoHyphens w:val="0"/>
        <w:adjustRightInd w:val="0"/>
        <w:rPr>
          <w:rFonts w:cs="Times-Bold"/>
          <w:b/>
          <w:bCs/>
          <w:i/>
          <w:highlight w:val="green"/>
          <w:u w:val="single"/>
        </w:rPr>
      </w:pPr>
    </w:p>
    <w:p w:rsidR="00AF17C0" w:rsidRDefault="00AF17C0" w:rsidP="0067553F">
      <w:pPr>
        <w:suppressAutoHyphens w:val="0"/>
        <w:adjustRightInd w:val="0"/>
        <w:rPr>
          <w:rFonts w:cs="Times-Bold"/>
          <w:b/>
          <w:bCs/>
          <w:i/>
          <w:highlight w:val="green"/>
          <w:u w:val="single"/>
        </w:rPr>
      </w:pPr>
    </w:p>
    <w:p w:rsidR="00A17BA2" w:rsidRPr="00245BB8" w:rsidRDefault="00690777" w:rsidP="00A17BA2">
      <w:pPr>
        <w:jc w:val="center"/>
        <w:rPr>
          <w:rFonts w:asciiTheme="minorHAnsi" w:hAnsiTheme="minorHAnsi" w:cstheme="minorHAnsi"/>
          <w:b/>
          <w:u w:val="single"/>
        </w:rPr>
      </w:pPr>
      <w:r w:rsidRPr="00245BB8">
        <w:rPr>
          <w:rFonts w:asciiTheme="minorHAnsi" w:hAnsiTheme="minorHAnsi" w:cstheme="minorHAnsi"/>
          <w:b/>
        </w:rPr>
        <w:t xml:space="preserve">9.   </w:t>
      </w:r>
      <w:r w:rsidR="00041E85">
        <w:rPr>
          <w:rFonts w:asciiTheme="minorHAnsi" w:hAnsiTheme="minorHAnsi" w:cstheme="minorHAnsi"/>
          <w:b/>
          <w:u w:val="single"/>
        </w:rPr>
        <w:t xml:space="preserve">IL PROFILO DELLA </w:t>
      </w:r>
      <w:r w:rsidR="00A17BA2" w:rsidRPr="00245BB8">
        <w:rPr>
          <w:rFonts w:asciiTheme="minorHAnsi" w:hAnsiTheme="minorHAnsi" w:cstheme="minorHAnsi"/>
          <w:b/>
          <w:u w:val="single"/>
        </w:rPr>
        <w:t>CLASSE</w:t>
      </w:r>
    </w:p>
    <w:p w:rsidR="008768D8" w:rsidRPr="00C10540" w:rsidRDefault="00041E85" w:rsidP="00743792">
      <w:pPr>
        <w:numPr>
          <w:ilvl w:val="0"/>
          <w:numId w:val="3"/>
        </w:numPr>
        <w:tabs>
          <w:tab w:val="left" w:pos="420"/>
        </w:tabs>
        <w:jc w:val="both"/>
        <w:rPr>
          <w:rFonts w:ascii="Arial" w:hAnsi="Arial" w:cs="Arial"/>
          <w:b/>
          <w:sz w:val="22"/>
          <w:szCs w:val="22"/>
        </w:rPr>
      </w:pPr>
      <w:r>
        <w:rPr>
          <w:rFonts w:ascii="Arial" w:hAnsi="Arial" w:cs="Arial"/>
          <w:b/>
          <w:sz w:val="22"/>
          <w:szCs w:val="22"/>
        </w:rPr>
        <w:t xml:space="preserve">Descrizione </w:t>
      </w:r>
      <w:r w:rsidR="008768D8" w:rsidRPr="00C10540">
        <w:rPr>
          <w:rFonts w:ascii="Arial" w:hAnsi="Arial" w:cs="Arial"/>
          <w:b/>
          <w:sz w:val="22"/>
          <w:szCs w:val="22"/>
        </w:rPr>
        <w:t>dell’</w:t>
      </w:r>
      <w:r>
        <w:rPr>
          <w:rFonts w:ascii="Arial" w:hAnsi="Arial" w:cs="Arial"/>
          <w:b/>
          <w:sz w:val="22"/>
          <w:szCs w:val="22"/>
        </w:rPr>
        <w:t xml:space="preserve">evoluzione della </w:t>
      </w:r>
      <w:r w:rsidR="008768D8" w:rsidRPr="00C10540">
        <w:rPr>
          <w:rFonts w:ascii="Arial" w:hAnsi="Arial" w:cs="Arial"/>
          <w:b/>
          <w:sz w:val="22"/>
          <w:szCs w:val="22"/>
        </w:rPr>
        <w:t>classe e risultati conseguiti</w:t>
      </w:r>
    </w:p>
    <w:p w:rsidR="008768D8" w:rsidRPr="00AF17C0" w:rsidRDefault="00041E85" w:rsidP="00743792">
      <w:pPr>
        <w:numPr>
          <w:ilvl w:val="0"/>
          <w:numId w:val="3"/>
        </w:numPr>
        <w:jc w:val="both"/>
        <w:rPr>
          <w:rFonts w:ascii="Arial" w:hAnsi="Arial" w:cs="Arial"/>
          <w:sz w:val="22"/>
          <w:szCs w:val="22"/>
        </w:rPr>
      </w:pPr>
      <w:r>
        <w:rPr>
          <w:rFonts w:ascii="Arial" w:hAnsi="Arial" w:cs="Arial"/>
          <w:b/>
          <w:sz w:val="22"/>
          <w:szCs w:val="22"/>
        </w:rPr>
        <w:t xml:space="preserve">Caratteristiche socio – culturali degli </w:t>
      </w:r>
      <w:r w:rsidR="008768D8" w:rsidRPr="00C10540">
        <w:rPr>
          <w:rFonts w:ascii="Arial" w:hAnsi="Arial" w:cs="Arial"/>
          <w:b/>
          <w:sz w:val="22"/>
          <w:szCs w:val="22"/>
        </w:rPr>
        <w:t>studenti e rapporti con le famiglie</w:t>
      </w:r>
    </w:p>
    <w:p w:rsidR="00AF17C0" w:rsidRPr="00C10540" w:rsidRDefault="00AF17C0" w:rsidP="00AF17C0">
      <w:pPr>
        <w:ind w:left="720"/>
        <w:jc w:val="both"/>
        <w:rPr>
          <w:rFonts w:ascii="Arial" w:hAnsi="Arial" w:cs="Arial"/>
          <w:sz w:val="22"/>
          <w:szCs w:val="22"/>
        </w:rPr>
      </w:pPr>
    </w:p>
    <w:p w:rsidR="002E69D2" w:rsidRPr="008768D8" w:rsidRDefault="00A17BA2" w:rsidP="002E69D2">
      <w:pPr>
        <w:jc w:val="both"/>
        <w:rPr>
          <w:rFonts w:ascii="Arial" w:hAnsi="Arial" w:cs="Arial"/>
          <w:snapToGrid w:val="0"/>
          <w:sz w:val="20"/>
          <w:szCs w:val="20"/>
        </w:rPr>
      </w:pPr>
      <w:r w:rsidRPr="00C10540">
        <w:rPr>
          <w:rFonts w:ascii="Arial" w:hAnsi="Arial" w:cs="Arial"/>
          <w:sz w:val="22"/>
          <w:szCs w:val="22"/>
        </w:rPr>
        <w:tab/>
      </w:r>
      <w:r w:rsidR="002E69D2" w:rsidRPr="008768D8">
        <w:rPr>
          <w:rFonts w:ascii="Arial" w:hAnsi="Arial" w:cs="Arial"/>
          <w:snapToGrid w:val="0"/>
          <w:sz w:val="20"/>
          <w:szCs w:val="20"/>
        </w:rPr>
        <w:t>La</w:t>
      </w:r>
      <w:r w:rsidR="006E436C">
        <w:rPr>
          <w:rFonts w:ascii="Arial" w:hAnsi="Arial" w:cs="Arial"/>
          <w:snapToGrid w:val="0"/>
          <w:sz w:val="20"/>
          <w:szCs w:val="20"/>
        </w:rPr>
        <w:t xml:space="preserve"> classe 5 A CAT è composta da 17 studenti, 15</w:t>
      </w:r>
      <w:r w:rsidR="002E69D2" w:rsidRPr="008768D8">
        <w:rPr>
          <w:rFonts w:ascii="Arial" w:hAnsi="Arial" w:cs="Arial"/>
          <w:snapToGrid w:val="0"/>
          <w:sz w:val="20"/>
          <w:szCs w:val="20"/>
        </w:rPr>
        <w:t xml:space="preserve"> maschi</w:t>
      </w:r>
      <w:r w:rsidR="006E436C">
        <w:rPr>
          <w:rFonts w:ascii="Arial" w:hAnsi="Arial" w:cs="Arial"/>
          <w:snapToGrid w:val="0"/>
          <w:sz w:val="20"/>
          <w:szCs w:val="20"/>
        </w:rPr>
        <w:t xml:space="preserve"> e 02 femmine</w:t>
      </w:r>
      <w:r w:rsidR="006973E6" w:rsidRPr="008768D8">
        <w:rPr>
          <w:rFonts w:ascii="Arial" w:hAnsi="Arial" w:cs="Arial"/>
          <w:snapToGrid w:val="0"/>
          <w:sz w:val="20"/>
          <w:szCs w:val="20"/>
        </w:rPr>
        <w:t>,</w:t>
      </w:r>
      <w:r w:rsidR="006E436C">
        <w:rPr>
          <w:rFonts w:ascii="Arial" w:hAnsi="Arial" w:cs="Arial"/>
          <w:snapToGrid w:val="0"/>
          <w:sz w:val="20"/>
          <w:szCs w:val="20"/>
        </w:rPr>
        <w:t>quasi</w:t>
      </w:r>
      <w:r w:rsidR="00041E85">
        <w:rPr>
          <w:rFonts w:ascii="Arial" w:hAnsi="Arial" w:cs="Arial"/>
          <w:snapToGrid w:val="0"/>
          <w:sz w:val="20"/>
          <w:szCs w:val="20"/>
        </w:rPr>
        <w:t xml:space="preserve"> tutti non </w:t>
      </w:r>
      <w:r w:rsidR="002E69D2" w:rsidRPr="008768D8">
        <w:rPr>
          <w:rFonts w:ascii="Arial" w:hAnsi="Arial" w:cs="Arial"/>
          <w:snapToGrid w:val="0"/>
          <w:sz w:val="20"/>
          <w:szCs w:val="20"/>
        </w:rPr>
        <w:t>residenti a Trebisacce, ma provenienti dai paesi limitrofi e quindi soggetti ai limiti e ai dis</w:t>
      </w:r>
      <w:r w:rsidR="00041E85">
        <w:rPr>
          <w:rFonts w:ascii="Arial" w:hAnsi="Arial" w:cs="Arial"/>
          <w:snapToGrid w:val="0"/>
          <w:sz w:val="20"/>
          <w:szCs w:val="20"/>
        </w:rPr>
        <w:t xml:space="preserve">agi </w:t>
      </w:r>
      <w:r w:rsidR="006973E6" w:rsidRPr="008768D8">
        <w:rPr>
          <w:rFonts w:ascii="Arial" w:hAnsi="Arial" w:cs="Arial"/>
          <w:snapToGrid w:val="0"/>
          <w:sz w:val="20"/>
          <w:szCs w:val="20"/>
        </w:rPr>
        <w:t>oggettivi del pendolarismo.N</w:t>
      </w:r>
      <w:r w:rsidR="002E69D2" w:rsidRPr="008768D8">
        <w:rPr>
          <w:rFonts w:ascii="Arial" w:hAnsi="Arial" w:cs="Arial"/>
          <w:snapToGrid w:val="0"/>
          <w:sz w:val="20"/>
          <w:szCs w:val="20"/>
        </w:rPr>
        <w:t>on vi è nessun ripetente.</w:t>
      </w:r>
    </w:p>
    <w:p w:rsidR="002E69D2" w:rsidRPr="008768D8" w:rsidRDefault="002E69D2" w:rsidP="002E69D2">
      <w:pPr>
        <w:pStyle w:val="a"/>
        <w:spacing w:after="0"/>
        <w:jc w:val="both"/>
        <w:rPr>
          <w:rFonts w:ascii="Arial" w:hAnsi="Arial" w:cs="Arial"/>
          <w:sz w:val="20"/>
          <w:szCs w:val="20"/>
        </w:rPr>
      </w:pPr>
      <w:r w:rsidRPr="008768D8">
        <w:rPr>
          <w:rFonts w:ascii="Arial" w:hAnsi="Arial" w:cs="Arial"/>
          <w:sz w:val="20"/>
          <w:szCs w:val="20"/>
        </w:rPr>
        <w:t>Il Consiglio di Classe, nel corso del trien</w:t>
      </w:r>
      <w:r w:rsidR="006973E6" w:rsidRPr="008768D8">
        <w:rPr>
          <w:rFonts w:ascii="Arial" w:hAnsi="Arial" w:cs="Arial"/>
          <w:sz w:val="20"/>
          <w:szCs w:val="20"/>
        </w:rPr>
        <w:t>nio, ha fatto registrare lievi avvicendamenti</w:t>
      </w:r>
      <w:r w:rsidRPr="008768D8">
        <w:rPr>
          <w:rFonts w:ascii="Arial" w:hAnsi="Arial" w:cs="Arial"/>
          <w:sz w:val="20"/>
          <w:szCs w:val="20"/>
        </w:rPr>
        <w:t xml:space="preserve"> in seno al corpo docente</w:t>
      </w:r>
      <w:r w:rsidR="00880511">
        <w:rPr>
          <w:rFonts w:ascii="Arial" w:hAnsi="Arial" w:cs="Arial"/>
          <w:sz w:val="20"/>
          <w:szCs w:val="20"/>
        </w:rPr>
        <w:t xml:space="preserve">ed in alcuni casi </w:t>
      </w:r>
      <w:r w:rsidR="006973E6" w:rsidRPr="008768D8">
        <w:rPr>
          <w:rFonts w:ascii="Arial" w:hAnsi="Arial" w:cs="Arial"/>
          <w:sz w:val="20"/>
          <w:szCs w:val="20"/>
        </w:rPr>
        <w:t>solo per motivi contingenti in itinere</w:t>
      </w:r>
      <w:r w:rsidR="00880511">
        <w:rPr>
          <w:rFonts w:ascii="Arial" w:hAnsi="Arial" w:cs="Arial"/>
          <w:sz w:val="20"/>
          <w:szCs w:val="20"/>
        </w:rPr>
        <w:t xml:space="preserve"> nelle materie</w:t>
      </w:r>
      <w:r w:rsidRPr="008768D8">
        <w:rPr>
          <w:rFonts w:ascii="Arial" w:hAnsi="Arial" w:cs="Arial"/>
          <w:sz w:val="20"/>
          <w:szCs w:val="20"/>
        </w:rPr>
        <w:t xml:space="preserve"> prettamente tecnico –professionali (</w:t>
      </w:r>
      <w:r w:rsidR="006973E6" w:rsidRPr="008768D8">
        <w:rPr>
          <w:rFonts w:ascii="Arial" w:hAnsi="Arial" w:cs="Arial"/>
          <w:sz w:val="20"/>
          <w:szCs w:val="20"/>
        </w:rPr>
        <w:t>Estimo, Topografia</w:t>
      </w:r>
      <w:r w:rsidRPr="008768D8">
        <w:rPr>
          <w:rFonts w:ascii="Arial" w:hAnsi="Arial" w:cs="Arial"/>
          <w:sz w:val="20"/>
          <w:szCs w:val="20"/>
        </w:rPr>
        <w:t>). La cl</w:t>
      </w:r>
      <w:r w:rsidR="00041E85">
        <w:rPr>
          <w:rFonts w:ascii="Arial" w:hAnsi="Arial" w:cs="Arial"/>
          <w:sz w:val="20"/>
          <w:szCs w:val="20"/>
        </w:rPr>
        <w:t xml:space="preserve">asse </w:t>
      </w:r>
      <w:r w:rsidRPr="008768D8">
        <w:rPr>
          <w:rFonts w:ascii="Arial" w:hAnsi="Arial" w:cs="Arial"/>
          <w:sz w:val="20"/>
          <w:szCs w:val="20"/>
        </w:rPr>
        <w:t>ha superato  questa</w:t>
      </w:r>
      <w:r w:rsidR="006973E6" w:rsidRPr="008768D8">
        <w:rPr>
          <w:rFonts w:ascii="Arial" w:hAnsi="Arial" w:cs="Arial"/>
          <w:sz w:val="20"/>
          <w:szCs w:val="20"/>
        </w:rPr>
        <w:t xml:space="preserve">parziale </w:t>
      </w:r>
      <w:r w:rsidRPr="008768D8">
        <w:rPr>
          <w:rFonts w:ascii="Arial" w:hAnsi="Arial" w:cs="Arial"/>
          <w:sz w:val="20"/>
          <w:szCs w:val="20"/>
        </w:rPr>
        <w:t xml:space="preserve">discontinuità nel processo formativo grazie all’impegno dei docenti che hanno saputo inserirsi proficuamente nel discorso educativo con grande disponibilità e comprensione.   </w:t>
      </w:r>
    </w:p>
    <w:p w:rsidR="002E69D2" w:rsidRPr="008768D8" w:rsidRDefault="002E69D2" w:rsidP="002E69D2">
      <w:pPr>
        <w:pStyle w:val="a"/>
        <w:spacing w:after="0"/>
        <w:jc w:val="both"/>
        <w:rPr>
          <w:rFonts w:ascii="Arial" w:hAnsi="Arial" w:cs="Arial"/>
          <w:sz w:val="20"/>
          <w:szCs w:val="20"/>
        </w:rPr>
      </w:pPr>
      <w:r w:rsidRPr="008768D8">
        <w:rPr>
          <w:rFonts w:ascii="Arial" w:hAnsi="Arial" w:cs="Arial"/>
          <w:sz w:val="20"/>
          <w:szCs w:val="20"/>
        </w:rPr>
        <w:t xml:space="preserve">Dal punto di vista relazionale il rapporto con i docenti è stato costruttivo ed improntato al massimo rispetto reciproco; l’aspetto disciplinare non ha posto particolari problemi nonostante la naturale vivacità degli alunni che hanno, comunque, mantenuto sempre un comportamento corretto nel corso dell’anno scolastico.     </w:t>
      </w:r>
    </w:p>
    <w:p w:rsidR="002E69D2" w:rsidRPr="008768D8" w:rsidRDefault="002E69D2" w:rsidP="002E69D2">
      <w:pPr>
        <w:jc w:val="both"/>
        <w:rPr>
          <w:rFonts w:ascii="Arial" w:hAnsi="Arial" w:cs="Arial"/>
          <w:snapToGrid w:val="0"/>
          <w:sz w:val="20"/>
          <w:szCs w:val="20"/>
        </w:rPr>
      </w:pPr>
      <w:r w:rsidRPr="008768D8">
        <w:rPr>
          <w:rFonts w:ascii="Arial" w:hAnsi="Arial" w:cs="Arial"/>
          <w:snapToGrid w:val="0"/>
          <w:sz w:val="20"/>
          <w:szCs w:val="20"/>
        </w:rPr>
        <w:t xml:space="preserve">Gli studenti appartengono, quasi tutti, al medesimo ambiente socio-economico, e la domanda culturale è stata notevolmente incentivata dall’esperienza maturata nel corso </w:t>
      </w:r>
      <w:r w:rsidR="006973E6" w:rsidRPr="008768D8">
        <w:rPr>
          <w:rFonts w:ascii="Arial" w:hAnsi="Arial" w:cs="Arial"/>
          <w:snapToGrid w:val="0"/>
          <w:sz w:val="20"/>
          <w:szCs w:val="20"/>
        </w:rPr>
        <w:t>delle varie attività extrascolastiche</w:t>
      </w:r>
      <w:r w:rsidRPr="008768D8">
        <w:rPr>
          <w:rFonts w:ascii="Arial" w:hAnsi="Arial" w:cs="Arial"/>
          <w:snapToGrid w:val="0"/>
          <w:sz w:val="20"/>
          <w:szCs w:val="20"/>
        </w:rPr>
        <w:t>, in particolare durante il triennio di studi.</w:t>
      </w:r>
    </w:p>
    <w:p w:rsidR="002E69D2" w:rsidRPr="008768D8" w:rsidRDefault="002E69D2" w:rsidP="002E69D2">
      <w:pPr>
        <w:jc w:val="both"/>
        <w:rPr>
          <w:rFonts w:ascii="Arial" w:hAnsi="Arial" w:cs="Arial"/>
          <w:sz w:val="20"/>
          <w:szCs w:val="20"/>
        </w:rPr>
      </w:pPr>
      <w:r w:rsidRPr="008768D8">
        <w:rPr>
          <w:rFonts w:ascii="Arial" w:hAnsi="Arial" w:cs="Arial"/>
          <w:snapToGrid w:val="0"/>
          <w:sz w:val="20"/>
          <w:szCs w:val="20"/>
        </w:rPr>
        <w:t>A tal proposito il compito formativo è stato sotto tanti aspetti entusiasmante, sia pure limitatamente ad un numero esiguo di allievi, laddove si consideri la forte motivazione, nonostante talune carenze circa il livello di preparazione in entrata.</w:t>
      </w:r>
    </w:p>
    <w:p w:rsidR="002E69D2" w:rsidRPr="008768D8" w:rsidRDefault="002E69D2" w:rsidP="002E69D2">
      <w:pPr>
        <w:jc w:val="both"/>
        <w:rPr>
          <w:rFonts w:ascii="Arial" w:hAnsi="Arial" w:cs="Arial"/>
          <w:snapToGrid w:val="0"/>
          <w:sz w:val="20"/>
          <w:szCs w:val="20"/>
        </w:rPr>
      </w:pPr>
      <w:r w:rsidRPr="008768D8">
        <w:rPr>
          <w:rFonts w:ascii="Arial" w:hAnsi="Arial" w:cs="Arial"/>
          <w:sz w:val="20"/>
          <w:szCs w:val="20"/>
        </w:rPr>
        <w:t>La classe si presenta omogenea, integrata e abbastanza interessata nei confronti delle tematiche di maggiore attualità.</w:t>
      </w:r>
    </w:p>
    <w:p w:rsidR="002E69D2" w:rsidRPr="008768D8" w:rsidRDefault="002E69D2" w:rsidP="002E69D2">
      <w:pPr>
        <w:jc w:val="both"/>
        <w:rPr>
          <w:rFonts w:ascii="Arial" w:hAnsi="Arial" w:cs="Arial"/>
          <w:snapToGrid w:val="0"/>
          <w:sz w:val="20"/>
          <w:szCs w:val="20"/>
        </w:rPr>
      </w:pPr>
      <w:r w:rsidRPr="008768D8">
        <w:rPr>
          <w:rFonts w:ascii="Arial" w:hAnsi="Arial" w:cs="Arial"/>
          <w:snapToGrid w:val="0"/>
          <w:sz w:val="20"/>
          <w:szCs w:val="20"/>
        </w:rPr>
        <w:t>Per parte della classe l’assiduità nell’impegno, non sempre costante, non ha favorito l’ottimale acquisizione del sapere trasmesso con lo sviluppo dei programmi scolastici, comunque protesi a ridisegnare la figura professionale in coerenza con le profonde modifiche intervenute nel contesto economico.</w:t>
      </w:r>
    </w:p>
    <w:p w:rsidR="002E69D2" w:rsidRPr="008768D8" w:rsidRDefault="002E69D2" w:rsidP="002E69D2">
      <w:pPr>
        <w:jc w:val="both"/>
        <w:rPr>
          <w:rFonts w:ascii="Arial" w:hAnsi="Arial" w:cs="Arial"/>
          <w:sz w:val="20"/>
          <w:szCs w:val="20"/>
        </w:rPr>
      </w:pPr>
      <w:r w:rsidRPr="008768D8">
        <w:rPr>
          <w:rFonts w:ascii="Arial" w:hAnsi="Arial" w:cs="Arial"/>
          <w:sz w:val="20"/>
          <w:szCs w:val="20"/>
        </w:rPr>
        <w:t>Parimenti, anche per questo motivo, la proposta educativa, sensibile alle esigenze del territorio, coerentemente a quanto stabilito dal P.</w:t>
      </w:r>
      <w:r w:rsidR="008768D8" w:rsidRPr="008768D8">
        <w:rPr>
          <w:rFonts w:ascii="Arial" w:hAnsi="Arial" w:cs="Arial"/>
          <w:sz w:val="20"/>
          <w:szCs w:val="20"/>
        </w:rPr>
        <w:t>T.</w:t>
      </w:r>
      <w:r w:rsidRPr="008768D8">
        <w:rPr>
          <w:rFonts w:ascii="Arial" w:hAnsi="Arial" w:cs="Arial"/>
          <w:sz w:val="20"/>
          <w:szCs w:val="20"/>
        </w:rPr>
        <w:t xml:space="preserve">O.F., ha inteso rispondere alle richieste di promozione culturale di quanti hanno manifestato una significativa motivazione a migliorare conoscenze e abilità. </w:t>
      </w:r>
    </w:p>
    <w:p w:rsidR="002E69D2" w:rsidRPr="008768D8" w:rsidRDefault="002E69D2" w:rsidP="002E69D2">
      <w:pPr>
        <w:jc w:val="both"/>
        <w:rPr>
          <w:rFonts w:ascii="Arial" w:hAnsi="Arial" w:cs="Arial"/>
          <w:sz w:val="20"/>
          <w:szCs w:val="20"/>
        </w:rPr>
      </w:pPr>
      <w:r w:rsidRPr="008768D8">
        <w:rPr>
          <w:rFonts w:ascii="Arial" w:hAnsi="Arial" w:cs="Arial"/>
          <w:sz w:val="20"/>
          <w:szCs w:val="20"/>
        </w:rPr>
        <w:t xml:space="preserve">Sono stati tenuti incontri ufficiali con le famiglie, preventivamente programmati dal Collegio dei Docenti, ai quali hanno partecipato alcuni genitori in modo proficuo e costruttivo.  </w:t>
      </w:r>
      <w:r w:rsidRPr="008768D8">
        <w:rPr>
          <w:rFonts w:ascii="Arial" w:hAnsi="Arial" w:cs="Arial"/>
          <w:sz w:val="20"/>
          <w:szCs w:val="20"/>
        </w:rPr>
        <w:tab/>
      </w:r>
    </w:p>
    <w:p w:rsidR="002E69D2" w:rsidRPr="008768D8" w:rsidRDefault="002E69D2" w:rsidP="002E69D2">
      <w:pPr>
        <w:jc w:val="both"/>
        <w:rPr>
          <w:rFonts w:ascii="Arial" w:hAnsi="Arial" w:cs="Arial"/>
          <w:snapToGrid w:val="0"/>
          <w:sz w:val="20"/>
          <w:szCs w:val="20"/>
        </w:rPr>
      </w:pPr>
    </w:p>
    <w:p w:rsidR="002E69D2" w:rsidRPr="008768D8" w:rsidRDefault="002E69D2" w:rsidP="002E69D2">
      <w:pPr>
        <w:jc w:val="both"/>
        <w:rPr>
          <w:rFonts w:ascii="Arial" w:hAnsi="Arial" w:cs="Arial"/>
          <w:snapToGrid w:val="0"/>
          <w:sz w:val="20"/>
          <w:szCs w:val="20"/>
        </w:rPr>
      </w:pPr>
      <w:r w:rsidRPr="008768D8">
        <w:rPr>
          <w:rFonts w:ascii="Arial" w:hAnsi="Arial" w:cs="Arial"/>
          <w:snapToGrid w:val="0"/>
          <w:sz w:val="20"/>
          <w:szCs w:val="20"/>
        </w:rPr>
        <w:t>La classe, sotto l’aspetto del profitto, può essere suddivisa in due gruppi:</w:t>
      </w:r>
    </w:p>
    <w:p w:rsidR="002E69D2" w:rsidRPr="008768D8" w:rsidRDefault="002E69D2" w:rsidP="00743792">
      <w:pPr>
        <w:numPr>
          <w:ilvl w:val="0"/>
          <w:numId w:val="14"/>
        </w:numPr>
        <w:suppressAutoHyphens w:val="0"/>
        <w:jc w:val="both"/>
        <w:rPr>
          <w:rFonts w:ascii="Arial" w:hAnsi="Arial" w:cs="Arial"/>
          <w:snapToGrid w:val="0"/>
          <w:sz w:val="20"/>
          <w:szCs w:val="20"/>
        </w:rPr>
      </w:pPr>
      <w:r w:rsidRPr="008768D8">
        <w:rPr>
          <w:rFonts w:ascii="Arial" w:hAnsi="Arial" w:cs="Arial"/>
          <w:snapToGrid w:val="0"/>
          <w:sz w:val="20"/>
          <w:szCs w:val="20"/>
        </w:rPr>
        <w:t xml:space="preserve"> al primo appartiene un esiguo n</w:t>
      </w:r>
      <w:r w:rsidR="00117240">
        <w:rPr>
          <w:rFonts w:ascii="Arial" w:hAnsi="Arial" w:cs="Arial"/>
          <w:snapToGrid w:val="0"/>
          <w:sz w:val="20"/>
          <w:szCs w:val="20"/>
        </w:rPr>
        <w:t>ume</w:t>
      </w:r>
      <w:r w:rsidR="009F6CEF">
        <w:rPr>
          <w:rFonts w:ascii="Arial" w:hAnsi="Arial" w:cs="Arial"/>
          <w:snapToGrid w:val="0"/>
          <w:sz w:val="20"/>
          <w:szCs w:val="20"/>
        </w:rPr>
        <w:t>ro di allievi dotati di buone</w:t>
      </w:r>
      <w:r w:rsidRPr="008768D8">
        <w:rPr>
          <w:rFonts w:ascii="Arial" w:hAnsi="Arial" w:cs="Arial"/>
          <w:snapToGrid w:val="0"/>
          <w:sz w:val="20"/>
          <w:szCs w:val="20"/>
        </w:rPr>
        <w:t xml:space="preserve"> capacità logico-espressive, di un proficuo metodo di studio, costanti nell’applicazione e sempre partecipi al dialogo educativo che si sono distinti</w:t>
      </w:r>
      <w:r w:rsidR="00041E85">
        <w:rPr>
          <w:rFonts w:ascii="Arial" w:hAnsi="Arial" w:cs="Arial"/>
          <w:snapToGrid w:val="0"/>
          <w:sz w:val="20"/>
          <w:szCs w:val="20"/>
        </w:rPr>
        <w:t xml:space="preserve">, </w:t>
      </w:r>
      <w:r w:rsidRPr="008768D8">
        <w:rPr>
          <w:rFonts w:ascii="Arial" w:hAnsi="Arial" w:cs="Arial"/>
          <w:snapToGrid w:val="0"/>
          <w:sz w:val="20"/>
          <w:szCs w:val="20"/>
        </w:rPr>
        <w:t>senza soluzione di continuità, per applicazione e interesse au</w:t>
      </w:r>
      <w:r w:rsidR="00041E85">
        <w:rPr>
          <w:rFonts w:ascii="Arial" w:hAnsi="Arial" w:cs="Arial"/>
          <w:snapToGrid w:val="0"/>
          <w:sz w:val="20"/>
          <w:szCs w:val="20"/>
        </w:rPr>
        <w:t xml:space="preserve">tentico </w:t>
      </w:r>
      <w:r w:rsidRPr="008768D8">
        <w:rPr>
          <w:rFonts w:ascii="Arial" w:hAnsi="Arial" w:cs="Arial"/>
          <w:snapToGrid w:val="0"/>
          <w:sz w:val="20"/>
          <w:szCs w:val="20"/>
        </w:rPr>
        <w:t>allo studio nel corso dell’intero quinquen</w:t>
      </w:r>
      <w:r w:rsidR="009F6CEF">
        <w:rPr>
          <w:rFonts w:ascii="Arial" w:hAnsi="Arial" w:cs="Arial"/>
          <w:snapToGrid w:val="0"/>
          <w:sz w:val="20"/>
          <w:szCs w:val="20"/>
        </w:rPr>
        <w:t>nio conseguendo un buon</w:t>
      </w:r>
      <w:r w:rsidRPr="008768D8">
        <w:rPr>
          <w:rFonts w:ascii="Arial" w:hAnsi="Arial" w:cs="Arial"/>
          <w:snapToGrid w:val="0"/>
          <w:sz w:val="20"/>
          <w:szCs w:val="20"/>
        </w:rPr>
        <w:t xml:space="preserve"> livello di preparazione.</w:t>
      </w:r>
    </w:p>
    <w:p w:rsidR="008768D8" w:rsidRPr="008768D8" w:rsidRDefault="002E69D2" w:rsidP="00743792">
      <w:pPr>
        <w:numPr>
          <w:ilvl w:val="0"/>
          <w:numId w:val="14"/>
        </w:numPr>
        <w:suppressAutoHyphens w:val="0"/>
        <w:jc w:val="both"/>
        <w:rPr>
          <w:rFonts w:ascii="Arial" w:hAnsi="Arial" w:cs="Arial"/>
          <w:snapToGrid w:val="0"/>
          <w:sz w:val="20"/>
          <w:szCs w:val="20"/>
        </w:rPr>
      </w:pPr>
      <w:r w:rsidRPr="008768D8">
        <w:rPr>
          <w:rFonts w:ascii="Arial" w:hAnsi="Arial" w:cs="Arial"/>
          <w:snapToGrid w:val="0"/>
          <w:sz w:val="20"/>
          <w:szCs w:val="20"/>
        </w:rPr>
        <w:t>al secondo gruppo appartiene il resto della c</w:t>
      </w:r>
      <w:r w:rsidR="00117240">
        <w:rPr>
          <w:rFonts w:ascii="Arial" w:hAnsi="Arial" w:cs="Arial"/>
          <w:snapToGrid w:val="0"/>
          <w:sz w:val="20"/>
          <w:szCs w:val="20"/>
        </w:rPr>
        <w:t xml:space="preserve">lasse, dotato comunque di accettabili </w:t>
      </w:r>
      <w:r w:rsidRPr="008768D8">
        <w:rPr>
          <w:rFonts w:ascii="Arial" w:hAnsi="Arial" w:cs="Arial"/>
          <w:snapToGrid w:val="0"/>
          <w:sz w:val="20"/>
          <w:szCs w:val="20"/>
        </w:rPr>
        <w:t xml:space="preserve">potenzialità, </w:t>
      </w:r>
      <w:r w:rsidR="00117240">
        <w:rPr>
          <w:rFonts w:ascii="Arial" w:hAnsi="Arial" w:cs="Arial"/>
          <w:snapToGrid w:val="0"/>
          <w:sz w:val="20"/>
          <w:szCs w:val="20"/>
        </w:rPr>
        <w:t>non sempre suffragate da applicazione a casa,</w:t>
      </w:r>
      <w:r w:rsidRPr="008768D8">
        <w:rPr>
          <w:rFonts w:ascii="Arial" w:hAnsi="Arial" w:cs="Arial"/>
          <w:snapToGrid w:val="0"/>
          <w:sz w:val="20"/>
          <w:szCs w:val="20"/>
        </w:rPr>
        <w:t xml:space="preserve"> che ha ma</w:t>
      </w:r>
      <w:r w:rsidR="00117240">
        <w:rPr>
          <w:rFonts w:ascii="Arial" w:hAnsi="Arial" w:cs="Arial"/>
          <w:snapToGrid w:val="0"/>
          <w:sz w:val="20"/>
          <w:szCs w:val="20"/>
        </w:rPr>
        <w:t>nif</w:t>
      </w:r>
      <w:r w:rsidR="00041E85">
        <w:rPr>
          <w:rFonts w:ascii="Arial" w:hAnsi="Arial" w:cs="Arial"/>
          <w:snapToGrid w:val="0"/>
          <w:sz w:val="20"/>
          <w:szCs w:val="20"/>
        </w:rPr>
        <w:t xml:space="preserve">estato un certo </w:t>
      </w:r>
      <w:r w:rsidR="00117240">
        <w:rPr>
          <w:rFonts w:ascii="Arial" w:hAnsi="Arial" w:cs="Arial"/>
          <w:snapToGrid w:val="0"/>
          <w:sz w:val="20"/>
          <w:szCs w:val="20"/>
        </w:rPr>
        <w:t xml:space="preserve">interesse  </w:t>
      </w:r>
      <w:r w:rsidRPr="008768D8">
        <w:rPr>
          <w:rFonts w:ascii="Arial" w:hAnsi="Arial" w:cs="Arial"/>
          <w:snapToGrid w:val="0"/>
          <w:sz w:val="20"/>
          <w:szCs w:val="20"/>
        </w:rPr>
        <w:t xml:space="preserve"> allo stud</w:t>
      </w:r>
      <w:r w:rsidR="008768D8" w:rsidRPr="008768D8">
        <w:rPr>
          <w:rFonts w:ascii="Arial" w:hAnsi="Arial" w:cs="Arial"/>
          <w:snapToGrid w:val="0"/>
          <w:sz w:val="20"/>
          <w:szCs w:val="20"/>
        </w:rPr>
        <w:t>io sia pure non sempre costante</w:t>
      </w:r>
      <w:r w:rsidR="009F6CEF">
        <w:rPr>
          <w:rFonts w:ascii="Arial" w:hAnsi="Arial" w:cs="Arial"/>
          <w:snapToGrid w:val="0"/>
          <w:sz w:val="20"/>
          <w:szCs w:val="20"/>
        </w:rPr>
        <w:t>, con profitto solo sufficiente</w:t>
      </w:r>
      <w:r w:rsidR="008768D8" w:rsidRPr="008768D8">
        <w:rPr>
          <w:rFonts w:ascii="Arial" w:hAnsi="Arial" w:cs="Arial"/>
          <w:snapToGrid w:val="0"/>
          <w:sz w:val="20"/>
          <w:szCs w:val="20"/>
        </w:rPr>
        <w:t>.</w:t>
      </w:r>
    </w:p>
    <w:p w:rsidR="002E69D2" w:rsidRPr="008768D8" w:rsidRDefault="008768D8" w:rsidP="008768D8">
      <w:pPr>
        <w:suppressAutoHyphens w:val="0"/>
        <w:ind w:left="720"/>
        <w:jc w:val="both"/>
        <w:rPr>
          <w:rFonts w:ascii="Arial" w:hAnsi="Arial" w:cs="Arial"/>
          <w:snapToGrid w:val="0"/>
          <w:sz w:val="20"/>
          <w:szCs w:val="20"/>
        </w:rPr>
      </w:pPr>
      <w:r w:rsidRPr="008768D8">
        <w:rPr>
          <w:rFonts w:ascii="Arial" w:hAnsi="Arial" w:cs="Arial"/>
          <w:snapToGrid w:val="0"/>
          <w:sz w:val="20"/>
          <w:szCs w:val="20"/>
        </w:rPr>
        <w:t xml:space="preserve">   I</w:t>
      </w:r>
      <w:r w:rsidR="002E69D2" w:rsidRPr="008768D8">
        <w:rPr>
          <w:rFonts w:ascii="Arial" w:hAnsi="Arial" w:cs="Arial"/>
          <w:snapToGrid w:val="0"/>
          <w:sz w:val="20"/>
          <w:szCs w:val="20"/>
        </w:rPr>
        <w:t>l livello di profitto, con particolare riferimento al secondo periodo</w:t>
      </w:r>
      <w:r w:rsidRPr="008768D8">
        <w:rPr>
          <w:rFonts w:ascii="Arial" w:hAnsi="Arial" w:cs="Arial"/>
          <w:snapToGrid w:val="0"/>
          <w:sz w:val="20"/>
          <w:szCs w:val="20"/>
        </w:rPr>
        <w:t xml:space="preserve"> dell’anno scolastico, risulta essere accettabile, sufficiente ed in alcuni casi</w:t>
      </w:r>
      <w:r w:rsidR="002E69D2" w:rsidRPr="008768D8">
        <w:rPr>
          <w:rFonts w:ascii="Arial" w:hAnsi="Arial" w:cs="Arial"/>
          <w:snapToGrid w:val="0"/>
          <w:sz w:val="20"/>
          <w:szCs w:val="20"/>
        </w:rPr>
        <w:t xml:space="preserve"> discreto</w:t>
      </w:r>
      <w:r w:rsidR="006661E5">
        <w:rPr>
          <w:rFonts w:ascii="Arial" w:hAnsi="Arial" w:cs="Arial"/>
          <w:snapToGrid w:val="0"/>
          <w:sz w:val="20"/>
          <w:szCs w:val="20"/>
        </w:rPr>
        <w:t xml:space="preserve"> - buono</w:t>
      </w:r>
      <w:r w:rsidR="002E69D2" w:rsidRPr="008768D8">
        <w:rPr>
          <w:rFonts w:ascii="Arial" w:hAnsi="Arial" w:cs="Arial"/>
          <w:snapToGrid w:val="0"/>
          <w:sz w:val="20"/>
          <w:szCs w:val="20"/>
        </w:rPr>
        <w:t>.</w:t>
      </w:r>
    </w:p>
    <w:p w:rsidR="002E69D2" w:rsidRPr="008768D8" w:rsidRDefault="002E69D2" w:rsidP="002E69D2">
      <w:pPr>
        <w:pStyle w:val="a"/>
        <w:jc w:val="both"/>
        <w:rPr>
          <w:rFonts w:ascii="Arial" w:hAnsi="Arial" w:cs="Arial"/>
          <w:sz w:val="20"/>
          <w:szCs w:val="20"/>
        </w:rPr>
      </w:pPr>
      <w:r w:rsidRPr="008768D8">
        <w:rPr>
          <w:rFonts w:ascii="Arial" w:hAnsi="Arial" w:cs="Arial"/>
          <w:sz w:val="20"/>
          <w:szCs w:val="20"/>
        </w:rPr>
        <w:t>Il Consiglio di classe esprime tuttavia l’auspicio che tutti gli allievi possano profondere maggiore impegno in quest’ultima fase dell’anno scolastico, per poter migliorare la loro preparazione e consolidare, nel contempo la preparazione acquisita.</w:t>
      </w:r>
    </w:p>
    <w:p w:rsidR="002E69D2" w:rsidRDefault="002E69D2" w:rsidP="002E69D2">
      <w:pPr>
        <w:pStyle w:val="a"/>
        <w:jc w:val="both"/>
        <w:rPr>
          <w:rFonts w:ascii="Arial" w:hAnsi="Arial" w:cs="Arial"/>
          <w:sz w:val="20"/>
          <w:szCs w:val="20"/>
        </w:rPr>
      </w:pPr>
      <w:r w:rsidRPr="008768D8">
        <w:rPr>
          <w:rFonts w:ascii="Arial" w:hAnsi="Arial" w:cs="Arial"/>
          <w:sz w:val="20"/>
          <w:szCs w:val="20"/>
        </w:rPr>
        <w:t>Per gli argomenti svolti nelle varie materie, si rimanda alle relazioni delle singole discipline allegate al documento in questione.</w:t>
      </w:r>
    </w:p>
    <w:p w:rsidR="00AF17C0" w:rsidRDefault="00AF17C0" w:rsidP="00AF17C0">
      <w:pPr>
        <w:pStyle w:val="Corpodeltesto"/>
        <w:rPr>
          <w:lang w:eastAsia="en-US"/>
        </w:rPr>
      </w:pPr>
    </w:p>
    <w:p w:rsidR="000312D9" w:rsidRDefault="000312D9" w:rsidP="00AF17C0">
      <w:pPr>
        <w:pStyle w:val="Corpodeltesto"/>
        <w:rPr>
          <w:lang w:eastAsia="en-US"/>
        </w:rPr>
      </w:pPr>
    </w:p>
    <w:p w:rsidR="000312D9" w:rsidRDefault="000312D9" w:rsidP="00AF17C0">
      <w:pPr>
        <w:pStyle w:val="Corpodeltesto"/>
        <w:rPr>
          <w:lang w:eastAsia="en-US"/>
        </w:rPr>
      </w:pPr>
    </w:p>
    <w:p w:rsidR="00A17BA2" w:rsidRPr="00245BB8" w:rsidRDefault="00690777" w:rsidP="003224D5">
      <w:pPr>
        <w:tabs>
          <w:tab w:val="left" w:pos="720"/>
          <w:tab w:val="left" w:pos="1004"/>
        </w:tabs>
        <w:spacing w:line="360" w:lineRule="auto"/>
        <w:jc w:val="center"/>
        <w:rPr>
          <w:rFonts w:ascii="Book Antiqua" w:hAnsi="Book Antiqua" w:cs="Book Antiqua"/>
        </w:rPr>
      </w:pPr>
      <w:r w:rsidRPr="00245BB8">
        <w:rPr>
          <w:rFonts w:asciiTheme="minorHAnsi" w:hAnsiTheme="minorHAnsi" w:cstheme="minorHAnsi"/>
          <w:b/>
        </w:rPr>
        <w:lastRenderedPageBreak/>
        <w:t>10.</w:t>
      </w:r>
      <w:r w:rsidR="00A17BA2" w:rsidRPr="00245BB8">
        <w:rPr>
          <w:rFonts w:asciiTheme="minorHAnsi" w:hAnsiTheme="minorHAnsi" w:cstheme="minorHAnsi"/>
          <w:b/>
          <w:u w:val="single"/>
        </w:rPr>
        <w:t>OBIETTIVI  GENERALI</w:t>
      </w:r>
    </w:p>
    <w:p w:rsidR="008577D9" w:rsidRPr="00706FDE" w:rsidRDefault="008577D9" w:rsidP="008577D9">
      <w:pPr>
        <w:rPr>
          <w:rFonts w:ascii="Book Antiqua" w:hAnsi="Book Antiqua"/>
          <w:b/>
        </w:rPr>
      </w:pPr>
      <w:r w:rsidRPr="00706FDE">
        <w:rPr>
          <w:rFonts w:ascii="Book Antiqua" w:hAnsi="Book Antiqua"/>
        </w:rPr>
        <w:t xml:space="preserve">Il Consiglio di classe ha perseguito e conseguito i seguenti </w:t>
      </w:r>
      <w:r w:rsidRPr="00706FDE">
        <w:rPr>
          <w:rFonts w:ascii="Book Antiqua" w:hAnsi="Book Antiqua"/>
          <w:b/>
        </w:rPr>
        <w:t>obiettivi educativi:</w:t>
      </w:r>
    </w:p>
    <w:tbl>
      <w:tblPr>
        <w:tblpPr w:leftFromText="141" w:rightFromText="141" w:vertAnchor="text" w:horzAnchor="margin" w:tblpY="103"/>
        <w:tblW w:w="0" w:type="auto"/>
        <w:tblLayout w:type="fixed"/>
        <w:tblCellMar>
          <w:left w:w="70" w:type="dxa"/>
          <w:right w:w="70" w:type="dxa"/>
        </w:tblCellMar>
        <w:tblLook w:val="0000"/>
      </w:tblPr>
      <w:tblGrid>
        <w:gridCol w:w="8052"/>
        <w:gridCol w:w="319"/>
        <w:gridCol w:w="320"/>
        <w:gridCol w:w="319"/>
        <w:gridCol w:w="319"/>
        <w:gridCol w:w="373"/>
      </w:tblGrid>
      <w:tr w:rsidR="008577D9" w:rsidRPr="00706FDE" w:rsidTr="004322A7">
        <w:trPr>
          <w:trHeight w:val="271"/>
        </w:trPr>
        <w:tc>
          <w:tcPr>
            <w:tcW w:w="8052" w:type="dxa"/>
            <w:tcBorders>
              <w:top w:val="single" w:sz="4" w:space="0" w:color="000000"/>
              <w:left w:val="single" w:sz="4" w:space="0" w:color="000000"/>
              <w:bottom w:val="single" w:sz="4" w:space="0" w:color="000000"/>
            </w:tcBorders>
            <w:vAlign w:val="center"/>
          </w:tcPr>
          <w:p w:rsidR="008577D9" w:rsidRPr="007B4220" w:rsidRDefault="008577D9" w:rsidP="004322A7">
            <w:pPr>
              <w:pStyle w:val="Titolo8"/>
              <w:numPr>
                <w:ilvl w:val="7"/>
                <w:numId w:val="0"/>
              </w:numPr>
              <w:tabs>
                <w:tab w:val="left" w:pos="0"/>
              </w:tabs>
              <w:snapToGrid w:val="0"/>
              <w:jc w:val="center"/>
              <w:rPr>
                <w:rFonts w:ascii="Book Antiqua" w:hAnsi="Book Antiqua"/>
                <w:i/>
                <w:iCs/>
                <w:sz w:val="22"/>
                <w:lang w:eastAsia="it-IT"/>
              </w:rPr>
            </w:pPr>
            <w:r w:rsidRPr="007B4220">
              <w:rPr>
                <w:rFonts w:ascii="Book Antiqua" w:hAnsi="Book Antiqua"/>
                <w:i/>
                <w:iCs/>
                <w:sz w:val="22"/>
                <w:szCs w:val="22"/>
                <w:lang w:eastAsia="it-IT"/>
              </w:rPr>
              <w:t>INDICATORI</w:t>
            </w:r>
          </w:p>
        </w:tc>
        <w:tc>
          <w:tcPr>
            <w:tcW w:w="319" w:type="dxa"/>
            <w:tcBorders>
              <w:top w:val="single" w:sz="4" w:space="0" w:color="000000"/>
              <w:left w:val="single" w:sz="4" w:space="0" w:color="000000"/>
              <w:bottom w:val="single" w:sz="4" w:space="0" w:color="000000"/>
            </w:tcBorders>
            <w:vAlign w:val="center"/>
          </w:tcPr>
          <w:p w:rsidR="008577D9" w:rsidRPr="00F15893" w:rsidRDefault="008577D9" w:rsidP="004322A7">
            <w:pPr>
              <w:snapToGrid w:val="0"/>
              <w:ind w:right="139"/>
              <w:jc w:val="both"/>
              <w:rPr>
                <w:rFonts w:ascii="Book Antiqua" w:hAnsi="Book Antiqua"/>
              </w:rPr>
            </w:pPr>
            <w:r w:rsidRPr="00F15893">
              <w:rPr>
                <w:rFonts w:ascii="Book Antiqua" w:hAnsi="Book Antiqua"/>
                <w:sz w:val="22"/>
                <w:szCs w:val="22"/>
              </w:rPr>
              <w:t>M</w:t>
            </w:r>
          </w:p>
        </w:tc>
        <w:tc>
          <w:tcPr>
            <w:tcW w:w="320" w:type="dxa"/>
            <w:tcBorders>
              <w:top w:val="single" w:sz="4" w:space="0" w:color="000000"/>
              <w:left w:val="single" w:sz="4" w:space="0" w:color="000000"/>
              <w:bottom w:val="single" w:sz="4" w:space="0" w:color="000000"/>
            </w:tcBorders>
            <w:vAlign w:val="center"/>
          </w:tcPr>
          <w:p w:rsidR="008577D9" w:rsidRPr="00F15893" w:rsidRDefault="008577D9" w:rsidP="004322A7">
            <w:pPr>
              <w:snapToGrid w:val="0"/>
              <w:ind w:right="139"/>
              <w:jc w:val="both"/>
              <w:rPr>
                <w:rFonts w:ascii="Book Antiqua" w:hAnsi="Book Antiqua"/>
              </w:rPr>
            </w:pPr>
            <w:r w:rsidRPr="00F15893">
              <w:rPr>
                <w:rFonts w:ascii="Book Antiqua" w:hAnsi="Book Antiqua"/>
                <w:sz w:val="22"/>
                <w:szCs w:val="22"/>
              </w:rPr>
              <w:t>S</w:t>
            </w:r>
          </w:p>
        </w:tc>
        <w:tc>
          <w:tcPr>
            <w:tcW w:w="319" w:type="dxa"/>
            <w:tcBorders>
              <w:top w:val="single" w:sz="4" w:space="0" w:color="000000"/>
              <w:left w:val="single" w:sz="4" w:space="0" w:color="000000"/>
              <w:bottom w:val="single" w:sz="4" w:space="0" w:color="000000"/>
            </w:tcBorders>
            <w:vAlign w:val="center"/>
          </w:tcPr>
          <w:p w:rsidR="008577D9" w:rsidRPr="00F15893" w:rsidRDefault="008577D9" w:rsidP="004322A7">
            <w:pPr>
              <w:snapToGrid w:val="0"/>
              <w:ind w:right="139"/>
              <w:jc w:val="both"/>
              <w:rPr>
                <w:rFonts w:ascii="Book Antiqua" w:hAnsi="Book Antiqua"/>
              </w:rPr>
            </w:pPr>
            <w:r w:rsidRPr="00F15893">
              <w:rPr>
                <w:rFonts w:ascii="Book Antiqua" w:hAnsi="Book Antiqua"/>
                <w:sz w:val="22"/>
                <w:szCs w:val="22"/>
              </w:rPr>
              <w:t>D</w:t>
            </w:r>
          </w:p>
        </w:tc>
        <w:tc>
          <w:tcPr>
            <w:tcW w:w="319" w:type="dxa"/>
            <w:tcBorders>
              <w:top w:val="single" w:sz="4" w:space="0" w:color="000000"/>
              <w:left w:val="single" w:sz="4" w:space="0" w:color="000000"/>
              <w:bottom w:val="single" w:sz="4" w:space="0" w:color="000000"/>
            </w:tcBorders>
            <w:vAlign w:val="center"/>
          </w:tcPr>
          <w:p w:rsidR="008577D9" w:rsidRPr="00F15893" w:rsidRDefault="008577D9" w:rsidP="004322A7">
            <w:pPr>
              <w:snapToGrid w:val="0"/>
              <w:ind w:right="139"/>
              <w:jc w:val="both"/>
              <w:rPr>
                <w:rFonts w:ascii="Book Antiqua" w:hAnsi="Book Antiqua"/>
              </w:rPr>
            </w:pPr>
            <w:r w:rsidRPr="00F15893">
              <w:rPr>
                <w:rFonts w:ascii="Book Antiqua" w:hAnsi="Book Antiqua"/>
                <w:sz w:val="22"/>
                <w:szCs w:val="22"/>
              </w:rPr>
              <w:t>B</w:t>
            </w:r>
          </w:p>
        </w:tc>
        <w:tc>
          <w:tcPr>
            <w:tcW w:w="373" w:type="dxa"/>
            <w:tcBorders>
              <w:top w:val="single" w:sz="4" w:space="0" w:color="000000"/>
              <w:left w:val="single" w:sz="4" w:space="0" w:color="000000"/>
              <w:bottom w:val="single" w:sz="4" w:space="0" w:color="000000"/>
              <w:right w:val="single" w:sz="4" w:space="0" w:color="000000"/>
            </w:tcBorders>
            <w:vAlign w:val="center"/>
          </w:tcPr>
          <w:p w:rsidR="008577D9" w:rsidRPr="00F15893" w:rsidRDefault="008577D9" w:rsidP="004322A7">
            <w:pPr>
              <w:snapToGrid w:val="0"/>
              <w:ind w:right="139"/>
              <w:jc w:val="both"/>
              <w:rPr>
                <w:rFonts w:ascii="Book Antiqua" w:hAnsi="Book Antiqua"/>
              </w:rPr>
            </w:pPr>
            <w:r w:rsidRPr="00F15893">
              <w:rPr>
                <w:rFonts w:ascii="Book Antiqua" w:hAnsi="Book Antiqua"/>
                <w:sz w:val="22"/>
                <w:szCs w:val="22"/>
              </w:rPr>
              <w:t>O</w:t>
            </w:r>
          </w:p>
        </w:tc>
      </w:tr>
      <w:tr w:rsidR="008577D9" w:rsidRPr="00706FDE" w:rsidTr="004322A7">
        <w:trPr>
          <w:trHeight w:val="439"/>
        </w:trPr>
        <w:tc>
          <w:tcPr>
            <w:tcW w:w="8052" w:type="dxa"/>
            <w:tcBorders>
              <w:top w:val="single" w:sz="4" w:space="0" w:color="000000"/>
              <w:left w:val="single" w:sz="4" w:space="0" w:color="000000"/>
              <w:bottom w:val="single" w:sz="4" w:space="0" w:color="000000"/>
            </w:tcBorders>
          </w:tcPr>
          <w:p w:rsidR="008577D9" w:rsidRPr="00F15893" w:rsidRDefault="008577D9" w:rsidP="00743792">
            <w:pPr>
              <w:numPr>
                <w:ilvl w:val="0"/>
                <w:numId w:val="3"/>
              </w:numPr>
              <w:tabs>
                <w:tab w:val="clear" w:pos="0"/>
                <w:tab w:val="left" w:pos="360"/>
              </w:tabs>
              <w:snapToGrid w:val="0"/>
              <w:spacing w:line="360" w:lineRule="auto"/>
              <w:ind w:left="360" w:right="568"/>
              <w:jc w:val="both"/>
              <w:rPr>
                <w:rFonts w:ascii="Book Antiqua" w:hAnsi="Book Antiqua"/>
              </w:rPr>
            </w:pPr>
            <w:r w:rsidRPr="00F15893">
              <w:rPr>
                <w:rFonts w:ascii="Book Antiqua" w:hAnsi="Book Antiqua"/>
                <w:sz w:val="22"/>
                <w:szCs w:val="22"/>
              </w:rPr>
              <w:t>Capacità di confronto con gli adulti</w:t>
            </w:r>
          </w:p>
        </w:tc>
        <w:tc>
          <w:tcPr>
            <w:tcW w:w="319" w:type="dxa"/>
            <w:tcBorders>
              <w:top w:val="single" w:sz="4" w:space="0" w:color="000000"/>
              <w:left w:val="single" w:sz="4" w:space="0" w:color="000000"/>
              <w:bottom w:val="single" w:sz="4" w:space="0" w:color="000000"/>
            </w:tcBorders>
          </w:tcPr>
          <w:p w:rsidR="008577D9" w:rsidRPr="00F15893" w:rsidRDefault="008577D9" w:rsidP="004322A7">
            <w:pPr>
              <w:snapToGrid w:val="0"/>
              <w:ind w:right="568"/>
              <w:jc w:val="both"/>
              <w:rPr>
                <w:rFonts w:ascii="Book Antiqua" w:hAnsi="Book Antiqua"/>
              </w:rPr>
            </w:pPr>
          </w:p>
        </w:tc>
        <w:tc>
          <w:tcPr>
            <w:tcW w:w="320" w:type="dxa"/>
            <w:tcBorders>
              <w:top w:val="single" w:sz="4" w:space="0" w:color="000000"/>
              <w:left w:val="single" w:sz="4" w:space="0" w:color="000000"/>
              <w:bottom w:val="single" w:sz="4" w:space="0" w:color="000000"/>
            </w:tcBorders>
          </w:tcPr>
          <w:p w:rsidR="008577D9" w:rsidRPr="00F15893" w:rsidRDefault="008577D9" w:rsidP="004322A7">
            <w:pPr>
              <w:snapToGrid w:val="0"/>
              <w:ind w:right="568"/>
              <w:jc w:val="both"/>
              <w:rPr>
                <w:rFonts w:ascii="Book Antiqua" w:hAnsi="Book Antiqua"/>
              </w:rPr>
            </w:pPr>
          </w:p>
        </w:tc>
        <w:tc>
          <w:tcPr>
            <w:tcW w:w="319" w:type="dxa"/>
            <w:tcBorders>
              <w:top w:val="single" w:sz="4" w:space="0" w:color="000000"/>
              <w:left w:val="single" w:sz="4" w:space="0" w:color="000000"/>
              <w:bottom w:val="single" w:sz="4" w:space="0" w:color="000000"/>
            </w:tcBorders>
          </w:tcPr>
          <w:p w:rsidR="008577D9" w:rsidRPr="00F15893" w:rsidRDefault="008577D9" w:rsidP="004322A7">
            <w:pPr>
              <w:snapToGrid w:val="0"/>
              <w:ind w:right="568"/>
              <w:jc w:val="both"/>
              <w:rPr>
                <w:rFonts w:ascii="Book Antiqua" w:hAnsi="Book Antiqua"/>
              </w:rPr>
            </w:pPr>
          </w:p>
        </w:tc>
        <w:tc>
          <w:tcPr>
            <w:tcW w:w="319" w:type="dxa"/>
            <w:tcBorders>
              <w:top w:val="single" w:sz="4" w:space="0" w:color="000000"/>
              <w:left w:val="single" w:sz="4" w:space="0" w:color="000000"/>
              <w:bottom w:val="single" w:sz="4" w:space="0" w:color="000000"/>
            </w:tcBorders>
          </w:tcPr>
          <w:p w:rsidR="008577D9" w:rsidRPr="00F15893" w:rsidRDefault="008577D9" w:rsidP="004322A7">
            <w:pPr>
              <w:snapToGrid w:val="0"/>
              <w:ind w:right="568"/>
              <w:jc w:val="both"/>
              <w:rPr>
                <w:rFonts w:ascii="Book Antiqua" w:hAnsi="Book Antiqua"/>
              </w:rPr>
            </w:pPr>
            <w:r>
              <w:rPr>
                <w:rFonts w:ascii="Book Antiqua" w:hAnsi="Book Antiqua"/>
                <w:sz w:val="22"/>
                <w:szCs w:val="22"/>
              </w:rPr>
              <w:t>x</w:t>
            </w:r>
          </w:p>
        </w:tc>
        <w:tc>
          <w:tcPr>
            <w:tcW w:w="373" w:type="dxa"/>
            <w:tcBorders>
              <w:top w:val="single" w:sz="4" w:space="0" w:color="000000"/>
              <w:left w:val="single" w:sz="4" w:space="0" w:color="000000"/>
              <w:bottom w:val="single" w:sz="4" w:space="0" w:color="000000"/>
              <w:right w:val="single" w:sz="4" w:space="0" w:color="000000"/>
            </w:tcBorders>
            <w:vAlign w:val="bottom"/>
          </w:tcPr>
          <w:p w:rsidR="008577D9" w:rsidRPr="00F15893" w:rsidRDefault="008577D9" w:rsidP="004322A7">
            <w:pPr>
              <w:snapToGrid w:val="0"/>
              <w:ind w:right="568"/>
              <w:jc w:val="both"/>
              <w:rPr>
                <w:rFonts w:ascii="Book Antiqua" w:hAnsi="Book Antiqua"/>
              </w:rPr>
            </w:pPr>
          </w:p>
        </w:tc>
      </w:tr>
      <w:tr w:rsidR="008577D9" w:rsidRPr="00706FDE" w:rsidTr="004322A7">
        <w:trPr>
          <w:trHeight w:val="419"/>
        </w:trPr>
        <w:tc>
          <w:tcPr>
            <w:tcW w:w="8052" w:type="dxa"/>
            <w:tcBorders>
              <w:top w:val="single" w:sz="4" w:space="0" w:color="000000"/>
              <w:left w:val="single" w:sz="4" w:space="0" w:color="000000"/>
              <w:bottom w:val="single" w:sz="4" w:space="0" w:color="000000"/>
            </w:tcBorders>
          </w:tcPr>
          <w:p w:rsidR="008577D9" w:rsidRPr="00F15893" w:rsidRDefault="008577D9" w:rsidP="00743792">
            <w:pPr>
              <w:numPr>
                <w:ilvl w:val="0"/>
                <w:numId w:val="3"/>
              </w:numPr>
              <w:tabs>
                <w:tab w:val="clear" w:pos="0"/>
                <w:tab w:val="left" w:pos="360"/>
              </w:tabs>
              <w:snapToGrid w:val="0"/>
              <w:spacing w:line="360" w:lineRule="auto"/>
              <w:ind w:left="360" w:right="568"/>
              <w:jc w:val="both"/>
              <w:rPr>
                <w:rFonts w:ascii="Book Antiqua" w:hAnsi="Book Antiqua"/>
              </w:rPr>
            </w:pPr>
            <w:r w:rsidRPr="00F15893">
              <w:rPr>
                <w:rFonts w:ascii="Book Antiqua" w:hAnsi="Book Antiqua"/>
                <w:sz w:val="22"/>
                <w:szCs w:val="22"/>
              </w:rPr>
              <w:t>Capacità di autovalutazione</w:t>
            </w:r>
          </w:p>
        </w:tc>
        <w:tc>
          <w:tcPr>
            <w:tcW w:w="319" w:type="dxa"/>
            <w:tcBorders>
              <w:top w:val="single" w:sz="4" w:space="0" w:color="000000"/>
              <w:left w:val="single" w:sz="4" w:space="0" w:color="000000"/>
              <w:bottom w:val="single" w:sz="4" w:space="0" w:color="000000"/>
            </w:tcBorders>
          </w:tcPr>
          <w:p w:rsidR="008577D9" w:rsidRPr="00F15893" w:rsidRDefault="008577D9" w:rsidP="004322A7">
            <w:pPr>
              <w:snapToGrid w:val="0"/>
              <w:ind w:right="568"/>
              <w:jc w:val="both"/>
              <w:rPr>
                <w:rFonts w:ascii="Book Antiqua" w:hAnsi="Book Antiqua"/>
              </w:rPr>
            </w:pPr>
          </w:p>
        </w:tc>
        <w:tc>
          <w:tcPr>
            <w:tcW w:w="320" w:type="dxa"/>
            <w:tcBorders>
              <w:top w:val="single" w:sz="4" w:space="0" w:color="000000"/>
              <w:left w:val="single" w:sz="4" w:space="0" w:color="000000"/>
              <w:bottom w:val="single" w:sz="4" w:space="0" w:color="000000"/>
            </w:tcBorders>
          </w:tcPr>
          <w:p w:rsidR="008577D9" w:rsidRPr="00F15893" w:rsidRDefault="008577D9" w:rsidP="004322A7">
            <w:pPr>
              <w:snapToGrid w:val="0"/>
              <w:ind w:right="568"/>
              <w:jc w:val="both"/>
              <w:rPr>
                <w:rFonts w:ascii="Book Antiqua" w:hAnsi="Book Antiqua"/>
              </w:rPr>
            </w:pPr>
          </w:p>
        </w:tc>
        <w:tc>
          <w:tcPr>
            <w:tcW w:w="319" w:type="dxa"/>
            <w:tcBorders>
              <w:top w:val="single" w:sz="4" w:space="0" w:color="000000"/>
              <w:left w:val="single" w:sz="4" w:space="0" w:color="000000"/>
              <w:bottom w:val="single" w:sz="4" w:space="0" w:color="000000"/>
            </w:tcBorders>
          </w:tcPr>
          <w:p w:rsidR="008577D9" w:rsidRPr="00F15893" w:rsidRDefault="008577D9" w:rsidP="004322A7">
            <w:pPr>
              <w:snapToGrid w:val="0"/>
              <w:ind w:right="568"/>
              <w:jc w:val="both"/>
              <w:rPr>
                <w:rFonts w:ascii="Book Antiqua" w:hAnsi="Book Antiqua"/>
              </w:rPr>
            </w:pPr>
          </w:p>
        </w:tc>
        <w:tc>
          <w:tcPr>
            <w:tcW w:w="319" w:type="dxa"/>
            <w:tcBorders>
              <w:top w:val="single" w:sz="4" w:space="0" w:color="000000"/>
              <w:left w:val="single" w:sz="4" w:space="0" w:color="000000"/>
              <w:bottom w:val="single" w:sz="4" w:space="0" w:color="000000"/>
            </w:tcBorders>
          </w:tcPr>
          <w:p w:rsidR="008577D9" w:rsidRPr="00F15893" w:rsidRDefault="008577D9" w:rsidP="004322A7">
            <w:pPr>
              <w:snapToGrid w:val="0"/>
              <w:ind w:right="568"/>
              <w:jc w:val="both"/>
              <w:rPr>
                <w:rFonts w:ascii="Book Antiqua" w:hAnsi="Book Antiqua"/>
              </w:rPr>
            </w:pPr>
            <w:r>
              <w:rPr>
                <w:rFonts w:ascii="Book Antiqua" w:hAnsi="Book Antiqua"/>
                <w:sz w:val="22"/>
                <w:szCs w:val="22"/>
              </w:rPr>
              <w:t>x</w:t>
            </w:r>
          </w:p>
        </w:tc>
        <w:tc>
          <w:tcPr>
            <w:tcW w:w="373" w:type="dxa"/>
            <w:tcBorders>
              <w:top w:val="single" w:sz="4" w:space="0" w:color="000000"/>
              <w:left w:val="single" w:sz="4" w:space="0" w:color="000000"/>
              <w:bottom w:val="single" w:sz="4" w:space="0" w:color="000000"/>
              <w:right w:val="single" w:sz="4" w:space="0" w:color="000000"/>
            </w:tcBorders>
            <w:vAlign w:val="bottom"/>
          </w:tcPr>
          <w:p w:rsidR="008577D9" w:rsidRPr="00F15893" w:rsidRDefault="008577D9" w:rsidP="004322A7">
            <w:pPr>
              <w:snapToGrid w:val="0"/>
              <w:ind w:right="568"/>
              <w:jc w:val="both"/>
              <w:rPr>
                <w:rFonts w:ascii="Book Antiqua" w:hAnsi="Book Antiqua"/>
              </w:rPr>
            </w:pPr>
          </w:p>
        </w:tc>
      </w:tr>
      <w:tr w:rsidR="008577D9" w:rsidRPr="00706FDE" w:rsidTr="004322A7">
        <w:trPr>
          <w:trHeight w:val="419"/>
        </w:trPr>
        <w:tc>
          <w:tcPr>
            <w:tcW w:w="8052" w:type="dxa"/>
            <w:tcBorders>
              <w:top w:val="single" w:sz="4" w:space="0" w:color="000000"/>
              <w:left w:val="single" w:sz="4" w:space="0" w:color="000000"/>
              <w:bottom w:val="single" w:sz="4" w:space="0" w:color="000000"/>
            </w:tcBorders>
          </w:tcPr>
          <w:p w:rsidR="008577D9" w:rsidRPr="00F15893" w:rsidRDefault="008577D9" w:rsidP="00743792">
            <w:pPr>
              <w:numPr>
                <w:ilvl w:val="0"/>
                <w:numId w:val="3"/>
              </w:numPr>
              <w:tabs>
                <w:tab w:val="clear" w:pos="0"/>
                <w:tab w:val="left" w:pos="360"/>
              </w:tabs>
              <w:snapToGrid w:val="0"/>
              <w:spacing w:line="360" w:lineRule="auto"/>
              <w:ind w:left="360" w:right="568"/>
              <w:jc w:val="both"/>
              <w:rPr>
                <w:rFonts w:ascii="Book Antiqua" w:hAnsi="Book Antiqua"/>
              </w:rPr>
            </w:pPr>
            <w:r w:rsidRPr="00F15893">
              <w:rPr>
                <w:rFonts w:ascii="Book Antiqua" w:hAnsi="Book Antiqua"/>
                <w:sz w:val="22"/>
                <w:szCs w:val="22"/>
              </w:rPr>
              <w:t>Responsabilizzazione</w:t>
            </w:r>
          </w:p>
        </w:tc>
        <w:tc>
          <w:tcPr>
            <w:tcW w:w="319" w:type="dxa"/>
            <w:tcBorders>
              <w:top w:val="single" w:sz="4" w:space="0" w:color="000000"/>
              <w:left w:val="single" w:sz="4" w:space="0" w:color="000000"/>
              <w:bottom w:val="single" w:sz="4" w:space="0" w:color="000000"/>
            </w:tcBorders>
          </w:tcPr>
          <w:p w:rsidR="008577D9" w:rsidRPr="00F15893" w:rsidRDefault="008577D9" w:rsidP="004322A7">
            <w:pPr>
              <w:snapToGrid w:val="0"/>
              <w:ind w:right="568"/>
              <w:jc w:val="both"/>
              <w:rPr>
                <w:rFonts w:ascii="Book Antiqua" w:hAnsi="Book Antiqua"/>
              </w:rPr>
            </w:pPr>
          </w:p>
        </w:tc>
        <w:tc>
          <w:tcPr>
            <w:tcW w:w="320" w:type="dxa"/>
            <w:tcBorders>
              <w:top w:val="single" w:sz="4" w:space="0" w:color="000000"/>
              <w:left w:val="single" w:sz="4" w:space="0" w:color="000000"/>
              <w:bottom w:val="single" w:sz="4" w:space="0" w:color="000000"/>
            </w:tcBorders>
          </w:tcPr>
          <w:p w:rsidR="008577D9" w:rsidRPr="00F15893" w:rsidRDefault="008577D9" w:rsidP="004322A7">
            <w:pPr>
              <w:snapToGrid w:val="0"/>
              <w:ind w:right="568"/>
              <w:jc w:val="both"/>
              <w:rPr>
                <w:rFonts w:ascii="Book Antiqua" w:hAnsi="Book Antiqua"/>
              </w:rPr>
            </w:pPr>
          </w:p>
        </w:tc>
        <w:tc>
          <w:tcPr>
            <w:tcW w:w="319" w:type="dxa"/>
            <w:tcBorders>
              <w:top w:val="single" w:sz="4" w:space="0" w:color="000000"/>
              <w:left w:val="single" w:sz="4" w:space="0" w:color="000000"/>
              <w:bottom w:val="single" w:sz="4" w:space="0" w:color="000000"/>
            </w:tcBorders>
          </w:tcPr>
          <w:p w:rsidR="008577D9" w:rsidRPr="00F15893" w:rsidRDefault="008577D9" w:rsidP="004322A7">
            <w:pPr>
              <w:snapToGrid w:val="0"/>
              <w:ind w:right="568"/>
              <w:jc w:val="both"/>
              <w:rPr>
                <w:rFonts w:ascii="Book Antiqua" w:hAnsi="Book Antiqua"/>
              </w:rPr>
            </w:pPr>
          </w:p>
        </w:tc>
        <w:tc>
          <w:tcPr>
            <w:tcW w:w="319" w:type="dxa"/>
            <w:tcBorders>
              <w:top w:val="single" w:sz="4" w:space="0" w:color="000000"/>
              <w:left w:val="single" w:sz="4" w:space="0" w:color="000000"/>
              <w:bottom w:val="single" w:sz="4" w:space="0" w:color="000000"/>
            </w:tcBorders>
          </w:tcPr>
          <w:p w:rsidR="008577D9" w:rsidRPr="00F15893" w:rsidRDefault="008577D9" w:rsidP="004322A7">
            <w:pPr>
              <w:snapToGrid w:val="0"/>
              <w:ind w:right="568"/>
              <w:jc w:val="both"/>
              <w:rPr>
                <w:rFonts w:ascii="Book Antiqua" w:hAnsi="Book Antiqua"/>
              </w:rPr>
            </w:pPr>
          </w:p>
        </w:tc>
        <w:tc>
          <w:tcPr>
            <w:tcW w:w="373" w:type="dxa"/>
            <w:tcBorders>
              <w:top w:val="single" w:sz="4" w:space="0" w:color="000000"/>
              <w:left w:val="single" w:sz="4" w:space="0" w:color="000000"/>
              <w:bottom w:val="single" w:sz="4" w:space="0" w:color="000000"/>
              <w:right w:val="single" w:sz="4" w:space="0" w:color="000000"/>
            </w:tcBorders>
            <w:vAlign w:val="bottom"/>
          </w:tcPr>
          <w:p w:rsidR="008577D9" w:rsidRPr="00F15893" w:rsidRDefault="008577D9" w:rsidP="004322A7">
            <w:pPr>
              <w:snapToGrid w:val="0"/>
              <w:ind w:right="568"/>
              <w:jc w:val="both"/>
              <w:rPr>
                <w:rFonts w:ascii="Book Antiqua" w:hAnsi="Book Antiqua"/>
              </w:rPr>
            </w:pPr>
            <w:r>
              <w:rPr>
                <w:rFonts w:ascii="Book Antiqua" w:hAnsi="Book Antiqua"/>
                <w:sz w:val="22"/>
                <w:szCs w:val="22"/>
              </w:rPr>
              <w:t>x</w:t>
            </w:r>
          </w:p>
        </w:tc>
      </w:tr>
      <w:tr w:rsidR="008577D9" w:rsidRPr="00706FDE" w:rsidTr="004322A7">
        <w:trPr>
          <w:trHeight w:val="439"/>
        </w:trPr>
        <w:tc>
          <w:tcPr>
            <w:tcW w:w="8052" w:type="dxa"/>
            <w:tcBorders>
              <w:top w:val="single" w:sz="4" w:space="0" w:color="000000"/>
              <w:left w:val="single" w:sz="4" w:space="0" w:color="000000"/>
              <w:bottom w:val="single" w:sz="4" w:space="0" w:color="000000"/>
            </w:tcBorders>
          </w:tcPr>
          <w:p w:rsidR="008577D9" w:rsidRPr="00F15893" w:rsidRDefault="008577D9" w:rsidP="00743792">
            <w:pPr>
              <w:numPr>
                <w:ilvl w:val="0"/>
                <w:numId w:val="3"/>
              </w:numPr>
              <w:tabs>
                <w:tab w:val="clear" w:pos="0"/>
                <w:tab w:val="left" w:pos="360"/>
              </w:tabs>
              <w:snapToGrid w:val="0"/>
              <w:spacing w:line="360" w:lineRule="auto"/>
              <w:ind w:left="360" w:right="568"/>
              <w:jc w:val="both"/>
              <w:rPr>
                <w:rFonts w:ascii="Book Antiqua" w:hAnsi="Book Antiqua"/>
              </w:rPr>
            </w:pPr>
            <w:r w:rsidRPr="00F15893">
              <w:rPr>
                <w:rFonts w:ascii="Book Antiqua" w:hAnsi="Book Antiqua"/>
                <w:sz w:val="22"/>
                <w:szCs w:val="22"/>
              </w:rPr>
              <w:t>Collaborazione tra studenti e docenti</w:t>
            </w:r>
          </w:p>
        </w:tc>
        <w:tc>
          <w:tcPr>
            <w:tcW w:w="319" w:type="dxa"/>
            <w:tcBorders>
              <w:top w:val="single" w:sz="4" w:space="0" w:color="000000"/>
              <w:left w:val="single" w:sz="4" w:space="0" w:color="000000"/>
              <w:bottom w:val="single" w:sz="4" w:space="0" w:color="000000"/>
            </w:tcBorders>
          </w:tcPr>
          <w:p w:rsidR="008577D9" w:rsidRPr="00F15893" w:rsidRDefault="008577D9" w:rsidP="004322A7">
            <w:pPr>
              <w:snapToGrid w:val="0"/>
              <w:ind w:right="568"/>
              <w:jc w:val="both"/>
              <w:rPr>
                <w:rFonts w:ascii="Book Antiqua" w:hAnsi="Book Antiqua"/>
              </w:rPr>
            </w:pPr>
          </w:p>
        </w:tc>
        <w:tc>
          <w:tcPr>
            <w:tcW w:w="320" w:type="dxa"/>
            <w:tcBorders>
              <w:top w:val="single" w:sz="4" w:space="0" w:color="000000"/>
              <w:left w:val="single" w:sz="4" w:space="0" w:color="000000"/>
              <w:bottom w:val="single" w:sz="4" w:space="0" w:color="000000"/>
            </w:tcBorders>
          </w:tcPr>
          <w:p w:rsidR="008577D9" w:rsidRPr="00F15893" w:rsidRDefault="008577D9" w:rsidP="004322A7">
            <w:pPr>
              <w:snapToGrid w:val="0"/>
              <w:ind w:right="568"/>
              <w:jc w:val="both"/>
              <w:rPr>
                <w:rFonts w:ascii="Book Antiqua" w:hAnsi="Book Antiqua"/>
              </w:rPr>
            </w:pPr>
          </w:p>
        </w:tc>
        <w:tc>
          <w:tcPr>
            <w:tcW w:w="319" w:type="dxa"/>
            <w:tcBorders>
              <w:top w:val="single" w:sz="4" w:space="0" w:color="000000"/>
              <w:left w:val="single" w:sz="4" w:space="0" w:color="000000"/>
              <w:bottom w:val="single" w:sz="4" w:space="0" w:color="000000"/>
            </w:tcBorders>
          </w:tcPr>
          <w:p w:rsidR="008577D9" w:rsidRPr="00F15893" w:rsidRDefault="008577D9" w:rsidP="004322A7">
            <w:pPr>
              <w:snapToGrid w:val="0"/>
              <w:ind w:right="568"/>
              <w:jc w:val="both"/>
              <w:rPr>
                <w:rFonts w:ascii="Book Antiqua" w:hAnsi="Book Antiqua"/>
              </w:rPr>
            </w:pPr>
          </w:p>
        </w:tc>
        <w:tc>
          <w:tcPr>
            <w:tcW w:w="319" w:type="dxa"/>
            <w:tcBorders>
              <w:top w:val="single" w:sz="4" w:space="0" w:color="000000"/>
              <w:left w:val="single" w:sz="4" w:space="0" w:color="000000"/>
              <w:bottom w:val="single" w:sz="4" w:space="0" w:color="000000"/>
            </w:tcBorders>
          </w:tcPr>
          <w:p w:rsidR="008577D9" w:rsidRPr="00F15893" w:rsidRDefault="008577D9" w:rsidP="004322A7">
            <w:pPr>
              <w:snapToGrid w:val="0"/>
              <w:ind w:right="568"/>
              <w:jc w:val="both"/>
              <w:rPr>
                <w:rFonts w:ascii="Book Antiqua" w:hAnsi="Book Antiqua"/>
              </w:rPr>
            </w:pPr>
          </w:p>
        </w:tc>
        <w:tc>
          <w:tcPr>
            <w:tcW w:w="373" w:type="dxa"/>
            <w:tcBorders>
              <w:top w:val="single" w:sz="4" w:space="0" w:color="000000"/>
              <w:left w:val="single" w:sz="4" w:space="0" w:color="000000"/>
              <w:bottom w:val="single" w:sz="4" w:space="0" w:color="000000"/>
              <w:right w:val="single" w:sz="4" w:space="0" w:color="000000"/>
            </w:tcBorders>
            <w:vAlign w:val="bottom"/>
          </w:tcPr>
          <w:p w:rsidR="008577D9" w:rsidRPr="00F15893" w:rsidRDefault="008577D9" w:rsidP="004322A7">
            <w:pPr>
              <w:snapToGrid w:val="0"/>
              <w:ind w:right="568"/>
              <w:jc w:val="both"/>
              <w:rPr>
                <w:rFonts w:ascii="Book Antiqua" w:hAnsi="Book Antiqua"/>
              </w:rPr>
            </w:pPr>
            <w:r>
              <w:rPr>
                <w:rFonts w:ascii="Book Antiqua" w:hAnsi="Book Antiqua"/>
                <w:sz w:val="22"/>
                <w:szCs w:val="22"/>
              </w:rPr>
              <w:t>x</w:t>
            </w:r>
          </w:p>
        </w:tc>
      </w:tr>
      <w:tr w:rsidR="008577D9" w:rsidRPr="00706FDE" w:rsidTr="004322A7">
        <w:trPr>
          <w:trHeight w:val="419"/>
        </w:trPr>
        <w:tc>
          <w:tcPr>
            <w:tcW w:w="8052" w:type="dxa"/>
            <w:tcBorders>
              <w:top w:val="single" w:sz="4" w:space="0" w:color="000000"/>
              <w:left w:val="single" w:sz="4" w:space="0" w:color="000000"/>
              <w:bottom w:val="single" w:sz="4" w:space="0" w:color="000000"/>
            </w:tcBorders>
          </w:tcPr>
          <w:p w:rsidR="008577D9" w:rsidRPr="00F15893" w:rsidRDefault="008577D9" w:rsidP="00743792">
            <w:pPr>
              <w:numPr>
                <w:ilvl w:val="0"/>
                <w:numId w:val="3"/>
              </w:numPr>
              <w:tabs>
                <w:tab w:val="clear" w:pos="0"/>
                <w:tab w:val="left" w:pos="360"/>
              </w:tabs>
              <w:snapToGrid w:val="0"/>
              <w:spacing w:line="360" w:lineRule="auto"/>
              <w:ind w:left="360" w:right="568"/>
              <w:jc w:val="both"/>
              <w:rPr>
                <w:rFonts w:ascii="Book Antiqua" w:hAnsi="Book Antiqua"/>
              </w:rPr>
            </w:pPr>
            <w:r w:rsidRPr="00F15893">
              <w:rPr>
                <w:rFonts w:ascii="Book Antiqua" w:hAnsi="Book Antiqua"/>
                <w:sz w:val="22"/>
                <w:szCs w:val="22"/>
              </w:rPr>
              <w:t>Motivazione allo studio delle discipline</w:t>
            </w:r>
          </w:p>
        </w:tc>
        <w:tc>
          <w:tcPr>
            <w:tcW w:w="319" w:type="dxa"/>
            <w:tcBorders>
              <w:top w:val="single" w:sz="4" w:space="0" w:color="000000"/>
              <w:left w:val="single" w:sz="4" w:space="0" w:color="000000"/>
              <w:bottom w:val="single" w:sz="4" w:space="0" w:color="000000"/>
            </w:tcBorders>
          </w:tcPr>
          <w:p w:rsidR="008577D9" w:rsidRPr="00F15893" w:rsidRDefault="008577D9" w:rsidP="004322A7">
            <w:pPr>
              <w:snapToGrid w:val="0"/>
              <w:ind w:right="568"/>
              <w:jc w:val="both"/>
              <w:rPr>
                <w:rFonts w:ascii="Book Antiqua" w:hAnsi="Book Antiqua"/>
              </w:rPr>
            </w:pPr>
          </w:p>
        </w:tc>
        <w:tc>
          <w:tcPr>
            <w:tcW w:w="320" w:type="dxa"/>
            <w:tcBorders>
              <w:top w:val="single" w:sz="4" w:space="0" w:color="000000"/>
              <w:left w:val="single" w:sz="4" w:space="0" w:color="000000"/>
              <w:bottom w:val="single" w:sz="4" w:space="0" w:color="000000"/>
            </w:tcBorders>
          </w:tcPr>
          <w:p w:rsidR="008577D9" w:rsidRPr="00F15893" w:rsidRDefault="008577D9" w:rsidP="004322A7">
            <w:pPr>
              <w:snapToGrid w:val="0"/>
              <w:ind w:right="568"/>
              <w:jc w:val="both"/>
              <w:rPr>
                <w:rFonts w:ascii="Book Antiqua" w:hAnsi="Book Antiqua"/>
              </w:rPr>
            </w:pPr>
          </w:p>
        </w:tc>
        <w:tc>
          <w:tcPr>
            <w:tcW w:w="319" w:type="dxa"/>
            <w:tcBorders>
              <w:top w:val="single" w:sz="4" w:space="0" w:color="000000"/>
              <w:left w:val="single" w:sz="4" w:space="0" w:color="000000"/>
              <w:bottom w:val="single" w:sz="4" w:space="0" w:color="000000"/>
            </w:tcBorders>
          </w:tcPr>
          <w:p w:rsidR="008577D9" w:rsidRPr="00F15893" w:rsidRDefault="008577D9" w:rsidP="004322A7">
            <w:pPr>
              <w:snapToGrid w:val="0"/>
              <w:ind w:right="568"/>
              <w:jc w:val="both"/>
              <w:rPr>
                <w:rFonts w:ascii="Book Antiqua" w:hAnsi="Book Antiqua"/>
              </w:rPr>
            </w:pPr>
            <w:r>
              <w:rPr>
                <w:rFonts w:ascii="Book Antiqua" w:hAnsi="Book Antiqua"/>
                <w:sz w:val="22"/>
                <w:szCs w:val="22"/>
              </w:rPr>
              <w:t>x</w:t>
            </w:r>
          </w:p>
        </w:tc>
        <w:tc>
          <w:tcPr>
            <w:tcW w:w="319" w:type="dxa"/>
            <w:tcBorders>
              <w:top w:val="single" w:sz="4" w:space="0" w:color="000000"/>
              <w:left w:val="single" w:sz="4" w:space="0" w:color="000000"/>
              <w:bottom w:val="single" w:sz="4" w:space="0" w:color="000000"/>
            </w:tcBorders>
          </w:tcPr>
          <w:p w:rsidR="008577D9" w:rsidRPr="00F15893" w:rsidRDefault="008577D9" w:rsidP="004322A7">
            <w:pPr>
              <w:snapToGrid w:val="0"/>
              <w:ind w:right="568"/>
              <w:jc w:val="both"/>
              <w:rPr>
                <w:rFonts w:ascii="Book Antiqua" w:hAnsi="Book Antiqua"/>
              </w:rPr>
            </w:pPr>
          </w:p>
        </w:tc>
        <w:tc>
          <w:tcPr>
            <w:tcW w:w="373" w:type="dxa"/>
            <w:tcBorders>
              <w:top w:val="single" w:sz="4" w:space="0" w:color="000000"/>
              <w:left w:val="single" w:sz="4" w:space="0" w:color="000000"/>
              <w:bottom w:val="single" w:sz="4" w:space="0" w:color="000000"/>
              <w:right w:val="single" w:sz="4" w:space="0" w:color="000000"/>
            </w:tcBorders>
            <w:vAlign w:val="bottom"/>
          </w:tcPr>
          <w:p w:rsidR="008577D9" w:rsidRPr="00F15893" w:rsidRDefault="008577D9" w:rsidP="004322A7">
            <w:pPr>
              <w:snapToGrid w:val="0"/>
              <w:ind w:right="568"/>
              <w:jc w:val="both"/>
              <w:rPr>
                <w:rFonts w:ascii="Book Antiqua" w:hAnsi="Book Antiqua"/>
              </w:rPr>
            </w:pPr>
          </w:p>
        </w:tc>
      </w:tr>
      <w:tr w:rsidR="008577D9" w:rsidRPr="00706FDE" w:rsidTr="004322A7">
        <w:trPr>
          <w:trHeight w:val="419"/>
        </w:trPr>
        <w:tc>
          <w:tcPr>
            <w:tcW w:w="8052" w:type="dxa"/>
            <w:tcBorders>
              <w:top w:val="single" w:sz="4" w:space="0" w:color="000000"/>
              <w:left w:val="single" w:sz="4" w:space="0" w:color="000000"/>
              <w:bottom w:val="single" w:sz="4" w:space="0" w:color="000000"/>
            </w:tcBorders>
          </w:tcPr>
          <w:p w:rsidR="008577D9" w:rsidRPr="00F15893" w:rsidRDefault="008577D9" w:rsidP="00743792">
            <w:pPr>
              <w:numPr>
                <w:ilvl w:val="0"/>
                <w:numId w:val="3"/>
              </w:numPr>
              <w:tabs>
                <w:tab w:val="clear" w:pos="0"/>
                <w:tab w:val="left" w:pos="360"/>
              </w:tabs>
              <w:snapToGrid w:val="0"/>
              <w:spacing w:line="360" w:lineRule="auto"/>
              <w:ind w:left="360" w:right="568"/>
              <w:jc w:val="both"/>
              <w:rPr>
                <w:rFonts w:ascii="Book Antiqua" w:hAnsi="Book Antiqua"/>
              </w:rPr>
            </w:pPr>
            <w:r w:rsidRPr="00F15893">
              <w:rPr>
                <w:rFonts w:ascii="Book Antiqua" w:hAnsi="Book Antiqua"/>
                <w:sz w:val="22"/>
                <w:szCs w:val="22"/>
              </w:rPr>
              <w:t>Potenziamento delle capacità di imparare ad apprendere</w:t>
            </w:r>
          </w:p>
        </w:tc>
        <w:tc>
          <w:tcPr>
            <w:tcW w:w="319" w:type="dxa"/>
            <w:tcBorders>
              <w:top w:val="single" w:sz="4" w:space="0" w:color="000000"/>
              <w:left w:val="single" w:sz="4" w:space="0" w:color="000000"/>
              <w:bottom w:val="single" w:sz="4" w:space="0" w:color="000000"/>
            </w:tcBorders>
          </w:tcPr>
          <w:p w:rsidR="008577D9" w:rsidRPr="00F15893" w:rsidRDefault="008577D9" w:rsidP="004322A7">
            <w:pPr>
              <w:snapToGrid w:val="0"/>
              <w:ind w:right="568"/>
              <w:jc w:val="both"/>
              <w:rPr>
                <w:rFonts w:ascii="Book Antiqua" w:hAnsi="Book Antiqua"/>
              </w:rPr>
            </w:pPr>
          </w:p>
        </w:tc>
        <w:tc>
          <w:tcPr>
            <w:tcW w:w="320" w:type="dxa"/>
            <w:tcBorders>
              <w:top w:val="single" w:sz="4" w:space="0" w:color="000000"/>
              <w:left w:val="single" w:sz="4" w:space="0" w:color="000000"/>
              <w:bottom w:val="single" w:sz="4" w:space="0" w:color="000000"/>
            </w:tcBorders>
          </w:tcPr>
          <w:p w:rsidR="008577D9" w:rsidRPr="00F15893" w:rsidRDefault="008577D9" w:rsidP="004322A7">
            <w:pPr>
              <w:snapToGrid w:val="0"/>
              <w:ind w:right="568"/>
              <w:jc w:val="both"/>
              <w:rPr>
                <w:rFonts w:ascii="Book Antiqua" w:hAnsi="Book Antiqua"/>
              </w:rPr>
            </w:pPr>
          </w:p>
        </w:tc>
        <w:tc>
          <w:tcPr>
            <w:tcW w:w="319" w:type="dxa"/>
            <w:tcBorders>
              <w:top w:val="single" w:sz="4" w:space="0" w:color="000000"/>
              <w:left w:val="single" w:sz="4" w:space="0" w:color="000000"/>
              <w:bottom w:val="single" w:sz="4" w:space="0" w:color="000000"/>
            </w:tcBorders>
          </w:tcPr>
          <w:p w:rsidR="008577D9" w:rsidRPr="00F15893" w:rsidRDefault="008577D9" w:rsidP="004322A7">
            <w:pPr>
              <w:snapToGrid w:val="0"/>
              <w:ind w:right="568"/>
              <w:jc w:val="both"/>
              <w:rPr>
                <w:rFonts w:ascii="Book Antiqua" w:hAnsi="Book Antiqua"/>
              </w:rPr>
            </w:pPr>
            <w:r>
              <w:rPr>
                <w:rFonts w:ascii="Book Antiqua" w:hAnsi="Book Antiqua"/>
                <w:sz w:val="22"/>
                <w:szCs w:val="22"/>
              </w:rPr>
              <w:t>x</w:t>
            </w:r>
          </w:p>
        </w:tc>
        <w:tc>
          <w:tcPr>
            <w:tcW w:w="319" w:type="dxa"/>
            <w:tcBorders>
              <w:top w:val="single" w:sz="4" w:space="0" w:color="000000"/>
              <w:left w:val="single" w:sz="4" w:space="0" w:color="000000"/>
              <w:bottom w:val="single" w:sz="4" w:space="0" w:color="000000"/>
            </w:tcBorders>
          </w:tcPr>
          <w:p w:rsidR="008577D9" w:rsidRPr="00F15893" w:rsidRDefault="008577D9" w:rsidP="004322A7">
            <w:pPr>
              <w:snapToGrid w:val="0"/>
              <w:ind w:right="568"/>
              <w:jc w:val="both"/>
              <w:rPr>
                <w:rFonts w:ascii="Book Antiqua" w:hAnsi="Book Antiqua"/>
              </w:rPr>
            </w:pPr>
          </w:p>
        </w:tc>
        <w:tc>
          <w:tcPr>
            <w:tcW w:w="373" w:type="dxa"/>
            <w:tcBorders>
              <w:top w:val="single" w:sz="4" w:space="0" w:color="000000"/>
              <w:left w:val="single" w:sz="4" w:space="0" w:color="000000"/>
              <w:bottom w:val="single" w:sz="4" w:space="0" w:color="000000"/>
              <w:right w:val="single" w:sz="4" w:space="0" w:color="000000"/>
            </w:tcBorders>
            <w:vAlign w:val="bottom"/>
          </w:tcPr>
          <w:p w:rsidR="008577D9" w:rsidRPr="00F15893" w:rsidRDefault="008577D9" w:rsidP="004322A7">
            <w:pPr>
              <w:snapToGrid w:val="0"/>
              <w:ind w:right="568"/>
              <w:jc w:val="both"/>
              <w:rPr>
                <w:rFonts w:ascii="Book Antiqua" w:hAnsi="Book Antiqua"/>
              </w:rPr>
            </w:pPr>
          </w:p>
        </w:tc>
      </w:tr>
      <w:tr w:rsidR="008577D9" w:rsidRPr="00706FDE" w:rsidTr="004322A7">
        <w:trPr>
          <w:trHeight w:val="439"/>
        </w:trPr>
        <w:tc>
          <w:tcPr>
            <w:tcW w:w="8052" w:type="dxa"/>
            <w:tcBorders>
              <w:top w:val="single" w:sz="4" w:space="0" w:color="000000"/>
              <w:left w:val="single" w:sz="4" w:space="0" w:color="000000"/>
              <w:bottom w:val="single" w:sz="4" w:space="0" w:color="000000"/>
            </w:tcBorders>
          </w:tcPr>
          <w:p w:rsidR="008577D9" w:rsidRPr="00F15893" w:rsidRDefault="008577D9" w:rsidP="00743792">
            <w:pPr>
              <w:numPr>
                <w:ilvl w:val="0"/>
                <w:numId w:val="3"/>
              </w:numPr>
              <w:tabs>
                <w:tab w:val="clear" w:pos="0"/>
                <w:tab w:val="left" w:pos="360"/>
              </w:tabs>
              <w:snapToGrid w:val="0"/>
              <w:spacing w:line="360" w:lineRule="auto"/>
              <w:ind w:left="360" w:right="568"/>
              <w:jc w:val="both"/>
              <w:rPr>
                <w:rFonts w:ascii="Book Antiqua" w:hAnsi="Book Antiqua"/>
              </w:rPr>
            </w:pPr>
            <w:r w:rsidRPr="00F15893">
              <w:rPr>
                <w:rFonts w:ascii="Book Antiqua" w:hAnsi="Book Antiqua"/>
                <w:sz w:val="22"/>
                <w:szCs w:val="22"/>
              </w:rPr>
              <w:t>Potenziamento delle capacità espressive</w:t>
            </w:r>
          </w:p>
        </w:tc>
        <w:tc>
          <w:tcPr>
            <w:tcW w:w="319" w:type="dxa"/>
            <w:tcBorders>
              <w:top w:val="single" w:sz="4" w:space="0" w:color="000000"/>
              <w:left w:val="single" w:sz="4" w:space="0" w:color="000000"/>
              <w:bottom w:val="single" w:sz="4" w:space="0" w:color="000000"/>
            </w:tcBorders>
          </w:tcPr>
          <w:p w:rsidR="008577D9" w:rsidRPr="00F15893" w:rsidRDefault="008577D9" w:rsidP="004322A7">
            <w:pPr>
              <w:snapToGrid w:val="0"/>
              <w:ind w:right="568"/>
              <w:jc w:val="both"/>
              <w:rPr>
                <w:rFonts w:ascii="Book Antiqua" w:hAnsi="Book Antiqua"/>
              </w:rPr>
            </w:pPr>
          </w:p>
        </w:tc>
        <w:tc>
          <w:tcPr>
            <w:tcW w:w="320" w:type="dxa"/>
            <w:tcBorders>
              <w:top w:val="single" w:sz="4" w:space="0" w:color="000000"/>
              <w:left w:val="single" w:sz="4" w:space="0" w:color="000000"/>
              <w:bottom w:val="single" w:sz="4" w:space="0" w:color="000000"/>
            </w:tcBorders>
          </w:tcPr>
          <w:p w:rsidR="008577D9" w:rsidRPr="00F15893" w:rsidRDefault="008577D9" w:rsidP="004322A7">
            <w:pPr>
              <w:snapToGrid w:val="0"/>
              <w:ind w:right="568"/>
              <w:jc w:val="both"/>
              <w:rPr>
                <w:rFonts w:ascii="Book Antiqua" w:hAnsi="Book Antiqua"/>
              </w:rPr>
            </w:pPr>
          </w:p>
        </w:tc>
        <w:tc>
          <w:tcPr>
            <w:tcW w:w="319" w:type="dxa"/>
            <w:tcBorders>
              <w:top w:val="single" w:sz="4" w:space="0" w:color="000000"/>
              <w:left w:val="single" w:sz="4" w:space="0" w:color="000000"/>
              <w:bottom w:val="single" w:sz="4" w:space="0" w:color="000000"/>
            </w:tcBorders>
          </w:tcPr>
          <w:p w:rsidR="008577D9" w:rsidRPr="00F15893" w:rsidRDefault="008577D9" w:rsidP="004322A7">
            <w:pPr>
              <w:snapToGrid w:val="0"/>
              <w:ind w:right="568"/>
              <w:jc w:val="both"/>
              <w:rPr>
                <w:rFonts w:ascii="Book Antiqua" w:hAnsi="Book Antiqua"/>
              </w:rPr>
            </w:pPr>
            <w:r>
              <w:rPr>
                <w:rFonts w:ascii="Book Antiqua" w:hAnsi="Book Antiqua"/>
                <w:sz w:val="22"/>
                <w:szCs w:val="22"/>
              </w:rPr>
              <w:t>x</w:t>
            </w:r>
          </w:p>
        </w:tc>
        <w:tc>
          <w:tcPr>
            <w:tcW w:w="319" w:type="dxa"/>
            <w:tcBorders>
              <w:top w:val="single" w:sz="4" w:space="0" w:color="000000"/>
              <w:left w:val="single" w:sz="4" w:space="0" w:color="000000"/>
              <w:bottom w:val="single" w:sz="4" w:space="0" w:color="000000"/>
            </w:tcBorders>
          </w:tcPr>
          <w:p w:rsidR="008577D9" w:rsidRPr="00F15893" w:rsidRDefault="008577D9" w:rsidP="004322A7">
            <w:pPr>
              <w:snapToGrid w:val="0"/>
              <w:ind w:right="568"/>
              <w:jc w:val="both"/>
              <w:rPr>
                <w:rFonts w:ascii="Book Antiqua" w:hAnsi="Book Antiqua"/>
              </w:rPr>
            </w:pPr>
          </w:p>
        </w:tc>
        <w:tc>
          <w:tcPr>
            <w:tcW w:w="373" w:type="dxa"/>
            <w:tcBorders>
              <w:top w:val="single" w:sz="4" w:space="0" w:color="000000"/>
              <w:left w:val="single" w:sz="4" w:space="0" w:color="000000"/>
              <w:bottom w:val="single" w:sz="4" w:space="0" w:color="000000"/>
              <w:right w:val="single" w:sz="4" w:space="0" w:color="000000"/>
            </w:tcBorders>
            <w:vAlign w:val="bottom"/>
          </w:tcPr>
          <w:p w:rsidR="008577D9" w:rsidRPr="00F15893" w:rsidRDefault="008577D9" w:rsidP="004322A7">
            <w:pPr>
              <w:snapToGrid w:val="0"/>
              <w:ind w:right="568"/>
              <w:jc w:val="both"/>
              <w:rPr>
                <w:rFonts w:ascii="Book Antiqua" w:hAnsi="Book Antiqua"/>
              </w:rPr>
            </w:pPr>
          </w:p>
        </w:tc>
      </w:tr>
      <w:tr w:rsidR="008577D9" w:rsidRPr="00706FDE" w:rsidTr="004322A7">
        <w:trPr>
          <w:trHeight w:val="857"/>
        </w:trPr>
        <w:tc>
          <w:tcPr>
            <w:tcW w:w="8052" w:type="dxa"/>
            <w:tcBorders>
              <w:top w:val="single" w:sz="4" w:space="0" w:color="000000"/>
              <w:left w:val="single" w:sz="4" w:space="0" w:color="000000"/>
              <w:bottom w:val="single" w:sz="4" w:space="0" w:color="000000"/>
            </w:tcBorders>
          </w:tcPr>
          <w:p w:rsidR="008577D9" w:rsidRPr="00F15893" w:rsidRDefault="008577D9" w:rsidP="00743792">
            <w:pPr>
              <w:numPr>
                <w:ilvl w:val="0"/>
                <w:numId w:val="3"/>
              </w:numPr>
              <w:tabs>
                <w:tab w:val="clear" w:pos="0"/>
                <w:tab w:val="left" w:pos="360"/>
              </w:tabs>
              <w:snapToGrid w:val="0"/>
              <w:spacing w:line="360" w:lineRule="auto"/>
              <w:ind w:left="360" w:right="568"/>
              <w:jc w:val="both"/>
              <w:rPr>
                <w:rFonts w:ascii="Book Antiqua" w:hAnsi="Book Antiqua"/>
              </w:rPr>
            </w:pPr>
            <w:r w:rsidRPr="00F15893">
              <w:rPr>
                <w:rFonts w:ascii="Book Antiqua" w:hAnsi="Book Antiqua"/>
                <w:sz w:val="22"/>
                <w:szCs w:val="22"/>
              </w:rPr>
              <w:t>Potenziamento dell'acquisizione degli strumenti di base in tutte le discipline</w:t>
            </w:r>
          </w:p>
        </w:tc>
        <w:tc>
          <w:tcPr>
            <w:tcW w:w="319" w:type="dxa"/>
            <w:tcBorders>
              <w:top w:val="single" w:sz="4" w:space="0" w:color="000000"/>
              <w:left w:val="single" w:sz="4" w:space="0" w:color="000000"/>
              <w:bottom w:val="single" w:sz="4" w:space="0" w:color="000000"/>
            </w:tcBorders>
          </w:tcPr>
          <w:p w:rsidR="008577D9" w:rsidRPr="00F15893" w:rsidRDefault="008577D9" w:rsidP="004322A7">
            <w:pPr>
              <w:snapToGrid w:val="0"/>
              <w:ind w:right="568"/>
              <w:jc w:val="both"/>
              <w:rPr>
                <w:rFonts w:ascii="Book Antiqua" w:hAnsi="Book Antiqua"/>
              </w:rPr>
            </w:pPr>
          </w:p>
        </w:tc>
        <w:tc>
          <w:tcPr>
            <w:tcW w:w="320" w:type="dxa"/>
            <w:tcBorders>
              <w:top w:val="single" w:sz="4" w:space="0" w:color="000000"/>
              <w:left w:val="single" w:sz="4" w:space="0" w:color="000000"/>
              <w:bottom w:val="single" w:sz="4" w:space="0" w:color="000000"/>
            </w:tcBorders>
          </w:tcPr>
          <w:p w:rsidR="008577D9" w:rsidRPr="00F15893" w:rsidRDefault="008577D9" w:rsidP="004322A7">
            <w:pPr>
              <w:snapToGrid w:val="0"/>
              <w:ind w:right="568"/>
              <w:jc w:val="both"/>
              <w:rPr>
                <w:rFonts w:ascii="Book Antiqua" w:hAnsi="Book Antiqua"/>
              </w:rPr>
            </w:pPr>
          </w:p>
        </w:tc>
        <w:tc>
          <w:tcPr>
            <w:tcW w:w="319" w:type="dxa"/>
            <w:tcBorders>
              <w:top w:val="single" w:sz="4" w:space="0" w:color="000000"/>
              <w:left w:val="single" w:sz="4" w:space="0" w:color="000000"/>
              <w:bottom w:val="single" w:sz="4" w:space="0" w:color="000000"/>
            </w:tcBorders>
          </w:tcPr>
          <w:p w:rsidR="008577D9" w:rsidRPr="00F15893" w:rsidRDefault="008577D9" w:rsidP="004322A7">
            <w:pPr>
              <w:snapToGrid w:val="0"/>
              <w:ind w:right="568"/>
              <w:jc w:val="both"/>
              <w:rPr>
                <w:rFonts w:ascii="Book Antiqua" w:hAnsi="Book Antiqua"/>
              </w:rPr>
            </w:pPr>
          </w:p>
        </w:tc>
        <w:tc>
          <w:tcPr>
            <w:tcW w:w="319" w:type="dxa"/>
            <w:tcBorders>
              <w:top w:val="single" w:sz="4" w:space="0" w:color="000000"/>
              <w:left w:val="single" w:sz="4" w:space="0" w:color="000000"/>
              <w:bottom w:val="single" w:sz="4" w:space="0" w:color="000000"/>
            </w:tcBorders>
          </w:tcPr>
          <w:p w:rsidR="008577D9" w:rsidRPr="00F15893" w:rsidRDefault="008577D9" w:rsidP="004322A7">
            <w:pPr>
              <w:snapToGrid w:val="0"/>
              <w:ind w:right="568"/>
              <w:jc w:val="both"/>
              <w:rPr>
                <w:rFonts w:ascii="Book Antiqua" w:hAnsi="Book Antiqua"/>
              </w:rPr>
            </w:pPr>
            <w:r>
              <w:rPr>
                <w:rFonts w:ascii="Book Antiqua" w:hAnsi="Book Antiqua"/>
                <w:sz w:val="22"/>
                <w:szCs w:val="22"/>
              </w:rPr>
              <w:t>x</w:t>
            </w:r>
          </w:p>
        </w:tc>
        <w:tc>
          <w:tcPr>
            <w:tcW w:w="373" w:type="dxa"/>
            <w:tcBorders>
              <w:top w:val="single" w:sz="4" w:space="0" w:color="000000"/>
              <w:left w:val="single" w:sz="4" w:space="0" w:color="000000"/>
              <w:bottom w:val="single" w:sz="4" w:space="0" w:color="000000"/>
              <w:right w:val="single" w:sz="4" w:space="0" w:color="000000"/>
            </w:tcBorders>
            <w:vAlign w:val="bottom"/>
          </w:tcPr>
          <w:p w:rsidR="008577D9" w:rsidRPr="00F15893" w:rsidRDefault="008577D9" w:rsidP="004322A7">
            <w:pPr>
              <w:snapToGrid w:val="0"/>
              <w:ind w:right="568"/>
              <w:jc w:val="both"/>
              <w:rPr>
                <w:rFonts w:ascii="Book Antiqua" w:hAnsi="Book Antiqua"/>
              </w:rPr>
            </w:pPr>
          </w:p>
        </w:tc>
      </w:tr>
      <w:tr w:rsidR="008577D9" w:rsidRPr="00706FDE" w:rsidTr="004322A7">
        <w:trPr>
          <w:trHeight w:val="419"/>
        </w:trPr>
        <w:tc>
          <w:tcPr>
            <w:tcW w:w="8052" w:type="dxa"/>
            <w:tcBorders>
              <w:top w:val="single" w:sz="4" w:space="0" w:color="000000"/>
              <w:left w:val="single" w:sz="4" w:space="0" w:color="000000"/>
              <w:bottom w:val="single" w:sz="4" w:space="0" w:color="000000"/>
            </w:tcBorders>
          </w:tcPr>
          <w:p w:rsidR="008577D9" w:rsidRPr="00F15893" w:rsidRDefault="008577D9" w:rsidP="00743792">
            <w:pPr>
              <w:numPr>
                <w:ilvl w:val="0"/>
                <w:numId w:val="3"/>
              </w:numPr>
              <w:tabs>
                <w:tab w:val="clear" w:pos="0"/>
                <w:tab w:val="left" w:pos="360"/>
              </w:tabs>
              <w:snapToGrid w:val="0"/>
              <w:spacing w:line="360" w:lineRule="auto"/>
              <w:ind w:left="360" w:right="568"/>
              <w:jc w:val="both"/>
              <w:rPr>
                <w:rFonts w:ascii="Book Antiqua" w:hAnsi="Book Antiqua"/>
              </w:rPr>
            </w:pPr>
            <w:r w:rsidRPr="00F15893">
              <w:rPr>
                <w:rFonts w:ascii="Book Antiqua" w:hAnsi="Book Antiqua"/>
                <w:sz w:val="22"/>
                <w:szCs w:val="22"/>
              </w:rPr>
              <w:t>Potenziamento delle competenze comunicative</w:t>
            </w:r>
          </w:p>
        </w:tc>
        <w:tc>
          <w:tcPr>
            <w:tcW w:w="319" w:type="dxa"/>
            <w:tcBorders>
              <w:top w:val="single" w:sz="4" w:space="0" w:color="000000"/>
              <w:left w:val="single" w:sz="4" w:space="0" w:color="000000"/>
              <w:bottom w:val="single" w:sz="4" w:space="0" w:color="000000"/>
            </w:tcBorders>
          </w:tcPr>
          <w:p w:rsidR="008577D9" w:rsidRPr="00F15893" w:rsidRDefault="008577D9" w:rsidP="004322A7">
            <w:pPr>
              <w:snapToGrid w:val="0"/>
              <w:ind w:right="568"/>
              <w:jc w:val="both"/>
              <w:rPr>
                <w:rFonts w:ascii="Book Antiqua" w:hAnsi="Book Antiqua"/>
              </w:rPr>
            </w:pPr>
          </w:p>
        </w:tc>
        <w:tc>
          <w:tcPr>
            <w:tcW w:w="320" w:type="dxa"/>
            <w:tcBorders>
              <w:top w:val="single" w:sz="4" w:space="0" w:color="000000"/>
              <w:left w:val="single" w:sz="4" w:space="0" w:color="000000"/>
              <w:bottom w:val="single" w:sz="4" w:space="0" w:color="000000"/>
            </w:tcBorders>
          </w:tcPr>
          <w:p w:rsidR="008577D9" w:rsidRPr="00F15893" w:rsidRDefault="008577D9" w:rsidP="004322A7">
            <w:pPr>
              <w:snapToGrid w:val="0"/>
              <w:ind w:right="568"/>
              <w:jc w:val="both"/>
              <w:rPr>
                <w:rFonts w:ascii="Book Antiqua" w:hAnsi="Book Antiqua"/>
              </w:rPr>
            </w:pPr>
          </w:p>
        </w:tc>
        <w:tc>
          <w:tcPr>
            <w:tcW w:w="319" w:type="dxa"/>
            <w:tcBorders>
              <w:top w:val="single" w:sz="4" w:space="0" w:color="000000"/>
              <w:left w:val="single" w:sz="4" w:space="0" w:color="000000"/>
              <w:bottom w:val="single" w:sz="4" w:space="0" w:color="000000"/>
            </w:tcBorders>
          </w:tcPr>
          <w:p w:rsidR="008577D9" w:rsidRPr="00F15893" w:rsidRDefault="008577D9" w:rsidP="004322A7">
            <w:pPr>
              <w:snapToGrid w:val="0"/>
              <w:ind w:right="568"/>
              <w:jc w:val="both"/>
              <w:rPr>
                <w:rFonts w:ascii="Book Antiqua" w:hAnsi="Book Antiqua"/>
              </w:rPr>
            </w:pPr>
            <w:r>
              <w:rPr>
                <w:rFonts w:ascii="Book Antiqua" w:hAnsi="Book Antiqua"/>
                <w:sz w:val="22"/>
                <w:szCs w:val="22"/>
              </w:rPr>
              <w:t>x</w:t>
            </w:r>
          </w:p>
        </w:tc>
        <w:tc>
          <w:tcPr>
            <w:tcW w:w="319" w:type="dxa"/>
            <w:tcBorders>
              <w:top w:val="single" w:sz="4" w:space="0" w:color="000000"/>
              <w:left w:val="single" w:sz="4" w:space="0" w:color="000000"/>
              <w:bottom w:val="single" w:sz="4" w:space="0" w:color="000000"/>
            </w:tcBorders>
          </w:tcPr>
          <w:p w:rsidR="008577D9" w:rsidRPr="00F15893" w:rsidRDefault="008577D9" w:rsidP="004322A7">
            <w:pPr>
              <w:snapToGrid w:val="0"/>
              <w:ind w:right="568"/>
              <w:jc w:val="both"/>
              <w:rPr>
                <w:rFonts w:ascii="Book Antiqua" w:hAnsi="Book Antiqua"/>
              </w:rPr>
            </w:pPr>
          </w:p>
        </w:tc>
        <w:tc>
          <w:tcPr>
            <w:tcW w:w="373" w:type="dxa"/>
            <w:tcBorders>
              <w:top w:val="single" w:sz="4" w:space="0" w:color="000000"/>
              <w:left w:val="single" w:sz="4" w:space="0" w:color="000000"/>
              <w:bottom w:val="single" w:sz="4" w:space="0" w:color="000000"/>
              <w:right w:val="single" w:sz="4" w:space="0" w:color="000000"/>
            </w:tcBorders>
            <w:vAlign w:val="bottom"/>
          </w:tcPr>
          <w:p w:rsidR="008577D9" w:rsidRPr="00F15893" w:rsidRDefault="008577D9" w:rsidP="004322A7">
            <w:pPr>
              <w:snapToGrid w:val="0"/>
              <w:ind w:right="568"/>
              <w:jc w:val="both"/>
              <w:rPr>
                <w:rFonts w:ascii="Book Antiqua" w:hAnsi="Book Antiqua"/>
              </w:rPr>
            </w:pPr>
          </w:p>
        </w:tc>
      </w:tr>
      <w:tr w:rsidR="008577D9" w:rsidRPr="00706FDE" w:rsidTr="004322A7">
        <w:trPr>
          <w:trHeight w:val="439"/>
        </w:trPr>
        <w:tc>
          <w:tcPr>
            <w:tcW w:w="8052" w:type="dxa"/>
            <w:tcBorders>
              <w:top w:val="single" w:sz="4" w:space="0" w:color="000000"/>
              <w:left w:val="single" w:sz="4" w:space="0" w:color="000000"/>
              <w:bottom w:val="single" w:sz="4" w:space="0" w:color="000000"/>
            </w:tcBorders>
          </w:tcPr>
          <w:p w:rsidR="008577D9" w:rsidRPr="00F15893" w:rsidRDefault="008577D9" w:rsidP="00743792">
            <w:pPr>
              <w:numPr>
                <w:ilvl w:val="0"/>
                <w:numId w:val="3"/>
              </w:numPr>
              <w:tabs>
                <w:tab w:val="clear" w:pos="0"/>
                <w:tab w:val="left" w:pos="360"/>
              </w:tabs>
              <w:snapToGrid w:val="0"/>
              <w:spacing w:line="360" w:lineRule="auto"/>
              <w:ind w:left="360" w:right="568"/>
              <w:jc w:val="both"/>
              <w:rPr>
                <w:rFonts w:ascii="Book Antiqua" w:hAnsi="Book Antiqua"/>
              </w:rPr>
            </w:pPr>
            <w:r w:rsidRPr="00F15893">
              <w:rPr>
                <w:rFonts w:ascii="Book Antiqua" w:hAnsi="Book Antiqua"/>
                <w:sz w:val="22"/>
                <w:szCs w:val="22"/>
              </w:rPr>
              <w:t>Capacità di analisi</w:t>
            </w:r>
          </w:p>
        </w:tc>
        <w:tc>
          <w:tcPr>
            <w:tcW w:w="319" w:type="dxa"/>
            <w:tcBorders>
              <w:top w:val="single" w:sz="4" w:space="0" w:color="000000"/>
              <w:left w:val="single" w:sz="4" w:space="0" w:color="000000"/>
              <w:bottom w:val="single" w:sz="4" w:space="0" w:color="000000"/>
            </w:tcBorders>
          </w:tcPr>
          <w:p w:rsidR="008577D9" w:rsidRPr="00F15893" w:rsidRDefault="008577D9" w:rsidP="004322A7">
            <w:pPr>
              <w:snapToGrid w:val="0"/>
              <w:ind w:right="568"/>
              <w:jc w:val="both"/>
              <w:rPr>
                <w:rFonts w:ascii="Book Antiqua" w:hAnsi="Book Antiqua"/>
              </w:rPr>
            </w:pPr>
          </w:p>
        </w:tc>
        <w:tc>
          <w:tcPr>
            <w:tcW w:w="320" w:type="dxa"/>
            <w:tcBorders>
              <w:top w:val="single" w:sz="4" w:space="0" w:color="000000"/>
              <w:left w:val="single" w:sz="4" w:space="0" w:color="000000"/>
              <w:bottom w:val="single" w:sz="4" w:space="0" w:color="000000"/>
            </w:tcBorders>
          </w:tcPr>
          <w:p w:rsidR="008577D9" w:rsidRPr="00F15893" w:rsidRDefault="008577D9" w:rsidP="004322A7">
            <w:pPr>
              <w:snapToGrid w:val="0"/>
              <w:ind w:right="568"/>
              <w:jc w:val="both"/>
              <w:rPr>
                <w:rFonts w:ascii="Book Antiqua" w:hAnsi="Book Antiqua"/>
              </w:rPr>
            </w:pPr>
          </w:p>
        </w:tc>
        <w:tc>
          <w:tcPr>
            <w:tcW w:w="319" w:type="dxa"/>
            <w:tcBorders>
              <w:top w:val="single" w:sz="4" w:space="0" w:color="000000"/>
              <w:left w:val="single" w:sz="4" w:space="0" w:color="000000"/>
              <w:bottom w:val="single" w:sz="4" w:space="0" w:color="000000"/>
            </w:tcBorders>
          </w:tcPr>
          <w:p w:rsidR="008577D9" w:rsidRPr="00F15893" w:rsidRDefault="008577D9" w:rsidP="004322A7">
            <w:pPr>
              <w:snapToGrid w:val="0"/>
              <w:ind w:right="568"/>
              <w:jc w:val="both"/>
              <w:rPr>
                <w:rFonts w:ascii="Book Antiqua" w:hAnsi="Book Antiqua"/>
              </w:rPr>
            </w:pPr>
            <w:r>
              <w:rPr>
                <w:rFonts w:ascii="Book Antiqua" w:hAnsi="Book Antiqua"/>
                <w:sz w:val="22"/>
                <w:szCs w:val="22"/>
              </w:rPr>
              <w:t>x</w:t>
            </w:r>
          </w:p>
        </w:tc>
        <w:tc>
          <w:tcPr>
            <w:tcW w:w="319" w:type="dxa"/>
            <w:tcBorders>
              <w:top w:val="single" w:sz="4" w:space="0" w:color="000000"/>
              <w:left w:val="single" w:sz="4" w:space="0" w:color="000000"/>
              <w:bottom w:val="single" w:sz="4" w:space="0" w:color="000000"/>
            </w:tcBorders>
          </w:tcPr>
          <w:p w:rsidR="008577D9" w:rsidRPr="00F15893" w:rsidRDefault="008577D9" w:rsidP="004322A7">
            <w:pPr>
              <w:snapToGrid w:val="0"/>
              <w:ind w:right="568"/>
              <w:jc w:val="both"/>
              <w:rPr>
                <w:rFonts w:ascii="Book Antiqua" w:hAnsi="Book Antiqua"/>
              </w:rPr>
            </w:pPr>
          </w:p>
        </w:tc>
        <w:tc>
          <w:tcPr>
            <w:tcW w:w="373" w:type="dxa"/>
            <w:tcBorders>
              <w:top w:val="single" w:sz="4" w:space="0" w:color="000000"/>
              <w:left w:val="single" w:sz="4" w:space="0" w:color="000000"/>
              <w:bottom w:val="single" w:sz="4" w:space="0" w:color="000000"/>
              <w:right w:val="single" w:sz="4" w:space="0" w:color="000000"/>
            </w:tcBorders>
            <w:vAlign w:val="bottom"/>
          </w:tcPr>
          <w:p w:rsidR="008577D9" w:rsidRPr="00F15893" w:rsidRDefault="008577D9" w:rsidP="004322A7">
            <w:pPr>
              <w:snapToGrid w:val="0"/>
              <w:ind w:right="568"/>
              <w:jc w:val="both"/>
              <w:rPr>
                <w:rFonts w:ascii="Book Antiqua" w:hAnsi="Book Antiqua"/>
              </w:rPr>
            </w:pPr>
          </w:p>
        </w:tc>
      </w:tr>
      <w:tr w:rsidR="008577D9" w:rsidRPr="00706FDE" w:rsidTr="004322A7">
        <w:trPr>
          <w:trHeight w:val="419"/>
        </w:trPr>
        <w:tc>
          <w:tcPr>
            <w:tcW w:w="8052" w:type="dxa"/>
            <w:tcBorders>
              <w:top w:val="single" w:sz="4" w:space="0" w:color="000000"/>
              <w:left w:val="single" w:sz="4" w:space="0" w:color="000000"/>
              <w:bottom w:val="single" w:sz="4" w:space="0" w:color="000000"/>
            </w:tcBorders>
          </w:tcPr>
          <w:p w:rsidR="008577D9" w:rsidRPr="00F15893" w:rsidRDefault="008577D9" w:rsidP="00743792">
            <w:pPr>
              <w:numPr>
                <w:ilvl w:val="0"/>
                <w:numId w:val="3"/>
              </w:numPr>
              <w:tabs>
                <w:tab w:val="clear" w:pos="0"/>
                <w:tab w:val="left" w:pos="360"/>
              </w:tabs>
              <w:snapToGrid w:val="0"/>
              <w:spacing w:line="360" w:lineRule="auto"/>
              <w:ind w:left="360" w:right="568"/>
              <w:jc w:val="both"/>
              <w:rPr>
                <w:rFonts w:ascii="Book Antiqua" w:hAnsi="Book Antiqua"/>
              </w:rPr>
            </w:pPr>
            <w:r w:rsidRPr="00F15893">
              <w:rPr>
                <w:rFonts w:ascii="Book Antiqua" w:hAnsi="Book Antiqua"/>
                <w:sz w:val="22"/>
                <w:szCs w:val="22"/>
              </w:rPr>
              <w:t>Capacità di sintesi</w:t>
            </w:r>
          </w:p>
        </w:tc>
        <w:tc>
          <w:tcPr>
            <w:tcW w:w="319" w:type="dxa"/>
            <w:tcBorders>
              <w:top w:val="single" w:sz="4" w:space="0" w:color="000000"/>
              <w:left w:val="single" w:sz="4" w:space="0" w:color="000000"/>
              <w:bottom w:val="single" w:sz="4" w:space="0" w:color="000000"/>
            </w:tcBorders>
          </w:tcPr>
          <w:p w:rsidR="008577D9" w:rsidRPr="00F15893" w:rsidRDefault="008577D9" w:rsidP="004322A7">
            <w:pPr>
              <w:snapToGrid w:val="0"/>
              <w:ind w:right="568"/>
              <w:jc w:val="both"/>
              <w:rPr>
                <w:rFonts w:ascii="Book Antiqua" w:hAnsi="Book Antiqua"/>
              </w:rPr>
            </w:pPr>
          </w:p>
        </w:tc>
        <w:tc>
          <w:tcPr>
            <w:tcW w:w="320" w:type="dxa"/>
            <w:tcBorders>
              <w:top w:val="single" w:sz="4" w:space="0" w:color="000000"/>
              <w:left w:val="single" w:sz="4" w:space="0" w:color="000000"/>
              <w:bottom w:val="single" w:sz="4" w:space="0" w:color="000000"/>
            </w:tcBorders>
          </w:tcPr>
          <w:p w:rsidR="008577D9" w:rsidRPr="00F15893" w:rsidRDefault="008577D9" w:rsidP="004322A7">
            <w:pPr>
              <w:snapToGrid w:val="0"/>
              <w:ind w:right="568"/>
              <w:jc w:val="both"/>
              <w:rPr>
                <w:rFonts w:ascii="Book Antiqua" w:hAnsi="Book Antiqua"/>
              </w:rPr>
            </w:pPr>
          </w:p>
        </w:tc>
        <w:tc>
          <w:tcPr>
            <w:tcW w:w="319" w:type="dxa"/>
            <w:tcBorders>
              <w:top w:val="single" w:sz="4" w:space="0" w:color="000000"/>
              <w:left w:val="single" w:sz="4" w:space="0" w:color="000000"/>
              <w:bottom w:val="single" w:sz="4" w:space="0" w:color="000000"/>
            </w:tcBorders>
          </w:tcPr>
          <w:p w:rsidR="008577D9" w:rsidRPr="00F15893" w:rsidRDefault="008577D9" w:rsidP="004322A7">
            <w:pPr>
              <w:snapToGrid w:val="0"/>
              <w:ind w:right="568"/>
              <w:jc w:val="both"/>
              <w:rPr>
                <w:rFonts w:ascii="Book Antiqua" w:hAnsi="Book Antiqua"/>
              </w:rPr>
            </w:pPr>
            <w:r>
              <w:rPr>
                <w:rFonts w:ascii="Book Antiqua" w:hAnsi="Book Antiqua"/>
                <w:sz w:val="22"/>
                <w:szCs w:val="22"/>
              </w:rPr>
              <w:t>x</w:t>
            </w:r>
          </w:p>
        </w:tc>
        <w:tc>
          <w:tcPr>
            <w:tcW w:w="319" w:type="dxa"/>
            <w:tcBorders>
              <w:top w:val="single" w:sz="4" w:space="0" w:color="000000"/>
              <w:left w:val="single" w:sz="4" w:space="0" w:color="000000"/>
              <w:bottom w:val="single" w:sz="4" w:space="0" w:color="000000"/>
            </w:tcBorders>
          </w:tcPr>
          <w:p w:rsidR="008577D9" w:rsidRPr="00F15893" w:rsidRDefault="008577D9" w:rsidP="004322A7">
            <w:pPr>
              <w:snapToGrid w:val="0"/>
              <w:ind w:right="568"/>
              <w:jc w:val="both"/>
              <w:rPr>
                <w:rFonts w:ascii="Book Antiqua" w:hAnsi="Book Antiqua"/>
              </w:rPr>
            </w:pPr>
          </w:p>
        </w:tc>
        <w:tc>
          <w:tcPr>
            <w:tcW w:w="373" w:type="dxa"/>
            <w:tcBorders>
              <w:top w:val="single" w:sz="4" w:space="0" w:color="000000"/>
              <w:left w:val="single" w:sz="4" w:space="0" w:color="000000"/>
              <w:bottom w:val="single" w:sz="4" w:space="0" w:color="000000"/>
              <w:right w:val="single" w:sz="4" w:space="0" w:color="000000"/>
            </w:tcBorders>
            <w:vAlign w:val="bottom"/>
          </w:tcPr>
          <w:p w:rsidR="008577D9" w:rsidRPr="00F15893" w:rsidRDefault="008577D9" w:rsidP="004322A7">
            <w:pPr>
              <w:snapToGrid w:val="0"/>
              <w:ind w:right="568"/>
              <w:jc w:val="both"/>
              <w:rPr>
                <w:rFonts w:ascii="Book Antiqua" w:hAnsi="Book Antiqua"/>
              </w:rPr>
            </w:pPr>
          </w:p>
        </w:tc>
      </w:tr>
      <w:tr w:rsidR="008577D9" w:rsidRPr="00706FDE" w:rsidTr="004322A7">
        <w:trPr>
          <w:trHeight w:val="419"/>
        </w:trPr>
        <w:tc>
          <w:tcPr>
            <w:tcW w:w="8052" w:type="dxa"/>
            <w:tcBorders>
              <w:top w:val="single" w:sz="4" w:space="0" w:color="000000"/>
              <w:left w:val="single" w:sz="4" w:space="0" w:color="000000"/>
              <w:bottom w:val="single" w:sz="4" w:space="0" w:color="000000"/>
            </w:tcBorders>
          </w:tcPr>
          <w:p w:rsidR="008577D9" w:rsidRPr="00F15893" w:rsidRDefault="008577D9" w:rsidP="00743792">
            <w:pPr>
              <w:numPr>
                <w:ilvl w:val="0"/>
                <w:numId w:val="3"/>
              </w:numPr>
              <w:tabs>
                <w:tab w:val="clear" w:pos="0"/>
                <w:tab w:val="left" w:pos="360"/>
              </w:tabs>
              <w:snapToGrid w:val="0"/>
              <w:spacing w:line="360" w:lineRule="auto"/>
              <w:ind w:left="360" w:right="568"/>
              <w:jc w:val="both"/>
              <w:rPr>
                <w:rFonts w:ascii="Book Antiqua" w:hAnsi="Book Antiqua"/>
              </w:rPr>
            </w:pPr>
            <w:r w:rsidRPr="00F15893">
              <w:rPr>
                <w:rFonts w:ascii="Book Antiqua" w:hAnsi="Book Antiqua"/>
                <w:sz w:val="22"/>
                <w:szCs w:val="22"/>
              </w:rPr>
              <w:t>Capacità di valutazione</w:t>
            </w:r>
          </w:p>
        </w:tc>
        <w:tc>
          <w:tcPr>
            <w:tcW w:w="319" w:type="dxa"/>
            <w:tcBorders>
              <w:top w:val="single" w:sz="4" w:space="0" w:color="000000"/>
              <w:left w:val="single" w:sz="4" w:space="0" w:color="000000"/>
              <w:bottom w:val="single" w:sz="4" w:space="0" w:color="000000"/>
            </w:tcBorders>
          </w:tcPr>
          <w:p w:rsidR="008577D9" w:rsidRPr="00F15893" w:rsidRDefault="008577D9" w:rsidP="004322A7">
            <w:pPr>
              <w:snapToGrid w:val="0"/>
              <w:ind w:right="568"/>
              <w:jc w:val="both"/>
              <w:rPr>
                <w:rFonts w:ascii="Book Antiqua" w:hAnsi="Book Antiqua"/>
              </w:rPr>
            </w:pPr>
          </w:p>
        </w:tc>
        <w:tc>
          <w:tcPr>
            <w:tcW w:w="320" w:type="dxa"/>
            <w:tcBorders>
              <w:top w:val="single" w:sz="4" w:space="0" w:color="000000"/>
              <w:left w:val="single" w:sz="4" w:space="0" w:color="000000"/>
              <w:bottom w:val="single" w:sz="4" w:space="0" w:color="000000"/>
            </w:tcBorders>
          </w:tcPr>
          <w:p w:rsidR="008577D9" w:rsidRPr="00F15893" w:rsidRDefault="008577D9" w:rsidP="004322A7">
            <w:pPr>
              <w:snapToGrid w:val="0"/>
              <w:ind w:right="568"/>
              <w:jc w:val="both"/>
              <w:rPr>
                <w:rFonts w:ascii="Book Antiqua" w:hAnsi="Book Antiqua"/>
              </w:rPr>
            </w:pPr>
          </w:p>
        </w:tc>
        <w:tc>
          <w:tcPr>
            <w:tcW w:w="319" w:type="dxa"/>
            <w:tcBorders>
              <w:top w:val="single" w:sz="4" w:space="0" w:color="000000"/>
              <w:left w:val="single" w:sz="4" w:space="0" w:color="000000"/>
              <w:bottom w:val="single" w:sz="4" w:space="0" w:color="000000"/>
            </w:tcBorders>
          </w:tcPr>
          <w:p w:rsidR="008577D9" w:rsidRPr="00F15893" w:rsidRDefault="008577D9" w:rsidP="004322A7">
            <w:pPr>
              <w:snapToGrid w:val="0"/>
              <w:ind w:right="568"/>
              <w:jc w:val="both"/>
              <w:rPr>
                <w:rFonts w:ascii="Book Antiqua" w:hAnsi="Book Antiqua"/>
              </w:rPr>
            </w:pPr>
          </w:p>
        </w:tc>
        <w:tc>
          <w:tcPr>
            <w:tcW w:w="319" w:type="dxa"/>
            <w:tcBorders>
              <w:top w:val="single" w:sz="4" w:space="0" w:color="000000"/>
              <w:left w:val="single" w:sz="4" w:space="0" w:color="000000"/>
              <w:bottom w:val="single" w:sz="4" w:space="0" w:color="000000"/>
            </w:tcBorders>
          </w:tcPr>
          <w:p w:rsidR="008577D9" w:rsidRPr="00F15893" w:rsidRDefault="008577D9" w:rsidP="004322A7">
            <w:pPr>
              <w:snapToGrid w:val="0"/>
              <w:ind w:right="568"/>
              <w:jc w:val="both"/>
              <w:rPr>
                <w:rFonts w:ascii="Book Antiqua" w:hAnsi="Book Antiqua"/>
              </w:rPr>
            </w:pPr>
            <w:r>
              <w:rPr>
                <w:rFonts w:ascii="Book Antiqua" w:hAnsi="Book Antiqua"/>
                <w:sz w:val="22"/>
                <w:szCs w:val="22"/>
              </w:rPr>
              <w:t>x</w:t>
            </w:r>
          </w:p>
        </w:tc>
        <w:tc>
          <w:tcPr>
            <w:tcW w:w="373" w:type="dxa"/>
            <w:tcBorders>
              <w:top w:val="single" w:sz="4" w:space="0" w:color="000000"/>
              <w:left w:val="single" w:sz="4" w:space="0" w:color="000000"/>
              <w:bottom w:val="single" w:sz="4" w:space="0" w:color="000000"/>
              <w:right w:val="single" w:sz="4" w:space="0" w:color="000000"/>
            </w:tcBorders>
            <w:vAlign w:val="bottom"/>
          </w:tcPr>
          <w:p w:rsidR="008577D9" w:rsidRPr="00F15893" w:rsidRDefault="008577D9" w:rsidP="004322A7">
            <w:pPr>
              <w:snapToGrid w:val="0"/>
              <w:ind w:right="568"/>
              <w:jc w:val="both"/>
              <w:rPr>
                <w:rFonts w:ascii="Book Antiqua" w:hAnsi="Book Antiqua"/>
              </w:rPr>
            </w:pPr>
          </w:p>
        </w:tc>
      </w:tr>
      <w:tr w:rsidR="008577D9" w:rsidRPr="00706FDE" w:rsidTr="004322A7">
        <w:trPr>
          <w:trHeight w:val="439"/>
        </w:trPr>
        <w:tc>
          <w:tcPr>
            <w:tcW w:w="8052" w:type="dxa"/>
            <w:tcBorders>
              <w:top w:val="single" w:sz="4" w:space="0" w:color="000000"/>
              <w:left w:val="single" w:sz="4" w:space="0" w:color="000000"/>
              <w:bottom w:val="single" w:sz="4" w:space="0" w:color="000000"/>
            </w:tcBorders>
          </w:tcPr>
          <w:p w:rsidR="008577D9" w:rsidRPr="00F15893" w:rsidRDefault="008577D9" w:rsidP="00743792">
            <w:pPr>
              <w:numPr>
                <w:ilvl w:val="0"/>
                <w:numId w:val="3"/>
              </w:numPr>
              <w:tabs>
                <w:tab w:val="clear" w:pos="0"/>
                <w:tab w:val="left" w:pos="360"/>
              </w:tabs>
              <w:snapToGrid w:val="0"/>
              <w:spacing w:line="360" w:lineRule="auto"/>
              <w:ind w:left="360" w:right="568"/>
              <w:jc w:val="both"/>
              <w:rPr>
                <w:rFonts w:ascii="Book Antiqua" w:hAnsi="Book Antiqua"/>
              </w:rPr>
            </w:pPr>
            <w:r w:rsidRPr="00F15893">
              <w:rPr>
                <w:rFonts w:ascii="Book Antiqua" w:hAnsi="Book Antiqua"/>
                <w:sz w:val="22"/>
                <w:szCs w:val="22"/>
              </w:rPr>
              <w:t>Accrescimento dell'autonomia nello studio individuale</w:t>
            </w:r>
          </w:p>
        </w:tc>
        <w:tc>
          <w:tcPr>
            <w:tcW w:w="319" w:type="dxa"/>
            <w:tcBorders>
              <w:top w:val="single" w:sz="4" w:space="0" w:color="000000"/>
              <w:left w:val="single" w:sz="4" w:space="0" w:color="000000"/>
              <w:bottom w:val="single" w:sz="4" w:space="0" w:color="000000"/>
            </w:tcBorders>
          </w:tcPr>
          <w:p w:rsidR="008577D9" w:rsidRPr="00F15893" w:rsidRDefault="008577D9" w:rsidP="004322A7">
            <w:pPr>
              <w:snapToGrid w:val="0"/>
              <w:ind w:right="568"/>
              <w:jc w:val="both"/>
              <w:rPr>
                <w:rFonts w:ascii="Book Antiqua" w:hAnsi="Book Antiqua"/>
              </w:rPr>
            </w:pPr>
          </w:p>
        </w:tc>
        <w:tc>
          <w:tcPr>
            <w:tcW w:w="320" w:type="dxa"/>
            <w:tcBorders>
              <w:top w:val="single" w:sz="4" w:space="0" w:color="000000"/>
              <w:left w:val="single" w:sz="4" w:space="0" w:color="000000"/>
              <w:bottom w:val="single" w:sz="4" w:space="0" w:color="000000"/>
            </w:tcBorders>
          </w:tcPr>
          <w:p w:rsidR="008577D9" w:rsidRPr="00F15893" w:rsidRDefault="008577D9" w:rsidP="004322A7">
            <w:pPr>
              <w:snapToGrid w:val="0"/>
              <w:ind w:right="568"/>
              <w:jc w:val="both"/>
              <w:rPr>
                <w:rFonts w:ascii="Book Antiqua" w:hAnsi="Book Antiqua"/>
              </w:rPr>
            </w:pPr>
          </w:p>
        </w:tc>
        <w:tc>
          <w:tcPr>
            <w:tcW w:w="319" w:type="dxa"/>
            <w:tcBorders>
              <w:top w:val="single" w:sz="4" w:space="0" w:color="000000"/>
              <w:left w:val="single" w:sz="4" w:space="0" w:color="000000"/>
              <w:bottom w:val="single" w:sz="4" w:space="0" w:color="000000"/>
            </w:tcBorders>
          </w:tcPr>
          <w:p w:rsidR="008577D9" w:rsidRPr="00F15893" w:rsidRDefault="008577D9" w:rsidP="004322A7">
            <w:pPr>
              <w:snapToGrid w:val="0"/>
              <w:ind w:right="568"/>
              <w:jc w:val="both"/>
              <w:rPr>
                <w:rFonts w:ascii="Book Antiqua" w:hAnsi="Book Antiqua"/>
              </w:rPr>
            </w:pPr>
          </w:p>
        </w:tc>
        <w:tc>
          <w:tcPr>
            <w:tcW w:w="319" w:type="dxa"/>
            <w:tcBorders>
              <w:top w:val="single" w:sz="4" w:space="0" w:color="000000"/>
              <w:left w:val="single" w:sz="4" w:space="0" w:color="000000"/>
              <w:bottom w:val="single" w:sz="4" w:space="0" w:color="000000"/>
            </w:tcBorders>
          </w:tcPr>
          <w:p w:rsidR="008577D9" w:rsidRPr="00F15893" w:rsidRDefault="008577D9" w:rsidP="004322A7">
            <w:pPr>
              <w:snapToGrid w:val="0"/>
              <w:ind w:right="568"/>
              <w:jc w:val="both"/>
              <w:rPr>
                <w:rFonts w:ascii="Book Antiqua" w:hAnsi="Book Antiqua"/>
              </w:rPr>
            </w:pPr>
            <w:r>
              <w:rPr>
                <w:rFonts w:ascii="Book Antiqua" w:hAnsi="Book Antiqua"/>
                <w:sz w:val="22"/>
                <w:szCs w:val="22"/>
              </w:rPr>
              <w:t>x</w:t>
            </w:r>
          </w:p>
        </w:tc>
        <w:tc>
          <w:tcPr>
            <w:tcW w:w="373" w:type="dxa"/>
            <w:tcBorders>
              <w:top w:val="single" w:sz="4" w:space="0" w:color="000000"/>
              <w:left w:val="single" w:sz="4" w:space="0" w:color="000000"/>
              <w:bottom w:val="single" w:sz="4" w:space="0" w:color="000000"/>
              <w:right w:val="single" w:sz="4" w:space="0" w:color="000000"/>
            </w:tcBorders>
            <w:vAlign w:val="bottom"/>
          </w:tcPr>
          <w:p w:rsidR="008577D9" w:rsidRPr="00F15893" w:rsidRDefault="008577D9" w:rsidP="004322A7">
            <w:pPr>
              <w:snapToGrid w:val="0"/>
              <w:ind w:right="568"/>
              <w:jc w:val="both"/>
              <w:rPr>
                <w:rFonts w:ascii="Book Antiqua" w:hAnsi="Book Antiqua"/>
              </w:rPr>
            </w:pPr>
          </w:p>
        </w:tc>
      </w:tr>
      <w:tr w:rsidR="008577D9" w:rsidRPr="00706FDE" w:rsidTr="004322A7">
        <w:trPr>
          <w:trHeight w:val="419"/>
        </w:trPr>
        <w:tc>
          <w:tcPr>
            <w:tcW w:w="8052" w:type="dxa"/>
            <w:tcBorders>
              <w:top w:val="single" w:sz="4" w:space="0" w:color="000000"/>
              <w:left w:val="single" w:sz="4" w:space="0" w:color="000000"/>
              <w:bottom w:val="single" w:sz="4" w:space="0" w:color="000000"/>
            </w:tcBorders>
          </w:tcPr>
          <w:p w:rsidR="008577D9" w:rsidRPr="00F15893" w:rsidRDefault="008577D9" w:rsidP="00743792">
            <w:pPr>
              <w:numPr>
                <w:ilvl w:val="0"/>
                <w:numId w:val="3"/>
              </w:numPr>
              <w:tabs>
                <w:tab w:val="clear" w:pos="0"/>
                <w:tab w:val="left" w:pos="360"/>
              </w:tabs>
              <w:snapToGrid w:val="0"/>
              <w:spacing w:line="360" w:lineRule="auto"/>
              <w:ind w:left="360" w:right="568"/>
              <w:jc w:val="both"/>
              <w:rPr>
                <w:rFonts w:ascii="Book Antiqua" w:hAnsi="Book Antiqua"/>
              </w:rPr>
            </w:pPr>
            <w:r w:rsidRPr="00F15893">
              <w:rPr>
                <w:rFonts w:ascii="Book Antiqua" w:hAnsi="Book Antiqua"/>
                <w:sz w:val="22"/>
                <w:szCs w:val="22"/>
              </w:rPr>
              <w:t>Capacità di lavorare in equipe</w:t>
            </w:r>
          </w:p>
        </w:tc>
        <w:tc>
          <w:tcPr>
            <w:tcW w:w="319" w:type="dxa"/>
            <w:tcBorders>
              <w:top w:val="single" w:sz="4" w:space="0" w:color="000000"/>
              <w:left w:val="single" w:sz="4" w:space="0" w:color="000000"/>
              <w:bottom w:val="single" w:sz="4" w:space="0" w:color="000000"/>
            </w:tcBorders>
          </w:tcPr>
          <w:p w:rsidR="008577D9" w:rsidRPr="00F15893" w:rsidRDefault="008577D9" w:rsidP="004322A7">
            <w:pPr>
              <w:snapToGrid w:val="0"/>
              <w:ind w:right="568"/>
              <w:jc w:val="both"/>
              <w:rPr>
                <w:rFonts w:ascii="Book Antiqua" w:hAnsi="Book Antiqua"/>
              </w:rPr>
            </w:pPr>
          </w:p>
        </w:tc>
        <w:tc>
          <w:tcPr>
            <w:tcW w:w="320" w:type="dxa"/>
            <w:tcBorders>
              <w:top w:val="single" w:sz="4" w:space="0" w:color="000000"/>
              <w:left w:val="single" w:sz="4" w:space="0" w:color="000000"/>
              <w:bottom w:val="single" w:sz="4" w:space="0" w:color="000000"/>
            </w:tcBorders>
          </w:tcPr>
          <w:p w:rsidR="008577D9" w:rsidRPr="00F15893" w:rsidRDefault="008577D9" w:rsidP="004322A7">
            <w:pPr>
              <w:snapToGrid w:val="0"/>
              <w:ind w:right="568"/>
              <w:jc w:val="both"/>
              <w:rPr>
                <w:rFonts w:ascii="Book Antiqua" w:hAnsi="Book Antiqua"/>
              </w:rPr>
            </w:pPr>
          </w:p>
        </w:tc>
        <w:tc>
          <w:tcPr>
            <w:tcW w:w="319" w:type="dxa"/>
            <w:tcBorders>
              <w:top w:val="single" w:sz="4" w:space="0" w:color="000000"/>
              <w:left w:val="single" w:sz="4" w:space="0" w:color="000000"/>
              <w:bottom w:val="single" w:sz="4" w:space="0" w:color="000000"/>
            </w:tcBorders>
          </w:tcPr>
          <w:p w:rsidR="008577D9" w:rsidRPr="00F15893" w:rsidRDefault="008577D9" w:rsidP="004322A7">
            <w:pPr>
              <w:snapToGrid w:val="0"/>
              <w:ind w:right="568"/>
              <w:jc w:val="both"/>
              <w:rPr>
                <w:rFonts w:ascii="Book Antiqua" w:hAnsi="Book Antiqua"/>
              </w:rPr>
            </w:pPr>
          </w:p>
        </w:tc>
        <w:tc>
          <w:tcPr>
            <w:tcW w:w="319" w:type="dxa"/>
            <w:tcBorders>
              <w:top w:val="single" w:sz="4" w:space="0" w:color="000000"/>
              <w:left w:val="single" w:sz="4" w:space="0" w:color="000000"/>
              <w:bottom w:val="single" w:sz="4" w:space="0" w:color="000000"/>
            </w:tcBorders>
          </w:tcPr>
          <w:p w:rsidR="008577D9" w:rsidRPr="00F15893" w:rsidRDefault="008577D9" w:rsidP="004322A7">
            <w:pPr>
              <w:snapToGrid w:val="0"/>
              <w:ind w:right="568"/>
              <w:jc w:val="both"/>
              <w:rPr>
                <w:rFonts w:ascii="Book Antiqua" w:hAnsi="Book Antiqua"/>
              </w:rPr>
            </w:pPr>
            <w:r>
              <w:rPr>
                <w:rFonts w:ascii="Book Antiqua" w:hAnsi="Book Antiqua"/>
                <w:sz w:val="22"/>
                <w:szCs w:val="22"/>
              </w:rPr>
              <w:t>x</w:t>
            </w:r>
          </w:p>
        </w:tc>
        <w:tc>
          <w:tcPr>
            <w:tcW w:w="373" w:type="dxa"/>
            <w:tcBorders>
              <w:top w:val="single" w:sz="4" w:space="0" w:color="000000"/>
              <w:left w:val="single" w:sz="4" w:space="0" w:color="000000"/>
              <w:bottom w:val="single" w:sz="4" w:space="0" w:color="000000"/>
              <w:right w:val="single" w:sz="4" w:space="0" w:color="000000"/>
            </w:tcBorders>
            <w:vAlign w:val="bottom"/>
          </w:tcPr>
          <w:p w:rsidR="008577D9" w:rsidRPr="00F15893" w:rsidRDefault="008577D9" w:rsidP="004322A7">
            <w:pPr>
              <w:snapToGrid w:val="0"/>
              <w:ind w:right="568"/>
              <w:jc w:val="both"/>
              <w:rPr>
                <w:rFonts w:ascii="Book Antiqua" w:hAnsi="Book Antiqua"/>
              </w:rPr>
            </w:pPr>
          </w:p>
        </w:tc>
      </w:tr>
      <w:tr w:rsidR="008577D9" w:rsidRPr="00706FDE" w:rsidTr="004322A7">
        <w:trPr>
          <w:trHeight w:val="419"/>
        </w:trPr>
        <w:tc>
          <w:tcPr>
            <w:tcW w:w="8052" w:type="dxa"/>
            <w:tcBorders>
              <w:top w:val="single" w:sz="4" w:space="0" w:color="000000"/>
              <w:left w:val="single" w:sz="4" w:space="0" w:color="000000"/>
              <w:bottom w:val="single" w:sz="4" w:space="0" w:color="000000"/>
            </w:tcBorders>
          </w:tcPr>
          <w:p w:rsidR="008577D9" w:rsidRPr="00F15893" w:rsidRDefault="008577D9" w:rsidP="00743792">
            <w:pPr>
              <w:numPr>
                <w:ilvl w:val="0"/>
                <w:numId w:val="3"/>
              </w:numPr>
              <w:tabs>
                <w:tab w:val="clear" w:pos="0"/>
                <w:tab w:val="left" w:pos="360"/>
              </w:tabs>
              <w:snapToGrid w:val="0"/>
              <w:spacing w:line="360" w:lineRule="auto"/>
              <w:ind w:left="360" w:right="568"/>
              <w:jc w:val="both"/>
              <w:rPr>
                <w:rFonts w:ascii="Book Antiqua" w:hAnsi="Book Antiqua"/>
              </w:rPr>
            </w:pPr>
            <w:r w:rsidRPr="00F15893">
              <w:rPr>
                <w:rFonts w:ascii="Book Antiqua" w:hAnsi="Book Antiqua"/>
                <w:sz w:val="22"/>
                <w:szCs w:val="22"/>
              </w:rPr>
              <w:t>Ampliamento culturale</w:t>
            </w:r>
          </w:p>
        </w:tc>
        <w:tc>
          <w:tcPr>
            <w:tcW w:w="319" w:type="dxa"/>
            <w:tcBorders>
              <w:top w:val="single" w:sz="4" w:space="0" w:color="000000"/>
              <w:left w:val="single" w:sz="4" w:space="0" w:color="000000"/>
              <w:bottom w:val="single" w:sz="4" w:space="0" w:color="000000"/>
            </w:tcBorders>
          </w:tcPr>
          <w:p w:rsidR="008577D9" w:rsidRPr="00F15893" w:rsidRDefault="008577D9" w:rsidP="004322A7">
            <w:pPr>
              <w:snapToGrid w:val="0"/>
              <w:ind w:right="568"/>
              <w:jc w:val="both"/>
              <w:rPr>
                <w:rFonts w:ascii="Book Antiqua" w:hAnsi="Book Antiqua"/>
              </w:rPr>
            </w:pPr>
          </w:p>
        </w:tc>
        <w:tc>
          <w:tcPr>
            <w:tcW w:w="320" w:type="dxa"/>
            <w:tcBorders>
              <w:top w:val="single" w:sz="4" w:space="0" w:color="000000"/>
              <w:left w:val="single" w:sz="4" w:space="0" w:color="000000"/>
              <w:bottom w:val="single" w:sz="4" w:space="0" w:color="000000"/>
            </w:tcBorders>
          </w:tcPr>
          <w:p w:rsidR="008577D9" w:rsidRPr="00F15893" w:rsidRDefault="008577D9" w:rsidP="004322A7">
            <w:pPr>
              <w:snapToGrid w:val="0"/>
              <w:ind w:right="568"/>
              <w:jc w:val="both"/>
              <w:rPr>
                <w:rFonts w:ascii="Book Antiqua" w:hAnsi="Book Antiqua"/>
              </w:rPr>
            </w:pPr>
          </w:p>
        </w:tc>
        <w:tc>
          <w:tcPr>
            <w:tcW w:w="319" w:type="dxa"/>
            <w:tcBorders>
              <w:top w:val="single" w:sz="4" w:space="0" w:color="000000"/>
              <w:left w:val="single" w:sz="4" w:space="0" w:color="000000"/>
              <w:bottom w:val="single" w:sz="4" w:space="0" w:color="000000"/>
            </w:tcBorders>
          </w:tcPr>
          <w:p w:rsidR="008577D9" w:rsidRPr="00F15893" w:rsidRDefault="008577D9" w:rsidP="004322A7">
            <w:pPr>
              <w:snapToGrid w:val="0"/>
              <w:ind w:right="568"/>
              <w:jc w:val="both"/>
              <w:rPr>
                <w:rFonts w:ascii="Book Antiqua" w:hAnsi="Book Antiqua"/>
              </w:rPr>
            </w:pPr>
            <w:r>
              <w:rPr>
                <w:rFonts w:ascii="Book Antiqua" w:hAnsi="Book Antiqua"/>
                <w:sz w:val="22"/>
                <w:szCs w:val="22"/>
              </w:rPr>
              <w:t>x</w:t>
            </w:r>
          </w:p>
        </w:tc>
        <w:tc>
          <w:tcPr>
            <w:tcW w:w="319" w:type="dxa"/>
            <w:tcBorders>
              <w:top w:val="single" w:sz="4" w:space="0" w:color="000000"/>
              <w:left w:val="single" w:sz="4" w:space="0" w:color="000000"/>
              <w:bottom w:val="single" w:sz="4" w:space="0" w:color="000000"/>
            </w:tcBorders>
          </w:tcPr>
          <w:p w:rsidR="008577D9" w:rsidRPr="00F15893" w:rsidRDefault="008577D9" w:rsidP="004322A7">
            <w:pPr>
              <w:snapToGrid w:val="0"/>
              <w:ind w:right="568"/>
              <w:jc w:val="both"/>
              <w:rPr>
                <w:rFonts w:ascii="Book Antiqua" w:hAnsi="Book Antiqua"/>
              </w:rPr>
            </w:pPr>
          </w:p>
        </w:tc>
        <w:tc>
          <w:tcPr>
            <w:tcW w:w="373" w:type="dxa"/>
            <w:tcBorders>
              <w:top w:val="single" w:sz="4" w:space="0" w:color="000000"/>
              <w:left w:val="single" w:sz="4" w:space="0" w:color="000000"/>
              <w:bottom w:val="single" w:sz="4" w:space="0" w:color="000000"/>
              <w:right w:val="single" w:sz="4" w:space="0" w:color="000000"/>
            </w:tcBorders>
            <w:vAlign w:val="bottom"/>
          </w:tcPr>
          <w:p w:rsidR="008577D9" w:rsidRPr="00F15893" w:rsidRDefault="008577D9" w:rsidP="004322A7">
            <w:pPr>
              <w:snapToGrid w:val="0"/>
              <w:ind w:right="568"/>
              <w:jc w:val="both"/>
              <w:rPr>
                <w:rFonts w:ascii="Book Antiqua" w:hAnsi="Book Antiqua"/>
              </w:rPr>
            </w:pPr>
          </w:p>
        </w:tc>
      </w:tr>
      <w:tr w:rsidR="008577D9" w:rsidRPr="00706FDE" w:rsidTr="004322A7">
        <w:trPr>
          <w:trHeight w:val="439"/>
        </w:trPr>
        <w:tc>
          <w:tcPr>
            <w:tcW w:w="8052" w:type="dxa"/>
            <w:tcBorders>
              <w:top w:val="single" w:sz="4" w:space="0" w:color="000000"/>
              <w:left w:val="single" w:sz="4" w:space="0" w:color="000000"/>
              <w:bottom w:val="single" w:sz="4" w:space="0" w:color="000000"/>
            </w:tcBorders>
          </w:tcPr>
          <w:p w:rsidR="008577D9" w:rsidRPr="00F15893" w:rsidRDefault="008577D9" w:rsidP="00743792">
            <w:pPr>
              <w:numPr>
                <w:ilvl w:val="0"/>
                <w:numId w:val="3"/>
              </w:numPr>
              <w:tabs>
                <w:tab w:val="clear" w:pos="0"/>
                <w:tab w:val="left" w:pos="360"/>
              </w:tabs>
              <w:snapToGrid w:val="0"/>
              <w:spacing w:line="360" w:lineRule="auto"/>
              <w:ind w:left="360" w:right="568"/>
              <w:jc w:val="both"/>
              <w:rPr>
                <w:rFonts w:ascii="Book Antiqua" w:hAnsi="Book Antiqua"/>
              </w:rPr>
            </w:pPr>
            <w:r w:rsidRPr="00F15893">
              <w:rPr>
                <w:rFonts w:ascii="Book Antiqua" w:hAnsi="Book Antiqua"/>
                <w:sz w:val="22"/>
                <w:szCs w:val="22"/>
              </w:rPr>
              <w:t>Potenziamento capacità comunicativo – relazionale</w:t>
            </w:r>
          </w:p>
        </w:tc>
        <w:tc>
          <w:tcPr>
            <w:tcW w:w="319" w:type="dxa"/>
            <w:tcBorders>
              <w:top w:val="single" w:sz="4" w:space="0" w:color="000000"/>
              <w:left w:val="single" w:sz="4" w:space="0" w:color="000000"/>
              <w:bottom w:val="single" w:sz="4" w:space="0" w:color="000000"/>
            </w:tcBorders>
          </w:tcPr>
          <w:p w:rsidR="008577D9" w:rsidRPr="00F15893" w:rsidRDefault="008577D9" w:rsidP="004322A7">
            <w:pPr>
              <w:snapToGrid w:val="0"/>
              <w:ind w:right="568"/>
              <w:jc w:val="both"/>
              <w:rPr>
                <w:rFonts w:ascii="Book Antiqua" w:hAnsi="Book Antiqua"/>
              </w:rPr>
            </w:pPr>
          </w:p>
        </w:tc>
        <w:tc>
          <w:tcPr>
            <w:tcW w:w="320" w:type="dxa"/>
            <w:tcBorders>
              <w:top w:val="single" w:sz="4" w:space="0" w:color="000000"/>
              <w:left w:val="single" w:sz="4" w:space="0" w:color="000000"/>
              <w:bottom w:val="single" w:sz="4" w:space="0" w:color="000000"/>
            </w:tcBorders>
          </w:tcPr>
          <w:p w:rsidR="008577D9" w:rsidRPr="00F15893" w:rsidRDefault="008577D9" w:rsidP="004322A7">
            <w:pPr>
              <w:snapToGrid w:val="0"/>
              <w:ind w:right="568"/>
              <w:jc w:val="both"/>
              <w:rPr>
                <w:rFonts w:ascii="Book Antiqua" w:hAnsi="Book Antiqua"/>
              </w:rPr>
            </w:pPr>
          </w:p>
        </w:tc>
        <w:tc>
          <w:tcPr>
            <w:tcW w:w="319" w:type="dxa"/>
            <w:tcBorders>
              <w:top w:val="single" w:sz="4" w:space="0" w:color="000000"/>
              <w:left w:val="single" w:sz="4" w:space="0" w:color="000000"/>
              <w:bottom w:val="single" w:sz="4" w:space="0" w:color="000000"/>
            </w:tcBorders>
          </w:tcPr>
          <w:p w:rsidR="008577D9" w:rsidRPr="00F15893" w:rsidRDefault="008577D9" w:rsidP="004322A7">
            <w:pPr>
              <w:snapToGrid w:val="0"/>
              <w:ind w:right="568"/>
              <w:jc w:val="both"/>
              <w:rPr>
                <w:rFonts w:ascii="Book Antiqua" w:hAnsi="Book Antiqua"/>
              </w:rPr>
            </w:pPr>
            <w:r>
              <w:rPr>
                <w:rFonts w:ascii="Book Antiqua" w:hAnsi="Book Antiqua"/>
                <w:sz w:val="22"/>
                <w:szCs w:val="22"/>
              </w:rPr>
              <w:t>x</w:t>
            </w:r>
          </w:p>
        </w:tc>
        <w:tc>
          <w:tcPr>
            <w:tcW w:w="319" w:type="dxa"/>
            <w:tcBorders>
              <w:top w:val="single" w:sz="4" w:space="0" w:color="000000"/>
              <w:left w:val="single" w:sz="4" w:space="0" w:color="000000"/>
              <w:bottom w:val="single" w:sz="4" w:space="0" w:color="000000"/>
            </w:tcBorders>
          </w:tcPr>
          <w:p w:rsidR="008577D9" w:rsidRPr="00F15893" w:rsidRDefault="008577D9" w:rsidP="004322A7">
            <w:pPr>
              <w:snapToGrid w:val="0"/>
              <w:ind w:right="568"/>
              <w:jc w:val="both"/>
              <w:rPr>
                <w:rFonts w:ascii="Book Antiqua" w:hAnsi="Book Antiqua"/>
              </w:rPr>
            </w:pPr>
          </w:p>
        </w:tc>
        <w:tc>
          <w:tcPr>
            <w:tcW w:w="373" w:type="dxa"/>
            <w:tcBorders>
              <w:top w:val="single" w:sz="4" w:space="0" w:color="000000"/>
              <w:left w:val="single" w:sz="4" w:space="0" w:color="000000"/>
              <w:bottom w:val="single" w:sz="4" w:space="0" w:color="000000"/>
              <w:right w:val="single" w:sz="4" w:space="0" w:color="000000"/>
            </w:tcBorders>
            <w:vAlign w:val="bottom"/>
          </w:tcPr>
          <w:p w:rsidR="008577D9" w:rsidRPr="00F15893" w:rsidRDefault="008577D9" w:rsidP="004322A7">
            <w:pPr>
              <w:snapToGrid w:val="0"/>
              <w:ind w:right="568"/>
              <w:jc w:val="both"/>
              <w:rPr>
                <w:rFonts w:ascii="Book Antiqua" w:hAnsi="Book Antiqua"/>
              </w:rPr>
            </w:pPr>
          </w:p>
        </w:tc>
      </w:tr>
      <w:tr w:rsidR="008577D9" w:rsidRPr="00706FDE" w:rsidTr="004322A7">
        <w:trPr>
          <w:trHeight w:val="419"/>
        </w:trPr>
        <w:tc>
          <w:tcPr>
            <w:tcW w:w="8052" w:type="dxa"/>
            <w:tcBorders>
              <w:top w:val="single" w:sz="4" w:space="0" w:color="000000"/>
              <w:left w:val="single" w:sz="4" w:space="0" w:color="000000"/>
              <w:bottom w:val="single" w:sz="4" w:space="0" w:color="000000"/>
            </w:tcBorders>
          </w:tcPr>
          <w:p w:rsidR="008577D9" w:rsidRPr="00F15893" w:rsidRDefault="008577D9" w:rsidP="00743792">
            <w:pPr>
              <w:numPr>
                <w:ilvl w:val="0"/>
                <w:numId w:val="3"/>
              </w:numPr>
              <w:tabs>
                <w:tab w:val="clear" w:pos="0"/>
                <w:tab w:val="left" w:pos="360"/>
              </w:tabs>
              <w:snapToGrid w:val="0"/>
              <w:spacing w:line="360" w:lineRule="auto"/>
              <w:ind w:left="360" w:right="568"/>
              <w:jc w:val="both"/>
              <w:rPr>
                <w:rFonts w:ascii="Book Antiqua" w:hAnsi="Book Antiqua"/>
              </w:rPr>
            </w:pPr>
            <w:r w:rsidRPr="00F15893">
              <w:rPr>
                <w:rFonts w:ascii="Book Antiqua" w:hAnsi="Book Antiqua"/>
                <w:sz w:val="22"/>
                <w:szCs w:val="22"/>
              </w:rPr>
              <w:t>Conoscenza del lessico specifico delle discipline</w:t>
            </w:r>
          </w:p>
        </w:tc>
        <w:tc>
          <w:tcPr>
            <w:tcW w:w="319" w:type="dxa"/>
            <w:tcBorders>
              <w:top w:val="single" w:sz="4" w:space="0" w:color="000000"/>
              <w:left w:val="single" w:sz="4" w:space="0" w:color="000000"/>
              <w:bottom w:val="single" w:sz="4" w:space="0" w:color="000000"/>
            </w:tcBorders>
          </w:tcPr>
          <w:p w:rsidR="008577D9" w:rsidRPr="00F15893" w:rsidRDefault="008577D9" w:rsidP="004322A7">
            <w:pPr>
              <w:snapToGrid w:val="0"/>
              <w:ind w:right="568"/>
              <w:jc w:val="both"/>
              <w:rPr>
                <w:rFonts w:ascii="Book Antiqua" w:hAnsi="Book Antiqua"/>
              </w:rPr>
            </w:pPr>
          </w:p>
        </w:tc>
        <w:tc>
          <w:tcPr>
            <w:tcW w:w="320" w:type="dxa"/>
            <w:tcBorders>
              <w:top w:val="single" w:sz="4" w:space="0" w:color="000000"/>
              <w:left w:val="single" w:sz="4" w:space="0" w:color="000000"/>
              <w:bottom w:val="single" w:sz="4" w:space="0" w:color="000000"/>
            </w:tcBorders>
          </w:tcPr>
          <w:p w:rsidR="008577D9" w:rsidRPr="00F15893" w:rsidRDefault="008577D9" w:rsidP="004322A7">
            <w:pPr>
              <w:snapToGrid w:val="0"/>
              <w:ind w:right="568"/>
              <w:jc w:val="both"/>
              <w:rPr>
                <w:rFonts w:ascii="Book Antiqua" w:hAnsi="Book Antiqua"/>
              </w:rPr>
            </w:pPr>
          </w:p>
        </w:tc>
        <w:tc>
          <w:tcPr>
            <w:tcW w:w="319" w:type="dxa"/>
            <w:tcBorders>
              <w:top w:val="single" w:sz="4" w:space="0" w:color="000000"/>
              <w:left w:val="single" w:sz="4" w:space="0" w:color="000000"/>
              <w:bottom w:val="single" w:sz="4" w:space="0" w:color="000000"/>
            </w:tcBorders>
          </w:tcPr>
          <w:p w:rsidR="008577D9" w:rsidRPr="00F15893" w:rsidRDefault="008577D9" w:rsidP="004322A7">
            <w:pPr>
              <w:snapToGrid w:val="0"/>
              <w:ind w:right="568"/>
              <w:jc w:val="both"/>
              <w:rPr>
                <w:rFonts w:ascii="Book Antiqua" w:hAnsi="Book Antiqua"/>
              </w:rPr>
            </w:pPr>
            <w:r>
              <w:rPr>
                <w:rFonts w:ascii="Book Antiqua" w:hAnsi="Book Antiqua"/>
                <w:sz w:val="22"/>
                <w:szCs w:val="22"/>
              </w:rPr>
              <w:t>x</w:t>
            </w:r>
          </w:p>
        </w:tc>
        <w:tc>
          <w:tcPr>
            <w:tcW w:w="319" w:type="dxa"/>
            <w:tcBorders>
              <w:top w:val="single" w:sz="4" w:space="0" w:color="000000"/>
              <w:left w:val="single" w:sz="4" w:space="0" w:color="000000"/>
              <w:bottom w:val="single" w:sz="4" w:space="0" w:color="000000"/>
            </w:tcBorders>
          </w:tcPr>
          <w:p w:rsidR="008577D9" w:rsidRPr="00F15893" w:rsidRDefault="008577D9" w:rsidP="004322A7">
            <w:pPr>
              <w:snapToGrid w:val="0"/>
              <w:ind w:right="568"/>
              <w:jc w:val="both"/>
              <w:rPr>
                <w:rFonts w:ascii="Book Antiqua" w:hAnsi="Book Antiqua"/>
              </w:rPr>
            </w:pPr>
          </w:p>
        </w:tc>
        <w:tc>
          <w:tcPr>
            <w:tcW w:w="373" w:type="dxa"/>
            <w:tcBorders>
              <w:top w:val="single" w:sz="4" w:space="0" w:color="000000"/>
              <w:left w:val="single" w:sz="4" w:space="0" w:color="000000"/>
              <w:bottom w:val="single" w:sz="4" w:space="0" w:color="000000"/>
              <w:right w:val="single" w:sz="4" w:space="0" w:color="000000"/>
            </w:tcBorders>
            <w:vAlign w:val="bottom"/>
          </w:tcPr>
          <w:p w:rsidR="008577D9" w:rsidRPr="00F15893" w:rsidRDefault="008577D9" w:rsidP="004322A7">
            <w:pPr>
              <w:snapToGrid w:val="0"/>
              <w:ind w:right="568"/>
              <w:jc w:val="both"/>
              <w:rPr>
                <w:rFonts w:ascii="Book Antiqua" w:hAnsi="Book Antiqua"/>
              </w:rPr>
            </w:pPr>
          </w:p>
        </w:tc>
      </w:tr>
      <w:tr w:rsidR="008577D9" w:rsidRPr="00706FDE" w:rsidTr="004322A7">
        <w:trPr>
          <w:trHeight w:val="419"/>
        </w:trPr>
        <w:tc>
          <w:tcPr>
            <w:tcW w:w="8052" w:type="dxa"/>
            <w:tcBorders>
              <w:top w:val="single" w:sz="4" w:space="0" w:color="000000"/>
              <w:left w:val="single" w:sz="4" w:space="0" w:color="000000"/>
              <w:bottom w:val="single" w:sz="4" w:space="0" w:color="000000"/>
            </w:tcBorders>
          </w:tcPr>
          <w:p w:rsidR="008577D9" w:rsidRPr="00F15893" w:rsidRDefault="008577D9" w:rsidP="00743792">
            <w:pPr>
              <w:numPr>
                <w:ilvl w:val="0"/>
                <w:numId w:val="3"/>
              </w:numPr>
              <w:tabs>
                <w:tab w:val="clear" w:pos="0"/>
                <w:tab w:val="left" w:pos="360"/>
              </w:tabs>
              <w:snapToGrid w:val="0"/>
              <w:spacing w:line="360" w:lineRule="auto"/>
              <w:ind w:left="360" w:right="568"/>
              <w:jc w:val="both"/>
              <w:rPr>
                <w:rFonts w:ascii="Book Antiqua" w:hAnsi="Book Antiqua"/>
              </w:rPr>
            </w:pPr>
            <w:r w:rsidRPr="00F15893">
              <w:rPr>
                <w:rFonts w:ascii="Book Antiqua" w:hAnsi="Book Antiqua"/>
                <w:sz w:val="22"/>
                <w:szCs w:val="22"/>
              </w:rPr>
              <w:t>Utilizzo di capacità organizzativa</w:t>
            </w:r>
          </w:p>
        </w:tc>
        <w:tc>
          <w:tcPr>
            <w:tcW w:w="319" w:type="dxa"/>
            <w:tcBorders>
              <w:top w:val="single" w:sz="4" w:space="0" w:color="000000"/>
              <w:left w:val="single" w:sz="4" w:space="0" w:color="000000"/>
              <w:bottom w:val="single" w:sz="4" w:space="0" w:color="000000"/>
            </w:tcBorders>
          </w:tcPr>
          <w:p w:rsidR="008577D9" w:rsidRPr="00F15893" w:rsidRDefault="008577D9" w:rsidP="004322A7">
            <w:pPr>
              <w:snapToGrid w:val="0"/>
              <w:ind w:right="568"/>
              <w:jc w:val="both"/>
              <w:rPr>
                <w:rFonts w:ascii="Book Antiqua" w:hAnsi="Book Antiqua"/>
              </w:rPr>
            </w:pPr>
          </w:p>
        </w:tc>
        <w:tc>
          <w:tcPr>
            <w:tcW w:w="320" w:type="dxa"/>
            <w:tcBorders>
              <w:top w:val="single" w:sz="4" w:space="0" w:color="000000"/>
              <w:left w:val="single" w:sz="4" w:space="0" w:color="000000"/>
              <w:bottom w:val="single" w:sz="4" w:space="0" w:color="000000"/>
            </w:tcBorders>
          </w:tcPr>
          <w:p w:rsidR="008577D9" w:rsidRPr="00F15893" w:rsidRDefault="008577D9" w:rsidP="004322A7">
            <w:pPr>
              <w:snapToGrid w:val="0"/>
              <w:ind w:right="568"/>
              <w:jc w:val="both"/>
              <w:rPr>
                <w:rFonts w:ascii="Book Antiqua" w:hAnsi="Book Antiqua"/>
              </w:rPr>
            </w:pPr>
          </w:p>
        </w:tc>
        <w:tc>
          <w:tcPr>
            <w:tcW w:w="319" w:type="dxa"/>
            <w:tcBorders>
              <w:top w:val="single" w:sz="4" w:space="0" w:color="000000"/>
              <w:left w:val="single" w:sz="4" w:space="0" w:color="000000"/>
              <w:bottom w:val="single" w:sz="4" w:space="0" w:color="000000"/>
            </w:tcBorders>
          </w:tcPr>
          <w:p w:rsidR="008577D9" w:rsidRPr="00F15893" w:rsidRDefault="008577D9" w:rsidP="004322A7">
            <w:pPr>
              <w:snapToGrid w:val="0"/>
              <w:ind w:right="568"/>
              <w:jc w:val="both"/>
              <w:rPr>
                <w:rFonts w:ascii="Book Antiqua" w:hAnsi="Book Antiqua"/>
              </w:rPr>
            </w:pPr>
          </w:p>
        </w:tc>
        <w:tc>
          <w:tcPr>
            <w:tcW w:w="319" w:type="dxa"/>
            <w:tcBorders>
              <w:top w:val="single" w:sz="4" w:space="0" w:color="000000"/>
              <w:left w:val="single" w:sz="4" w:space="0" w:color="000000"/>
              <w:bottom w:val="single" w:sz="4" w:space="0" w:color="000000"/>
            </w:tcBorders>
          </w:tcPr>
          <w:p w:rsidR="008577D9" w:rsidRPr="00F15893" w:rsidRDefault="008577D9" w:rsidP="004322A7">
            <w:pPr>
              <w:snapToGrid w:val="0"/>
              <w:ind w:right="568"/>
              <w:jc w:val="both"/>
              <w:rPr>
                <w:rFonts w:ascii="Book Antiqua" w:hAnsi="Book Antiqua"/>
              </w:rPr>
            </w:pPr>
            <w:r>
              <w:rPr>
                <w:rFonts w:ascii="Book Antiqua" w:hAnsi="Book Antiqua"/>
                <w:sz w:val="22"/>
                <w:szCs w:val="22"/>
              </w:rPr>
              <w:t>x</w:t>
            </w:r>
          </w:p>
        </w:tc>
        <w:tc>
          <w:tcPr>
            <w:tcW w:w="373" w:type="dxa"/>
            <w:tcBorders>
              <w:top w:val="single" w:sz="4" w:space="0" w:color="000000"/>
              <w:left w:val="single" w:sz="4" w:space="0" w:color="000000"/>
              <w:bottom w:val="single" w:sz="4" w:space="0" w:color="000000"/>
              <w:right w:val="single" w:sz="4" w:space="0" w:color="000000"/>
            </w:tcBorders>
            <w:vAlign w:val="bottom"/>
          </w:tcPr>
          <w:p w:rsidR="008577D9" w:rsidRPr="00F15893" w:rsidRDefault="008577D9" w:rsidP="004322A7">
            <w:pPr>
              <w:snapToGrid w:val="0"/>
              <w:ind w:right="568"/>
              <w:jc w:val="both"/>
              <w:rPr>
                <w:rFonts w:ascii="Book Antiqua" w:hAnsi="Book Antiqua"/>
              </w:rPr>
            </w:pPr>
          </w:p>
        </w:tc>
      </w:tr>
      <w:tr w:rsidR="008577D9" w:rsidRPr="00706FDE" w:rsidTr="004322A7">
        <w:trPr>
          <w:trHeight w:val="439"/>
        </w:trPr>
        <w:tc>
          <w:tcPr>
            <w:tcW w:w="8052" w:type="dxa"/>
            <w:tcBorders>
              <w:top w:val="single" w:sz="4" w:space="0" w:color="000000"/>
              <w:left w:val="single" w:sz="4" w:space="0" w:color="000000"/>
              <w:bottom w:val="single" w:sz="4" w:space="0" w:color="000000"/>
            </w:tcBorders>
          </w:tcPr>
          <w:p w:rsidR="008577D9" w:rsidRPr="00F15893" w:rsidRDefault="008577D9" w:rsidP="00743792">
            <w:pPr>
              <w:numPr>
                <w:ilvl w:val="0"/>
                <w:numId w:val="3"/>
              </w:numPr>
              <w:tabs>
                <w:tab w:val="clear" w:pos="0"/>
                <w:tab w:val="left" w:pos="360"/>
              </w:tabs>
              <w:snapToGrid w:val="0"/>
              <w:spacing w:line="360" w:lineRule="auto"/>
              <w:ind w:left="360" w:right="568"/>
              <w:jc w:val="both"/>
              <w:rPr>
                <w:rFonts w:ascii="Book Antiqua" w:hAnsi="Book Antiqua"/>
              </w:rPr>
            </w:pPr>
            <w:r w:rsidRPr="00F15893">
              <w:rPr>
                <w:rFonts w:ascii="Book Antiqua" w:hAnsi="Book Antiqua"/>
                <w:sz w:val="22"/>
                <w:szCs w:val="22"/>
              </w:rPr>
              <w:t>Acquisizione di capacità di autonomia e di giudizio</w:t>
            </w:r>
          </w:p>
        </w:tc>
        <w:tc>
          <w:tcPr>
            <w:tcW w:w="319" w:type="dxa"/>
            <w:tcBorders>
              <w:top w:val="single" w:sz="4" w:space="0" w:color="000000"/>
              <w:left w:val="single" w:sz="4" w:space="0" w:color="000000"/>
              <w:bottom w:val="single" w:sz="4" w:space="0" w:color="000000"/>
            </w:tcBorders>
          </w:tcPr>
          <w:p w:rsidR="008577D9" w:rsidRPr="00F15893" w:rsidRDefault="008577D9" w:rsidP="004322A7">
            <w:pPr>
              <w:snapToGrid w:val="0"/>
              <w:ind w:right="568"/>
              <w:jc w:val="both"/>
              <w:rPr>
                <w:rFonts w:ascii="Book Antiqua" w:hAnsi="Book Antiqua"/>
              </w:rPr>
            </w:pPr>
          </w:p>
        </w:tc>
        <w:tc>
          <w:tcPr>
            <w:tcW w:w="320" w:type="dxa"/>
            <w:tcBorders>
              <w:top w:val="single" w:sz="4" w:space="0" w:color="000000"/>
              <w:left w:val="single" w:sz="4" w:space="0" w:color="000000"/>
              <w:bottom w:val="single" w:sz="4" w:space="0" w:color="000000"/>
            </w:tcBorders>
          </w:tcPr>
          <w:p w:rsidR="008577D9" w:rsidRPr="00F15893" w:rsidRDefault="008577D9" w:rsidP="004322A7">
            <w:pPr>
              <w:snapToGrid w:val="0"/>
              <w:ind w:right="568"/>
              <w:jc w:val="both"/>
              <w:rPr>
                <w:rFonts w:ascii="Book Antiqua" w:hAnsi="Book Antiqua"/>
              </w:rPr>
            </w:pPr>
          </w:p>
        </w:tc>
        <w:tc>
          <w:tcPr>
            <w:tcW w:w="319" w:type="dxa"/>
            <w:tcBorders>
              <w:top w:val="single" w:sz="4" w:space="0" w:color="000000"/>
              <w:left w:val="single" w:sz="4" w:space="0" w:color="000000"/>
              <w:bottom w:val="single" w:sz="4" w:space="0" w:color="000000"/>
            </w:tcBorders>
          </w:tcPr>
          <w:p w:rsidR="008577D9" w:rsidRPr="00F15893" w:rsidRDefault="008577D9" w:rsidP="004322A7">
            <w:pPr>
              <w:snapToGrid w:val="0"/>
              <w:ind w:right="568"/>
              <w:jc w:val="both"/>
              <w:rPr>
                <w:rFonts w:ascii="Book Antiqua" w:hAnsi="Book Antiqua"/>
              </w:rPr>
            </w:pPr>
          </w:p>
        </w:tc>
        <w:tc>
          <w:tcPr>
            <w:tcW w:w="319" w:type="dxa"/>
            <w:tcBorders>
              <w:top w:val="single" w:sz="4" w:space="0" w:color="000000"/>
              <w:left w:val="single" w:sz="4" w:space="0" w:color="000000"/>
              <w:bottom w:val="single" w:sz="4" w:space="0" w:color="000000"/>
            </w:tcBorders>
          </w:tcPr>
          <w:p w:rsidR="008577D9" w:rsidRPr="00F15893" w:rsidRDefault="008577D9" w:rsidP="004322A7">
            <w:pPr>
              <w:snapToGrid w:val="0"/>
              <w:ind w:right="568"/>
              <w:jc w:val="both"/>
              <w:rPr>
                <w:rFonts w:ascii="Book Antiqua" w:hAnsi="Book Antiqua"/>
              </w:rPr>
            </w:pPr>
            <w:r>
              <w:rPr>
                <w:rFonts w:ascii="Book Antiqua" w:hAnsi="Book Antiqua"/>
                <w:sz w:val="22"/>
                <w:szCs w:val="22"/>
              </w:rPr>
              <w:t>x</w:t>
            </w:r>
          </w:p>
        </w:tc>
        <w:tc>
          <w:tcPr>
            <w:tcW w:w="373" w:type="dxa"/>
            <w:tcBorders>
              <w:top w:val="single" w:sz="4" w:space="0" w:color="000000"/>
              <w:left w:val="single" w:sz="4" w:space="0" w:color="000000"/>
              <w:bottom w:val="single" w:sz="4" w:space="0" w:color="000000"/>
              <w:right w:val="single" w:sz="4" w:space="0" w:color="000000"/>
            </w:tcBorders>
            <w:vAlign w:val="bottom"/>
          </w:tcPr>
          <w:p w:rsidR="008577D9" w:rsidRPr="00F15893" w:rsidRDefault="008577D9" w:rsidP="004322A7">
            <w:pPr>
              <w:snapToGrid w:val="0"/>
              <w:ind w:right="568"/>
              <w:jc w:val="both"/>
              <w:rPr>
                <w:rFonts w:ascii="Book Antiqua" w:hAnsi="Book Antiqua"/>
              </w:rPr>
            </w:pPr>
          </w:p>
        </w:tc>
      </w:tr>
      <w:tr w:rsidR="008577D9" w:rsidRPr="00706FDE" w:rsidTr="004322A7">
        <w:trPr>
          <w:trHeight w:val="419"/>
        </w:trPr>
        <w:tc>
          <w:tcPr>
            <w:tcW w:w="8052" w:type="dxa"/>
            <w:tcBorders>
              <w:top w:val="single" w:sz="4" w:space="0" w:color="000000"/>
              <w:left w:val="single" w:sz="4" w:space="0" w:color="000000"/>
              <w:bottom w:val="single" w:sz="4" w:space="0" w:color="000000"/>
            </w:tcBorders>
          </w:tcPr>
          <w:p w:rsidR="008577D9" w:rsidRPr="00F15893" w:rsidRDefault="008577D9" w:rsidP="00743792">
            <w:pPr>
              <w:numPr>
                <w:ilvl w:val="0"/>
                <w:numId w:val="3"/>
              </w:numPr>
              <w:tabs>
                <w:tab w:val="clear" w:pos="0"/>
                <w:tab w:val="left" w:pos="360"/>
              </w:tabs>
              <w:snapToGrid w:val="0"/>
              <w:spacing w:line="360" w:lineRule="auto"/>
              <w:ind w:left="360" w:right="568"/>
              <w:jc w:val="both"/>
              <w:rPr>
                <w:rFonts w:ascii="Book Antiqua" w:hAnsi="Book Antiqua"/>
              </w:rPr>
            </w:pPr>
            <w:r w:rsidRPr="00F15893">
              <w:rPr>
                <w:rFonts w:ascii="Book Antiqua" w:hAnsi="Book Antiqua"/>
                <w:sz w:val="22"/>
                <w:szCs w:val="22"/>
              </w:rPr>
              <w:t>Organizzazione informazioni</w:t>
            </w:r>
          </w:p>
        </w:tc>
        <w:tc>
          <w:tcPr>
            <w:tcW w:w="319" w:type="dxa"/>
            <w:tcBorders>
              <w:top w:val="single" w:sz="4" w:space="0" w:color="000000"/>
              <w:left w:val="single" w:sz="4" w:space="0" w:color="000000"/>
              <w:bottom w:val="single" w:sz="4" w:space="0" w:color="000000"/>
            </w:tcBorders>
          </w:tcPr>
          <w:p w:rsidR="008577D9" w:rsidRPr="00F15893" w:rsidRDefault="008577D9" w:rsidP="004322A7">
            <w:pPr>
              <w:snapToGrid w:val="0"/>
              <w:ind w:right="568"/>
              <w:jc w:val="both"/>
              <w:rPr>
                <w:rFonts w:ascii="Book Antiqua" w:hAnsi="Book Antiqua"/>
              </w:rPr>
            </w:pPr>
          </w:p>
        </w:tc>
        <w:tc>
          <w:tcPr>
            <w:tcW w:w="320" w:type="dxa"/>
            <w:tcBorders>
              <w:top w:val="single" w:sz="4" w:space="0" w:color="000000"/>
              <w:left w:val="single" w:sz="4" w:space="0" w:color="000000"/>
              <w:bottom w:val="single" w:sz="4" w:space="0" w:color="000000"/>
            </w:tcBorders>
          </w:tcPr>
          <w:p w:rsidR="008577D9" w:rsidRPr="00F15893" w:rsidRDefault="008577D9" w:rsidP="004322A7">
            <w:pPr>
              <w:snapToGrid w:val="0"/>
              <w:ind w:right="568"/>
              <w:jc w:val="both"/>
              <w:rPr>
                <w:rFonts w:ascii="Book Antiqua" w:hAnsi="Book Antiqua"/>
              </w:rPr>
            </w:pPr>
          </w:p>
        </w:tc>
        <w:tc>
          <w:tcPr>
            <w:tcW w:w="319" w:type="dxa"/>
            <w:tcBorders>
              <w:top w:val="single" w:sz="4" w:space="0" w:color="000000"/>
              <w:left w:val="single" w:sz="4" w:space="0" w:color="000000"/>
              <w:bottom w:val="single" w:sz="4" w:space="0" w:color="000000"/>
            </w:tcBorders>
          </w:tcPr>
          <w:p w:rsidR="008577D9" w:rsidRPr="00F15893" w:rsidRDefault="008577D9" w:rsidP="004322A7">
            <w:pPr>
              <w:snapToGrid w:val="0"/>
              <w:ind w:right="568"/>
              <w:jc w:val="both"/>
              <w:rPr>
                <w:rFonts w:ascii="Book Antiqua" w:hAnsi="Book Antiqua"/>
              </w:rPr>
            </w:pPr>
            <w:r>
              <w:rPr>
                <w:rFonts w:ascii="Book Antiqua" w:hAnsi="Book Antiqua"/>
                <w:sz w:val="22"/>
                <w:szCs w:val="22"/>
              </w:rPr>
              <w:t>x</w:t>
            </w:r>
          </w:p>
        </w:tc>
        <w:tc>
          <w:tcPr>
            <w:tcW w:w="319" w:type="dxa"/>
            <w:tcBorders>
              <w:top w:val="single" w:sz="4" w:space="0" w:color="000000"/>
              <w:left w:val="single" w:sz="4" w:space="0" w:color="000000"/>
              <w:bottom w:val="single" w:sz="4" w:space="0" w:color="000000"/>
            </w:tcBorders>
          </w:tcPr>
          <w:p w:rsidR="008577D9" w:rsidRPr="00F15893" w:rsidRDefault="008577D9" w:rsidP="004322A7">
            <w:pPr>
              <w:snapToGrid w:val="0"/>
              <w:ind w:right="568"/>
              <w:jc w:val="both"/>
              <w:rPr>
                <w:rFonts w:ascii="Book Antiqua" w:hAnsi="Book Antiqua"/>
              </w:rPr>
            </w:pPr>
          </w:p>
        </w:tc>
        <w:tc>
          <w:tcPr>
            <w:tcW w:w="373" w:type="dxa"/>
            <w:tcBorders>
              <w:top w:val="single" w:sz="4" w:space="0" w:color="000000"/>
              <w:left w:val="single" w:sz="4" w:space="0" w:color="000000"/>
              <w:bottom w:val="single" w:sz="4" w:space="0" w:color="000000"/>
              <w:right w:val="single" w:sz="4" w:space="0" w:color="000000"/>
            </w:tcBorders>
            <w:vAlign w:val="bottom"/>
          </w:tcPr>
          <w:p w:rsidR="008577D9" w:rsidRPr="00F15893" w:rsidRDefault="008577D9" w:rsidP="004322A7">
            <w:pPr>
              <w:snapToGrid w:val="0"/>
              <w:ind w:right="568"/>
              <w:jc w:val="both"/>
              <w:rPr>
                <w:rFonts w:ascii="Book Antiqua" w:hAnsi="Book Antiqua"/>
              </w:rPr>
            </w:pPr>
          </w:p>
        </w:tc>
      </w:tr>
      <w:tr w:rsidR="008577D9" w:rsidRPr="00706FDE" w:rsidTr="004322A7">
        <w:trPr>
          <w:trHeight w:val="439"/>
        </w:trPr>
        <w:tc>
          <w:tcPr>
            <w:tcW w:w="8052" w:type="dxa"/>
            <w:tcBorders>
              <w:top w:val="single" w:sz="4" w:space="0" w:color="000000"/>
              <w:left w:val="single" w:sz="4" w:space="0" w:color="000000"/>
              <w:bottom w:val="single" w:sz="4" w:space="0" w:color="000000"/>
            </w:tcBorders>
          </w:tcPr>
          <w:p w:rsidR="008577D9" w:rsidRPr="00F15893" w:rsidRDefault="008577D9" w:rsidP="00743792">
            <w:pPr>
              <w:numPr>
                <w:ilvl w:val="0"/>
                <w:numId w:val="3"/>
              </w:numPr>
              <w:tabs>
                <w:tab w:val="clear" w:pos="0"/>
                <w:tab w:val="left" w:pos="360"/>
              </w:tabs>
              <w:snapToGrid w:val="0"/>
              <w:spacing w:line="360" w:lineRule="auto"/>
              <w:ind w:left="360" w:right="568"/>
              <w:jc w:val="both"/>
              <w:rPr>
                <w:rFonts w:ascii="Book Antiqua" w:hAnsi="Book Antiqua"/>
              </w:rPr>
            </w:pPr>
            <w:r w:rsidRPr="00F15893">
              <w:rPr>
                <w:rFonts w:ascii="Book Antiqua" w:hAnsi="Book Antiqua"/>
                <w:sz w:val="22"/>
                <w:szCs w:val="22"/>
              </w:rPr>
              <w:t>Conoscenze e competenze singole discipline</w:t>
            </w:r>
          </w:p>
        </w:tc>
        <w:tc>
          <w:tcPr>
            <w:tcW w:w="319" w:type="dxa"/>
            <w:tcBorders>
              <w:top w:val="single" w:sz="4" w:space="0" w:color="000000"/>
              <w:left w:val="single" w:sz="4" w:space="0" w:color="000000"/>
              <w:bottom w:val="single" w:sz="4" w:space="0" w:color="000000"/>
            </w:tcBorders>
          </w:tcPr>
          <w:p w:rsidR="008577D9" w:rsidRPr="00F15893" w:rsidRDefault="008577D9" w:rsidP="004322A7">
            <w:pPr>
              <w:snapToGrid w:val="0"/>
              <w:ind w:right="568"/>
              <w:jc w:val="both"/>
              <w:rPr>
                <w:rFonts w:ascii="Book Antiqua" w:hAnsi="Book Antiqua"/>
              </w:rPr>
            </w:pPr>
          </w:p>
        </w:tc>
        <w:tc>
          <w:tcPr>
            <w:tcW w:w="320" w:type="dxa"/>
            <w:tcBorders>
              <w:top w:val="single" w:sz="4" w:space="0" w:color="000000"/>
              <w:left w:val="single" w:sz="4" w:space="0" w:color="000000"/>
              <w:bottom w:val="single" w:sz="4" w:space="0" w:color="000000"/>
            </w:tcBorders>
          </w:tcPr>
          <w:p w:rsidR="008577D9" w:rsidRPr="00F15893" w:rsidRDefault="008577D9" w:rsidP="004322A7">
            <w:pPr>
              <w:snapToGrid w:val="0"/>
              <w:ind w:right="568"/>
              <w:jc w:val="both"/>
              <w:rPr>
                <w:rFonts w:ascii="Book Antiqua" w:hAnsi="Book Antiqua"/>
              </w:rPr>
            </w:pPr>
          </w:p>
        </w:tc>
        <w:tc>
          <w:tcPr>
            <w:tcW w:w="319" w:type="dxa"/>
            <w:tcBorders>
              <w:top w:val="single" w:sz="4" w:space="0" w:color="000000"/>
              <w:left w:val="single" w:sz="4" w:space="0" w:color="000000"/>
              <w:bottom w:val="single" w:sz="4" w:space="0" w:color="000000"/>
            </w:tcBorders>
          </w:tcPr>
          <w:p w:rsidR="008577D9" w:rsidRPr="00F15893" w:rsidRDefault="008577D9" w:rsidP="004322A7">
            <w:pPr>
              <w:snapToGrid w:val="0"/>
              <w:ind w:right="568"/>
              <w:jc w:val="both"/>
              <w:rPr>
                <w:rFonts w:ascii="Book Antiqua" w:hAnsi="Book Antiqua"/>
              </w:rPr>
            </w:pPr>
            <w:r>
              <w:rPr>
                <w:rFonts w:ascii="Book Antiqua" w:hAnsi="Book Antiqua"/>
                <w:sz w:val="22"/>
                <w:szCs w:val="22"/>
              </w:rPr>
              <w:t>x</w:t>
            </w:r>
          </w:p>
        </w:tc>
        <w:tc>
          <w:tcPr>
            <w:tcW w:w="319" w:type="dxa"/>
            <w:tcBorders>
              <w:top w:val="single" w:sz="4" w:space="0" w:color="000000"/>
              <w:left w:val="single" w:sz="4" w:space="0" w:color="000000"/>
              <w:bottom w:val="single" w:sz="4" w:space="0" w:color="000000"/>
            </w:tcBorders>
          </w:tcPr>
          <w:p w:rsidR="008577D9" w:rsidRPr="00F15893" w:rsidRDefault="008577D9" w:rsidP="004322A7">
            <w:pPr>
              <w:snapToGrid w:val="0"/>
              <w:ind w:right="568"/>
              <w:jc w:val="both"/>
              <w:rPr>
                <w:rFonts w:ascii="Book Antiqua" w:hAnsi="Book Antiqua"/>
              </w:rPr>
            </w:pPr>
          </w:p>
        </w:tc>
        <w:tc>
          <w:tcPr>
            <w:tcW w:w="373" w:type="dxa"/>
            <w:tcBorders>
              <w:top w:val="single" w:sz="4" w:space="0" w:color="000000"/>
              <w:left w:val="single" w:sz="4" w:space="0" w:color="000000"/>
              <w:bottom w:val="single" w:sz="4" w:space="0" w:color="000000"/>
              <w:right w:val="single" w:sz="4" w:space="0" w:color="000000"/>
            </w:tcBorders>
            <w:vAlign w:val="bottom"/>
          </w:tcPr>
          <w:p w:rsidR="008577D9" w:rsidRPr="00F15893" w:rsidRDefault="008577D9" w:rsidP="004322A7">
            <w:pPr>
              <w:snapToGrid w:val="0"/>
              <w:ind w:right="568"/>
              <w:jc w:val="both"/>
              <w:rPr>
                <w:rFonts w:ascii="Book Antiqua" w:hAnsi="Book Antiqua"/>
              </w:rPr>
            </w:pPr>
          </w:p>
        </w:tc>
      </w:tr>
      <w:tr w:rsidR="008577D9" w:rsidRPr="00706FDE" w:rsidTr="004322A7">
        <w:trPr>
          <w:trHeight w:val="419"/>
        </w:trPr>
        <w:tc>
          <w:tcPr>
            <w:tcW w:w="8052" w:type="dxa"/>
            <w:tcBorders>
              <w:top w:val="single" w:sz="4" w:space="0" w:color="000000"/>
              <w:left w:val="single" w:sz="4" w:space="0" w:color="000000"/>
              <w:bottom w:val="single" w:sz="4" w:space="0" w:color="000000"/>
            </w:tcBorders>
          </w:tcPr>
          <w:p w:rsidR="008577D9" w:rsidRPr="00F15893" w:rsidRDefault="008577D9" w:rsidP="00743792">
            <w:pPr>
              <w:numPr>
                <w:ilvl w:val="0"/>
                <w:numId w:val="3"/>
              </w:numPr>
              <w:tabs>
                <w:tab w:val="clear" w:pos="0"/>
                <w:tab w:val="left" w:pos="360"/>
              </w:tabs>
              <w:snapToGrid w:val="0"/>
              <w:spacing w:line="360" w:lineRule="auto"/>
              <w:ind w:left="360" w:right="568"/>
              <w:jc w:val="both"/>
              <w:rPr>
                <w:rFonts w:ascii="Book Antiqua" w:hAnsi="Book Antiqua"/>
              </w:rPr>
            </w:pPr>
            <w:r w:rsidRPr="00F15893">
              <w:rPr>
                <w:rFonts w:ascii="Book Antiqua" w:hAnsi="Book Antiqua"/>
                <w:sz w:val="22"/>
                <w:szCs w:val="22"/>
              </w:rPr>
              <w:t>Uso corretto di metodi e procedimenti</w:t>
            </w:r>
          </w:p>
        </w:tc>
        <w:tc>
          <w:tcPr>
            <w:tcW w:w="319" w:type="dxa"/>
            <w:tcBorders>
              <w:top w:val="single" w:sz="4" w:space="0" w:color="000000"/>
              <w:left w:val="single" w:sz="4" w:space="0" w:color="000000"/>
              <w:bottom w:val="single" w:sz="4" w:space="0" w:color="000000"/>
            </w:tcBorders>
          </w:tcPr>
          <w:p w:rsidR="008577D9" w:rsidRPr="00F15893" w:rsidRDefault="008577D9" w:rsidP="004322A7">
            <w:pPr>
              <w:snapToGrid w:val="0"/>
              <w:ind w:right="568"/>
              <w:jc w:val="both"/>
              <w:rPr>
                <w:rFonts w:ascii="Book Antiqua" w:hAnsi="Book Antiqua"/>
              </w:rPr>
            </w:pPr>
          </w:p>
        </w:tc>
        <w:tc>
          <w:tcPr>
            <w:tcW w:w="320" w:type="dxa"/>
            <w:tcBorders>
              <w:top w:val="single" w:sz="4" w:space="0" w:color="000000"/>
              <w:left w:val="single" w:sz="4" w:space="0" w:color="000000"/>
              <w:bottom w:val="single" w:sz="4" w:space="0" w:color="000000"/>
            </w:tcBorders>
          </w:tcPr>
          <w:p w:rsidR="008577D9" w:rsidRPr="00F15893" w:rsidRDefault="008577D9" w:rsidP="004322A7">
            <w:pPr>
              <w:snapToGrid w:val="0"/>
              <w:ind w:right="568"/>
              <w:jc w:val="both"/>
              <w:rPr>
                <w:rFonts w:ascii="Book Antiqua" w:hAnsi="Book Antiqua"/>
              </w:rPr>
            </w:pPr>
          </w:p>
        </w:tc>
        <w:tc>
          <w:tcPr>
            <w:tcW w:w="319" w:type="dxa"/>
            <w:tcBorders>
              <w:top w:val="single" w:sz="4" w:space="0" w:color="000000"/>
              <w:left w:val="single" w:sz="4" w:space="0" w:color="000000"/>
              <w:bottom w:val="single" w:sz="4" w:space="0" w:color="000000"/>
            </w:tcBorders>
          </w:tcPr>
          <w:p w:rsidR="008577D9" w:rsidRPr="00F15893" w:rsidRDefault="008577D9" w:rsidP="004322A7">
            <w:pPr>
              <w:snapToGrid w:val="0"/>
              <w:ind w:right="568"/>
              <w:jc w:val="both"/>
              <w:rPr>
                <w:rFonts w:ascii="Book Antiqua" w:hAnsi="Book Antiqua"/>
              </w:rPr>
            </w:pPr>
            <w:r>
              <w:rPr>
                <w:rFonts w:ascii="Book Antiqua" w:hAnsi="Book Antiqua"/>
                <w:sz w:val="22"/>
                <w:szCs w:val="22"/>
              </w:rPr>
              <w:t>x</w:t>
            </w:r>
          </w:p>
        </w:tc>
        <w:tc>
          <w:tcPr>
            <w:tcW w:w="319" w:type="dxa"/>
            <w:tcBorders>
              <w:top w:val="single" w:sz="4" w:space="0" w:color="000000"/>
              <w:left w:val="single" w:sz="4" w:space="0" w:color="000000"/>
              <w:bottom w:val="single" w:sz="4" w:space="0" w:color="000000"/>
            </w:tcBorders>
          </w:tcPr>
          <w:p w:rsidR="008577D9" w:rsidRPr="00F15893" w:rsidRDefault="008577D9" w:rsidP="004322A7">
            <w:pPr>
              <w:snapToGrid w:val="0"/>
              <w:ind w:right="568"/>
              <w:jc w:val="both"/>
              <w:rPr>
                <w:rFonts w:ascii="Book Antiqua" w:hAnsi="Book Antiqua"/>
              </w:rPr>
            </w:pPr>
          </w:p>
        </w:tc>
        <w:tc>
          <w:tcPr>
            <w:tcW w:w="373" w:type="dxa"/>
            <w:tcBorders>
              <w:top w:val="single" w:sz="4" w:space="0" w:color="000000"/>
              <w:left w:val="single" w:sz="4" w:space="0" w:color="000000"/>
              <w:bottom w:val="single" w:sz="4" w:space="0" w:color="000000"/>
              <w:right w:val="single" w:sz="4" w:space="0" w:color="000000"/>
            </w:tcBorders>
            <w:vAlign w:val="bottom"/>
          </w:tcPr>
          <w:p w:rsidR="008577D9" w:rsidRPr="00F15893" w:rsidRDefault="008577D9" w:rsidP="004322A7">
            <w:pPr>
              <w:snapToGrid w:val="0"/>
              <w:ind w:right="568"/>
              <w:jc w:val="both"/>
              <w:rPr>
                <w:rFonts w:ascii="Book Antiqua" w:hAnsi="Book Antiqua"/>
              </w:rPr>
            </w:pPr>
          </w:p>
        </w:tc>
      </w:tr>
      <w:tr w:rsidR="008577D9" w:rsidRPr="00706FDE" w:rsidTr="004322A7">
        <w:trPr>
          <w:trHeight w:val="439"/>
        </w:trPr>
        <w:tc>
          <w:tcPr>
            <w:tcW w:w="8052" w:type="dxa"/>
            <w:tcBorders>
              <w:top w:val="single" w:sz="4" w:space="0" w:color="000000"/>
              <w:left w:val="single" w:sz="4" w:space="0" w:color="000000"/>
              <w:bottom w:val="single" w:sz="4" w:space="0" w:color="000000"/>
            </w:tcBorders>
          </w:tcPr>
          <w:p w:rsidR="008577D9" w:rsidRPr="00F15893" w:rsidRDefault="008577D9" w:rsidP="00743792">
            <w:pPr>
              <w:numPr>
                <w:ilvl w:val="0"/>
                <w:numId w:val="3"/>
              </w:numPr>
              <w:tabs>
                <w:tab w:val="clear" w:pos="0"/>
                <w:tab w:val="left" w:pos="360"/>
              </w:tabs>
              <w:snapToGrid w:val="0"/>
              <w:spacing w:line="360" w:lineRule="auto"/>
              <w:ind w:left="360" w:right="568"/>
              <w:jc w:val="both"/>
              <w:rPr>
                <w:rFonts w:ascii="Book Antiqua" w:hAnsi="Book Antiqua"/>
              </w:rPr>
            </w:pPr>
            <w:r w:rsidRPr="00F15893">
              <w:rPr>
                <w:rFonts w:ascii="Book Antiqua" w:hAnsi="Book Antiqua"/>
                <w:sz w:val="22"/>
                <w:szCs w:val="22"/>
              </w:rPr>
              <w:t>Consapevolezza dei risultati raggiunti</w:t>
            </w:r>
          </w:p>
        </w:tc>
        <w:tc>
          <w:tcPr>
            <w:tcW w:w="319" w:type="dxa"/>
            <w:tcBorders>
              <w:top w:val="single" w:sz="4" w:space="0" w:color="000000"/>
              <w:left w:val="single" w:sz="4" w:space="0" w:color="000000"/>
              <w:bottom w:val="single" w:sz="4" w:space="0" w:color="000000"/>
            </w:tcBorders>
          </w:tcPr>
          <w:p w:rsidR="008577D9" w:rsidRPr="00F15893" w:rsidRDefault="008577D9" w:rsidP="004322A7">
            <w:pPr>
              <w:snapToGrid w:val="0"/>
              <w:ind w:right="568"/>
              <w:jc w:val="both"/>
              <w:rPr>
                <w:rFonts w:ascii="Book Antiqua" w:hAnsi="Book Antiqua"/>
              </w:rPr>
            </w:pPr>
          </w:p>
        </w:tc>
        <w:tc>
          <w:tcPr>
            <w:tcW w:w="320" w:type="dxa"/>
            <w:tcBorders>
              <w:top w:val="single" w:sz="4" w:space="0" w:color="000000"/>
              <w:left w:val="single" w:sz="4" w:space="0" w:color="000000"/>
              <w:bottom w:val="single" w:sz="4" w:space="0" w:color="000000"/>
            </w:tcBorders>
          </w:tcPr>
          <w:p w:rsidR="008577D9" w:rsidRPr="00F15893" w:rsidRDefault="008577D9" w:rsidP="004322A7">
            <w:pPr>
              <w:snapToGrid w:val="0"/>
              <w:ind w:right="568"/>
              <w:jc w:val="both"/>
              <w:rPr>
                <w:rFonts w:ascii="Book Antiqua" w:hAnsi="Book Antiqua"/>
              </w:rPr>
            </w:pPr>
          </w:p>
        </w:tc>
        <w:tc>
          <w:tcPr>
            <w:tcW w:w="319" w:type="dxa"/>
            <w:tcBorders>
              <w:top w:val="single" w:sz="4" w:space="0" w:color="000000"/>
              <w:left w:val="single" w:sz="4" w:space="0" w:color="000000"/>
              <w:bottom w:val="single" w:sz="4" w:space="0" w:color="000000"/>
            </w:tcBorders>
          </w:tcPr>
          <w:p w:rsidR="008577D9" w:rsidRPr="00F15893" w:rsidRDefault="008577D9" w:rsidP="004322A7">
            <w:pPr>
              <w:snapToGrid w:val="0"/>
              <w:ind w:right="568"/>
              <w:jc w:val="both"/>
              <w:rPr>
                <w:rFonts w:ascii="Book Antiqua" w:hAnsi="Book Antiqua"/>
              </w:rPr>
            </w:pPr>
          </w:p>
        </w:tc>
        <w:tc>
          <w:tcPr>
            <w:tcW w:w="319" w:type="dxa"/>
            <w:tcBorders>
              <w:top w:val="single" w:sz="4" w:space="0" w:color="000000"/>
              <w:left w:val="single" w:sz="4" w:space="0" w:color="000000"/>
              <w:bottom w:val="single" w:sz="4" w:space="0" w:color="000000"/>
            </w:tcBorders>
          </w:tcPr>
          <w:p w:rsidR="008577D9" w:rsidRPr="00F15893" w:rsidRDefault="008577D9" w:rsidP="004322A7">
            <w:pPr>
              <w:snapToGrid w:val="0"/>
              <w:ind w:right="568"/>
              <w:jc w:val="both"/>
              <w:rPr>
                <w:rFonts w:ascii="Book Antiqua" w:hAnsi="Book Antiqua"/>
              </w:rPr>
            </w:pPr>
          </w:p>
        </w:tc>
        <w:tc>
          <w:tcPr>
            <w:tcW w:w="373" w:type="dxa"/>
            <w:tcBorders>
              <w:top w:val="single" w:sz="4" w:space="0" w:color="000000"/>
              <w:left w:val="single" w:sz="4" w:space="0" w:color="000000"/>
              <w:bottom w:val="single" w:sz="4" w:space="0" w:color="000000"/>
              <w:right w:val="single" w:sz="4" w:space="0" w:color="000000"/>
            </w:tcBorders>
            <w:vAlign w:val="bottom"/>
          </w:tcPr>
          <w:p w:rsidR="008577D9" w:rsidRPr="00F15893" w:rsidRDefault="008577D9" w:rsidP="004322A7">
            <w:pPr>
              <w:snapToGrid w:val="0"/>
              <w:ind w:right="568"/>
              <w:jc w:val="both"/>
              <w:rPr>
                <w:rFonts w:ascii="Book Antiqua" w:hAnsi="Book Antiqua"/>
              </w:rPr>
            </w:pPr>
            <w:r>
              <w:rPr>
                <w:rFonts w:ascii="Book Antiqua" w:hAnsi="Book Antiqua"/>
                <w:sz w:val="22"/>
                <w:szCs w:val="22"/>
              </w:rPr>
              <w:t>x</w:t>
            </w:r>
          </w:p>
        </w:tc>
      </w:tr>
    </w:tbl>
    <w:p w:rsidR="008577D9" w:rsidRPr="00706FDE" w:rsidRDefault="008577D9" w:rsidP="008577D9">
      <w:pPr>
        <w:snapToGrid w:val="0"/>
        <w:ind w:right="568"/>
        <w:jc w:val="both"/>
        <w:rPr>
          <w:rFonts w:ascii="Book Antiqua" w:hAnsi="Book Antiqua"/>
        </w:rPr>
      </w:pPr>
    </w:p>
    <w:p w:rsidR="008577D9" w:rsidRPr="00F15893" w:rsidRDefault="008577D9" w:rsidP="008577D9">
      <w:pPr>
        <w:rPr>
          <w:rFonts w:ascii="Book Antiqua" w:hAnsi="Book Antiqua"/>
          <w:sz w:val="22"/>
          <w:szCs w:val="22"/>
        </w:rPr>
      </w:pPr>
      <w:r w:rsidRPr="00F15893">
        <w:rPr>
          <w:rFonts w:ascii="Book Antiqua" w:hAnsi="Book Antiqua"/>
          <w:sz w:val="22"/>
          <w:szCs w:val="22"/>
        </w:rPr>
        <w:t>M Mediocre  -  S Sufficiente  -  D Discreto  - B Buono – O Ottimo</w:t>
      </w:r>
    </w:p>
    <w:p w:rsidR="00AF17C0" w:rsidRDefault="00AF17C0" w:rsidP="00B67F80">
      <w:pPr>
        <w:tabs>
          <w:tab w:val="left" w:pos="720"/>
        </w:tabs>
        <w:ind w:left="360"/>
        <w:jc w:val="center"/>
        <w:rPr>
          <w:rFonts w:asciiTheme="minorHAnsi" w:hAnsiTheme="minorHAnsi" w:cstheme="minorHAnsi"/>
          <w:b/>
        </w:rPr>
      </w:pPr>
    </w:p>
    <w:p w:rsidR="00AF17C0" w:rsidRDefault="00AF17C0" w:rsidP="00B67F80">
      <w:pPr>
        <w:tabs>
          <w:tab w:val="left" w:pos="720"/>
        </w:tabs>
        <w:ind w:left="360"/>
        <w:jc w:val="center"/>
        <w:rPr>
          <w:rFonts w:asciiTheme="minorHAnsi" w:hAnsiTheme="minorHAnsi" w:cstheme="minorHAnsi"/>
          <w:b/>
        </w:rPr>
      </w:pPr>
    </w:p>
    <w:p w:rsidR="00070868" w:rsidRPr="00245BB8" w:rsidRDefault="00690777" w:rsidP="00B67F80">
      <w:pPr>
        <w:tabs>
          <w:tab w:val="left" w:pos="720"/>
        </w:tabs>
        <w:ind w:left="360"/>
        <w:jc w:val="center"/>
        <w:rPr>
          <w:rFonts w:asciiTheme="minorHAnsi" w:hAnsiTheme="minorHAnsi" w:cstheme="minorHAnsi"/>
          <w:b/>
          <w:u w:val="single"/>
        </w:rPr>
      </w:pPr>
      <w:r w:rsidRPr="00245BB8">
        <w:rPr>
          <w:rFonts w:asciiTheme="minorHAnsi" w:hAnsiTheme="minorHAnsi" w:cstheme="minorHAnsi"/>
          <w:b/>
        </w:rPr>
        <w:t xml:space="preserve">11.     </w:t>
      </w:r>
      <w:r w:rsidR="00A17BA2" w:rsidRPr="00245BB8">
        <w:rPr>
          <w:rFonts w:asciiTheme="minorHAnsi" w:hAnsiTheme="minorHAnsi" w:cstheme="minorHAnsi"/>
          <w:b/>
          <w:u w:val="single"/>
        </w:rPr>
        <w:t>CONTINUITÀ DIDATTICA NEL TRIENNIO</w:t>
      </w:r>
    </w:p>
    <w:p w:rsidR="00B67F80" w:rsidRDefault="00B67F80" w:rsidP="00B67F80">
      <w:pPr>
        <w:rPr>
          <w:rFonts w:ascii="Book Antiqua" w:hAnsi="Book Antiqua"/>
          <w:b/>
          <w:sz w:val="22"/>
          <w:szCs w:val="22"/>
        </w:rPr>
      </w:pPr>
    </w:p>
    <w:tbl>
      <w:tblPr>
        <w:tblpPr w:leftFromText="141" w:rightFromText="141" w:vertAnchor="text" w:horzAnchor="margin" w:tblpY="188"/>
        <w:tblW w:w="9870" w:type="dxa"/>
        <w:tblLayout w:type="fixed"/>
        <w:tblCellMar>
          <w:left w:w="70" w:type="dxa"/>
          <w:right w:w="70" w:type="dxa"/>
        </w:tblCellMar>
        <w:tblLook w:val="0000"/>
      </w:tblPr>
      <w:tblGrid>
        <w:gridCol w:w="2340"/>
        <w:gridCol w:w="2550"/>
        <w:gridCol w:w="2310"/>
        <w:gridCol w:w="2670"/>
      </w:tblGrid>
      <w:tr w:rsidR="00B67F80" w:rsidRPr="00412910" w:rsidTr="004322A7">
        <w:trPr>
          <w:trHeight w:val="533"/>
        </w:trPr>
        <w:tc>
          <w:tcPr>
            <w:tcW w:w="2340" w:type="dxa"/>
            <w:tcBorders>
              <w:top w:val="single" w:sz="4" w:space="0" w:color="000000"/>
              <w:left w:val="single" w:sz="4" w:space="0" w:color="000000"/>
              <w:bottom w:val="single" w:sz="4" w:space="0" w:color="000000"/>
            </w:tcBorders>
            <w:shd w:val="clear" w:color="auto" w:fill="E6E6E6"/>
            <w:vAlign w:val="center"/>
          </w:tcPr>
          <w:p w:rsidR="00B67F80" w:rsidRPr="009E1E33" w:rsidRDefault="00B67F80" w:rsidP="004322A7">
            <w:pPr>
              <w:snapToGrid w:val="0"/>
              <w:spacing w:line="480" w:lineRule="auto"/>
              <w:jc w:val="center"/>
              <w:rPr>
                <w:b/>
                <w:bCs/>
                <w:i/>
                <w:iCs/>
              </w:rPr>
            </w:pPr>
            <w:r w:rsidRPr="009E1E33">
              <w:rPr>
                <w:b/>
                <w:bCs/>
                <w:i/>
                <w:iCs/>
              </w:rPr>
              <w:t>DISCIPLINE</w:t>
            </w:r>
          </w:p>
        </w:tc>
        <w:tc>
          <w:tcPr>
            <w:tcW w:w="2550" w:type="dxa"/>
            <w:tcBorders>
              <w:top w:val="single" w:sz="4" w:space="0" w:color="000000"/>
              <w:left w:val="single" w:sz="4" w:space="0" w:color="000000"/>
              <w:bottom w:val="single" w:sz="4" w:space="0" w:color="000000"/>
            </w:tcBorders>
            <w:shd w:val="clear" w:color="auto" w:fill="E6E6E6"/>
            <w:vAlign w:val="center"/>
          </w:tcPr>
          <w:p w:rsidR="00B67F80" w:rsidRPr="009E1E33" w:rsidRDefault="00B67F80" w:rsidP="004322A7">
            <w:pPr>
              <w:snapToGrid w:val="0"/>
              <w:spacing w:line="480" w:lineRule="auto"/>
              <w:jc w:val="center"/>
              <w:rPr>
                <w:b/>
                <w:bCs/>
                <w:i/>
                <w:iCs/>
              </w:rPr>
            </w:pPr>
            <w:r w:rsidRPr="009E1E33">
              <w:rPr>
                <w:b/>
                <w:bCs/>
                <w:i/>
                <w:iCs/>
              </w:rPr>
              <w:t>III ANNO</w:t>
            </w:r>
          </w:p>
        </w:tc>
        <w:tc>
          <w:tcPr>
            <w:tcW w:w="2310" w:type="dxa"/>
            <w:tcBorders>
              <w:top w:val="single" w:sz="4" w:space="0" w:color="000000"/>
              <w:left w:val="single" w:sz="4" w:space="0" w:color="000000"/>
              <w:bottom w:val="single" w:sz="4" w:space="0" w:color="000000"/>
            </w:tcBorders>
            <w:shd w:val="clear" w:color="auto" w:fill="E6E6E6"/>
            <w:vAlign w:val="center"/>
          </w:tcPr>
          <w:p w:rsidR="00B67F80" w:rsidRPr="009E1E33" w:rsidRDefault="00B67F80" w:rsidP="004322A7">
            <w:pPr>
              <w:snapToGrid w:val="0"/>
              <w:spacing w:line="480" w:lineRule="auto"/>
              <w:jc w:val="center"/>
              <w:rPr>
                <w:b/>
                <w:bCs/>
                <w:i/>
                <w:iCs/>
              </w:rPr>
            </w:pPr>
            <w:r w:rsidRPr="009E1E33">
              <w:rPr>
                <w:b/>
                <w:bCs/>
                <w:i/>
                <w:iCs/>
              </w:rPr>
              <w:t>IV ANNO</w:t>
            </w:r>
          </w:p>
        </w:tc>
        <w:tc>
          <w:tcPr>
            <w:tcW w:w="267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B67F80" w:rsidRPr="009E1E33" w:rsidRDefault="00B67F80" w:rsidP="004322A7">
            <w:pPr>
              <w:snapToGrid w:val="0"/>
              <w:spacing w:line="480" w:lineRule="auto"/>
              <w:jc w:val="center"/>
              <w:rPr>
                <w:b/>
                <w:bCs/>
                <w:i/>
                <w:iCs/>
              </w:rPr>
            </w:pPr>
            <w:r w:rsidRPr="009E1E33">
              <w:rPr>
                <w:b/>
                <w:bCs/>
                <w:i/>
                <w:iCs/>
              </w:rPr>
              <w:t>V ANNO</w:t>
            </w:r>
          </w:p>
        </w:tc>
      </w:tr>
      <w:tr w:rsidR="00B67F80" w:rsidRPr="00412910" w:rsidTr="004322A7">
        <w:trPr>
          <w:trHeight w:val="533"/>
        </w:trPr>
        <w:tc>
          <w:tcPr>
            <w:tcW w:w="2340" w:type="dxa"/>
            <w:tcBorders>
              <w:top w:val="single" w:sz="4" w:space="0" w:color="000000"/>
              <w:left w:val="single" w:sz="4" w:space="0" w:color="000000"/>
              <w:bottom w:val="single" w:sz="4" w:space="0" w:color="000000"/>
            </w:tcBorders>
            <w:vAlign w:val="center"/>
          </w:tcPr>
          <w:p w:rsidR="00B67F80" w:rsidRPr="00B67F80" w:rsidRDefault="00B67F80" w:rsidP="004322A7">
            <w:pPr>
              <w:pStyle w:val="Titolo7"/>
              <w:tabs>
                <w:tab w:val="left" w:pos="0"/>
              </w:tabs>
              <w:snapToGrid w:val="0"/>
              <w:spacing w:line="360" w:lineRule="auto"/>
              <w:ind w:left="0"/>
              <w:jc w:val="left"/>
              <w:rPr>
                <w:rFonts w:ascii="Arial" w:hAnsi="Arial" w:cs="Arial"/>
                <w:sz w:val="20"/>
                <w:szCs w:val="20"/>
                <w:lang w:eastAsia="it-IT"/>
              </w:rPr>
            </w:pPr>
            <w:r>
              <w:rPr>
                <w:rFonts w:ascii="Arial" w:hAnsi="Arial" w:cs="Arial"/>
                <w:sz w:val="20"/>
                <w:szCs w:val="20"/>
                <w:lang w:eastAsia="it-IT"/>
              </w:rPr>
              <w:t>ITALIANO</w:t>
            </w:r>
          </w:p>
        </w:tc>
        <w:tc>
          <w:tcPr>
            <w:tcW w:w="2550" w:type="dxa"/>
            <w:tcBorders>
              <w:top w:val="single" w:sz="4" w:space="0" w:color="000000"/>
              <w:left w:val="single" w:sz="4" w:space="0" w:color="000000"/>
              <w:bottom w:val="single" w:sz="4" w:space="0" w:color="000000"/>
            </w:tcBorders>
            <w:vAlign w:val="center"/>
          </w:tcPr>
          <w:p w:rsidR="00B67F80" w:rsidRPr="00B67F80" w:rsidRDefault="001D7689" w:rsidP="00481E87">
            <w:pPr>
              <w:snapToGrid w:val="0"/>
              <w:spacing w:line="360" w:lineRule="auto"/>
              <w:rPr>
                <w:rFonts w:ascii="Arial" w:hAnsi="Arial" w:cs="Arial"/>
                <w:sz w:val="20"/>
                <w:szCs w:val="20"/>
              </w:rPr>
            </w:pPr>
            <w:r>
              <w:rPr>
                <w:rFonts w:ascii="Arial" w:hAnsi="Arial" w:cs="Arial"/>
                <w:sz w:val="20"/>
                <w:szCs w:val="20"/>
              </w:rPr>
              <w:t>SANSONE</w:t>
            </w:r>
            <w:r w:rsidR="00B67F80" w:rsidRPr="00B67F80">
              <w:rPr>
                <w:rFonts w:ascii="Arial" w:hAnsi="Arial" w:cs="Arial"/>
                <w:sz w:val="20"/>
                <w:szCs w:val="20"/>
              </w:rPr>
              <w:t xml:space="preserve"> Maria Palma</w:t>
            </w:r>
          </w:p>
        </w:tc>
        <w:tc>
          <w:tcPr>
            <w:tcW w:w="2310" w:type="dxa"/>
            <w:tcBorders>
              <w:top w:val="single" w:sz="4" w:space="0" w:color="000000"/>
              <w:left w:val="single" w:sz="4" w:space="0" w:color="000000"/>
              <w:bottom w:val="single" w:sz="4" w:space="0" w:color="000000"/>
            </w:tcBorders>
            <w:vAlign w:val="center"/>
          </w:tcPr>
          <w:p w:rsidR="00B67F80" w:rsidRPr="00B67F80" w:rsidRDefault="001D7689" w:rsidP="00481E87">
            <w:pPr>
              <w:snapToGrid w:val="0"/>
              <w:spacing w:line="360" w:lineRule="auto"/>
              <w:rPr>
                <w:rFonts w:ascii="Arial" w:hAnsi="Arial" w:cs="Arial"/>
                <w:sz w:val="20"/>
                <w:szCs w:val="20"/>
              </w:rPr>
            </w:pPr>
            <w:r>
              <w:rPr>
                <w:rFonts w:ascii="Arial" w:hAnsi="Arial" w:cs="Arial"/>
                <w:sz w:val="20"/>
                <w:szCs w:val="20"/>
              </w:rPr>
              <w:t>SANSONE</w:t>
            </w:r>
            <w:r w:rsidR="00B67F80" w:rsidRPr="00B67F80">
              <w:rPr>
                <w:rFonts w:ascii="Arial" w:hAnsi="Arial" w:cs="Arial"/>
                <w:sz w:val="20"/>
                <w:szCs w:val="20"/>
              </w:rPr>
              <w:t xml:space="preserve"> Maria Palma</w:t>
            </w:r>
          </w:p>
        </w:tc>
        <w:tc>
          <w:tcPr>
            <w:tcW w:w="2670" w:type="dxa"/>
            <w:tcBorders>
              <w:top w:val="single" w:sz="4" w:space="0" w:color="000000"/>
              <w:left w:val="single" w:sz="4" w:space="0" w:color="000000"/>
              <w:bottom w:val="single" w:sz="4" w:space="0" w:color="000000"/>
              <w:right w:val="single" w:sz="4" w:space="0" w:color="000000"/>
            </w:tcBorders>
            <w:vAlign w:val="center"/>
          </w:tcPr>
          <w:p w:rsidR="00B67F80" w:rsidRPr="00B67F80" w:rsidRDefault="001D7689" w:rsidP="00481E87">
            <w:pPr>
              <w:snapToGrid w:val="0"/>
              <w:spacing w:line="360" w:lineRule="auto"/>
              <w:rPr>
                <w:rFonts w:ascii="Arial" w:hAnsi="Arial" w:cs="Arial"/>
                <w:sz w:val="20"/>
                <w:szCs w:val="20"/>
              </w:rPr>
            </w:pPr>
            <w:r>
              <w:rPr>
                <w:rFonts w:ascii="Arial" w:hAnsi="Arial" w:cs="Arial"/>
                <w:sz w:val="20"/>
                <w:szCs w:val="20"/>
              </w:rPr>
              <w:t>SANSONE</w:t>
            </w:r>
            <w:r w:rsidR="00B67F80" w:rsidRPr="00B67F80">
              <w:rPr>
                <w:rFonts w:ascii="Arial" w:hAnsi="Arial" w:cs="Arial"/>
                <w:sz w:val="20"/>
                <w:szCs w:val="20"/>
              </w:rPr>
              <w:t xml:space="preserve"> Maria Palma</w:t>
            </w:r>
          </w:p>
        </w:tc>
      </w:tr>
      <w:tr w:rsidR="00B67F80" w:rsidRPr="00412910" w:rsidTr="004322A7">
        <w:trPr>
          <w:trHeight w:val="533"/>
        </w:trPr>
        <w:tc>
          <w:tcPr>
            <w:tcW w:w="2340" w:type="dxa"/>
            <w:tcBorders>
              <w:top w:val="single" w:sz="4" w:space="0" w:color="000000"/>
              <w:left w:val="single" w:sz="4" w:space="0" w:color="000000"/>
              <w:bottom w:val="single" w:sz="4" w:space="0" w:color="000000"/>
            </w:tcBorders>
            <w:vAlign w:val="center"/>
          </w:tcPr>
          <w:p w:rsidR="00B67F80" w:rsidRPr="00B67F80" w:rsidRDefault="00B67F80" w:rsidP="004322A7">
            <w:pPr>
              <w:pStyle w:val="Titolo7"/>
              <w:tabs>
                <w:tab w:val="left" w:pos="0"/>
              </w:tabs>
              <w:snapToGrid w:val="0"/>
              <w:spacing w:line="360" w:lineRule="auto"/>
              <w:ind w:left="0"/>
              <w:jc w:val="left"/>
              <w:rPr>
                <w:rFonts w:ascii="Arial" w:hAnsi="Arial" w:cs="Arial"/>
                <w:sz w:val="20"/>
                <w:szCs w:val="20"/>
                <w:lang w:eastAsia="it-IT"/>
              </w:rPr>
            </w:pPr>
            <w:r>
              <w:rPr>
                <w:rFonts w:ascii="Arial" w:hAnsi="Arial" w:cs="Arial"/>
                <w:sz w:val="20"/>
                <w:szCs w:val="20"/>
                <w:lang w:eastAsia="it-IT"/>
              </w:rPr>
              <w:t>STORIA</w:t>
            </w:r>
          </w:p>
        </w:tc>
        <w:tc>
          <w:tcPr>
            <w:tcW w:w="2550" w:type="dxa"/>
            <w:tcBorders>
              <w:top w:val="single" w:sz="4" w:space="0" w:color="000000"/>
              <w:left w:val="single" w:sz="4" w:space="0" w:color="000000"/>
              <w:bottom w:val="single" w:sz="4" w:space="0" w:color="000000"/>
            </w:tcBorders>
            <w:vAlign w:val="center"/>
          </w:tcPr>
          <w:p w:rsidR="00B67F80" w:rsidRPr="00A2078A" w:rsidRDefault="001D7689" w:rsidP="00481E87">
            <w:pPr>
              <w:snapToGrid w:val="0"/>
              <w:spacing w:line="360" w:lineRule="auto"/>
            </w:pPr>
            <w:r>
              <w:rPr>
                <w:rFonts w:ascii="Arial" w:hAnsi="Arial" w:cs="Arial"/>
                <w:sz w:val="20"/>
                <w:szCs w:val="20"/>
              </w:rPr>
              <w:t>SANSONE</w:t>
            </w:r>
            <w:r w:rsidR="00B67F80" w:rsidRPr="00B67F80">
              <w:rPr>
                <w:rFonts w:ascii="Arial" w:hAnsi="Arial" w:cs="Arial"/>
                <w:sz w:val="20"/>
                <w:szCs w:val="20"/>
              </w:rPr>
              <w:t xml:space="preserve"> Maria Palma</w:t>
            </w:r>
          </w:p>
        </w:tc>
        <w:tc>
          <w:tcPr>
            <w:tcW w:w="2310" w:type="dxa"/>
            <w:tcBorders>
              <w:top w:val="single" w:sz="4" w:space="0" w:color="000000"/>
              <w:left w:val="single" w:sz="4" w:space="0" w:color="000000"/>
              <w:bottom w:val="single" w:sz="4" w:space="0" w:color="000000"/>
            </w:tcBorders>
            <w:vAlign w:val="center"/>
          </w:tcPr>
          <w:p w:rsidR="00B67F80" w:rsidRPr="00A2078A" w:rsidRDefault="001D7689" w:rsidP="00481E87">
            <w:pPr>
              <w:snapToGrid w:val="0"/>
              <w:spacing w:line="360" w:lineRule="auto"/>
            </w:pPr>
            <w:r>
              <w:rPr>
                <w:rFonts w:ascii="Arial" w:hAnsi="Arial" w:cs="Arial"/>
                <w:sz w:val="20"/>
                <w:szCs w:val="20"/>
              </w:rPr>
              <w:t>SANSONE</w:t>
            </w:r>
            <w:r w:rsidR="00B67F80" w:rsidRPr="00B67F80">
              <w:rPr>
                <w:rFonts w:ascii="Arial" w:hAnsi="Arial" w:cs="Arial"/>
                <w:sz w:val="20"/>
                <w:szCs w:val="20"/>
              </w:rPr>
              <w:t xml:space="preserve"> Maria Palma</w:t>
            </w:r>
          </w:p>
        </w:tc>
        <w:tc>
          <w:tcPr>
            <w:tcW w:w="2670" w:type="dxa"/>
            <w:tcBorders>
              <w:top w:val="single" w:sz="4" w:space="0" w:color="000000"/>
              <w:left w:val="single" w:sz="4" w:space="0" w:color="000000"/>
              <w:bottom w:val="single" w:sz="4" w:space="0" w:color="000000"/>
              <w:right w:val="single" w:sz="4" w:space="0" w:color="000000"/>
            </w:tcBorders>
            <w:vAlign w:val="center"/>
          </w:tcPr>
          <w:p w:rsidR="00B67F80" w:rsidRPr="00A2078A" w:rsidRDefault="001D7689" w:rsidP="00481E87">
            <w:pPr>
              <w:snapToGrid w:val="0"/>
              <w:spacing w:line="360" w:lineRule="auto"/>
            </w:pPr>
            <w:r>
              <w:rPr>
                <w:rFonts w:ascii="Arial" w:hAnsi="Arial" w:cs="Arial"/>
                <w:sz w:val="20"/>
                <w:szCs w:val="20"/>
              </w:rPr>
              <w:t>SANSONE</w:t>
            </w:r>
            <w:r w:rsidR="00B67F80" w:rsidRPr="00B67F80">
              <w:rPr>
                <w:rFonts w:ascii="Arial" w:hAnsi="Arial" w:cs="Arial"/>
                <w:sz w:val="20"/>
                <w:szCs w:val="20"/>
              </w:rPr>
              <w:t xml:space="preserve"> Maria Palma</w:t>
            </w:r>
          </w:p>
        </w:tc>
      </w:tr>
      <w:tr w:rsidR="00B67F80" w:rsidRPr="00412910" w:rsidTr="004322A7">
        <w:trPr>
          <w:trHeight w:val="533"/>
        </w:trPr>
        <w:tc>
          <w:tcPr>
            <w:tcW w:w="2340" w:type="dxa"/>
            <w:tcBorders>
              <w:top w:val="single" w:sz="4" w:space="0" w:color="000000"/>
              <w:left w:val="single" w:sz="4" w:space="0" w:color="000000"/>
              <w:bottom w:val="single" w:sz="4" w:space="0" w:color="000000"/>
            </w:tcBorders>
            <w:vAlign w:val="center"/>
          </w:tcPr>
          <w:p w:rsidR="00B67F80" w:rsidRPr="001D7689" w:rsidRDefault="001D7689" w:rsidP="004322A7">
            <w:pPr>
              <w:pStyle w:val="Titolo7"/>
              <w:tabs>
                <w:tab w:val="left" w:pos="0"/>
              </w:tabs>
              <w:snapToGrid w:val="0"/>
              <w:spacing w:line="360" w:lineRule="auto"/>
              <w:ind w:left="0"/>
              <w:jc w:val="left"/>
              <w:rPr>
                <w:rFonts w:ascii="Arial" w:hAnsi="Arial" w:cs="Arial"/>
                <w:sz w:val="20"/>
                <w:szCs w:val="20"/>
                <w:lang w:eastAsia="it-IT"/>
              </w:rPr>
            </w:pPr>
            <w:r>
              <w:rPr>
                <w:rFonts w:ascii="Arial" w:hAnsi="Arial" w:cs="Arial"/>
                <w:sz w:val="20"/>
                <w:szCs w:val="20"/>
                <w:lang w:eastAsia="it-IT"/>
              </w:rPr>
              <w:t>LINGUA INGLESE</w:t>
            </w:r>
          </w:p>
        </w:tc>
        <w:tc>
          <w:tcPr>
            <w:tcW w:w="2550" w:type="dxa"/>
            <w:tcBorders>
              <w:top w:val="single" w:sz="4" w:space="0" w:color="000000"/>
              <w:left w:val="single" w:sz="4" w:space="0" w:color="000000"/>
              <w:bottom w:val="single" w:sz="4" w:space="0" w:color="000000"/>
            </w:tcBorders>
            <w:vAlign w:val="center"/>
          </w:tcPr>
          <w:p w:rsidR="00B67F80" w:rsidRPr="001D7689" w:rsidRDefault="001D7689" w:rsidP="00481E87">
            <w:pPr>
              <w:snapToGrid w:val="0"/>
              <w:spacing w:line="360" w:lineRule="auto"/>
              <w:rPr>
                <w:rFonts w:ascii="Arial" w:hAnsi="Arial" w:cs="Arial"/>
                <w:sz w:val="20"/>
                <w:szCs w:val="20"/>
              </w:rPr>
            </w:pPr>
            <w:r w:rsidRPr="001D7689">
              <w:rPr>
                <w:rFonts w:ascii="Arial" w:hAnsi="Arial" w:cs="Arial"/>
                <w:sz w:val="20"/>
                <w:szCs w:val="20"/>
              </w:rPr>
              <w:t>COZZO Giuseppe</w:t>
            </w:r>
          </w:p>
        </w:tc>
        <w:tc>
          <w:tcPr>
            <w:tcW w:w="2310" w:type="dxa"/>
            <w:tcBorders>
              <w:top w:val="single" w:sz="4" w:space="0" w:color="000000"/>
              <w:left w:val="single" w:sz="4" w:space="0" w:color="000000"/>
              <w:bottom w:val="single" w:sz="4" w:space="0" w:color="000000"/>
            </w:tcBorders>
            <w:vAlign w:val="center"/>
          </w:tcPr>
          <w:p w:rsidR="00B67F80" w:rsidRPr="00A2078A" w:rsidRDefault="001D7689" w:rsidP="00481E87">
            <w:pPr>
              <w:snapToGrid w:val="0"/>
              <w:spacing w:line="360" w:lineRule="auto"/>
            </w:pPr>
            <w:r w:rsidRPr="001D7689">
              <w:rPr>
                <w:rFonts w:ascii="Arial" w:hAnsi="Arial" w:cs="Arial"/>
                <w:sz w:val="20"/>
                <w:szCs w:val="20"/>
              </w:rPr>
              <w:t>COZZO Giuseppe</w:t>
            </w:r>
          </w:p>
        </w:tc>
        <w:tc>
          <w:tcPr>
            <w:tcW w:w="2670" w:type="dxa"/>
            <w:tcBorders>
              <w:top w:val="single" w:sz="4" w:space="0" w:color="000000"/>
              <w:left w:val="single" w:sz="4" w:space="0" w:color="000000"/>
              <w:bottom w:val="single" w:sz="4" w:space="0" w:color="000000"/>
              <w:right w:val="single" w:sz="4" w:space="0" w:color="000000"/>
            </w:tcBorders>
            <w:vAlign w:val="center"/>
          </w:tcPr>
          <w:p w:rsidR="00B67F80" w:rsidRPr="00A2078A" w:rsidRDefault="001D7689" w:rsidP="00481E87">
            <w:pPr>
              <w:snapToGrid w:val="0"/>
              <w:spacing w:line="360" w:lineRule="auto"/>
            </w:pPr>
            <w:r w:rsidRPr="001D7689">
              <w:rPr>
                <w:rFonts w:ascii="Arial" w:hAnsi="Arial" w:cs="Arial"/>
                <w:sz w:val="20"/>
                <w:szCs w:val="20"/>
              </w:rPr>
              <w:t>COZZO Giuseppe</w:t>
            </w:r>
          </w:p>
        </w:tc>
      </w:tr>
      <w:tr w:rsidR="00B67F80" w:rsidRPr="00412910" w:rsidTr="004322A7">
        <w:trPr>
          <w:trHeight w:val="533"/>
        </w:trPr>
        <w:tc>
          <w:tcPr>
            <w:tcW w:w="2340" w:type="dxa"/>
            <w:tcBorders>
              <w:top w:val="single" w:sz="4" w:space="0" w:color="000000"/>
              <w:left w:val="single" w:sz="4" w:space="0" w:color="000000"/>
              <w:bottom w:val="single" w:sz="4" w:space="0" w:color="000000"/>
            </w:tcBorders>
            <w:vAlign w:val="center"/>
          </w:tcPr>
          <w:p w:rsidR="00B67F80" w:rsidRPr="001D7689" w:rsidRDefault="001D7689" w:rsidP="004322A7">
            <w:pPr>
              <w:pStyle w:val="Titolo7"/>
              <w:tabs>
                <w:tab w:val="left" w:pos="0"/>
              </w:tabs>
              <w:snapToGrid w:val="0"/>
              <w:spacing w:line="360" w:lineRule="auto"/>
              <w:ind w:left="0"/>
              <w:jc w:val="left"/>
              <w:rPr>
                <w:rFonts w:ascii="Arial" w:hAnsi="Arial" w:cs="Arial"/>
                <w:sz w:val="20"/>
                <w:szCs w:val="20"/>
                <w:lang w:eastAsia="it-IT"/>
              </w:rPr>
            </w:pPr>
            <w:r>
              <w:rPr>
                <w:rFonts w:ascii="Arial" w:hAnsi="Arial" w:cs="Arial"/>
                <w:sz w:val="20"/>
                <w:szCs w:val="20"/>
                <w:lang w:eastAsia="it-IT"/>
              </w:rPr>
              <w:t>MATEMATICA</w:t>
            </w:r>
          </w:p>
        </w:tc>
        <w:tc>
          <w:tcPr>
            <w:tcW w:w="2550" w:type="dxa"/>
            <w:tcBorders>
              <w:top w:val="single" w:sz="4" w:space="0" w:color="000000"/>
              <w:left w:val="single" w:sz="4" w:space="0" w:color="000000"/>
              <w:bottom w:val="single" w:sz="4" w:space="0" w:color="000000"/>
            </w:tcBorders>
            <w:vAlign w:val="center"/>
          </w:tcPr>
          <w:p w:rsidR="00B67F80" w:rsidRPr="001D7689" w:rsidRDefault="001D7689" w:rsidP="00481E87">
            <w:pPr>
              <w:snapToGrid w:val="0"/>
              <w:spacing w:line="360" w:lineRule="auto"/>
              <w:rPr>
                <w:rFonts w:ascii="Arial" w:hAnsi="Arial" w:cs="Arial"/>
                <w:sz w:val="20"/>
                <w:szCs w:val="20"/>
              </w:rPr>
            </w:pPr>
            <w:r>
              <w:rPr>
                <w:rFonts w:ascii="Arial" w:hAnsi="Arial" w:cs="Arial"/>
                <w:sz w:val="20"/>
                <w:szCs w:val="20"/>
              </w:rPr>
              <w:t>SALMENA</w:t>
            </w:r>
            <w:r w:rsidR="00B67F80" w:rsidRPr="001D7689">
              <w:rPr>
                <w:rFonts w:ascii="Arial" w:hAnsi="Arial" w:cs="Arial"/>
                <w:sz w:val="20"/>
                <w:szCs w:val="20"/>
              </w:rPr>
              <w:t>Solmire</w:t>
            </w:r>
          </w:p>
        </w:tc>
        <w:tc>
          <w:tcPr>
            <w:tcW w:w="2310" w:type="dxa"/>
            <w:tcBorders>
              <w:top w:val="single" w:sz="4" w:space="0" w:color="000000"/>
              <w:left w:val="single" w:sz="4" w:space="0" w:color="000000"/>
              <w:bottom w:val="single" w:sz="4" w:space="0" w:color="000000"/>
            </w:tcBorders>
            <w:vAlign w:val="center"/>
          </w:tcPr>
          <w:p w:rsidR="00B67F80" w:rsidRPr="001D7689" w:rsidRDefault="00BE1C48" w:rsidP="00481E87">
            <w:pPr>
              <w:snapToGrid w:val="0"/>
              <w:spacing w:line="360" w:lineRule="auto"/>
              <w:rPr>
                <w:rFonts w:ascii="Arial" w:hAnsi="Arial" w:cs="Arial"/>
                <w:sz w:val="20"/>
                <w:szCs w:val="20"/>
              </w:rPr>
            </w:pPr>
            <w:r>
              <w:rPr>
                <w:rFonts w:ascii="Arial" w:hAnsi="Arial" w:cs="Arial"/>
                <w:sz w:val="20"/>
                <w:szCs w:val="20"/>
              </w:rPr>
              <w:t>SALMENA</w:t>
            </w:r>
            <w:r w:rsidR="00B67F80" w:rsidRPr="001D7689">
              <w:rPr>
                <w:rFonts w:ascii="Arial" w:hAnsi="Arial" w:cs="Arial"/>
                <w:sz w:val="20"/>
                <w:szCs w:val="20"/>
              </w:rPr>
              <w:t>Solmire</w:t>
            </w:r>
          </w:p>
        </w:tc>
        <w:tc>
          <w:tcPr>
            <w:tcW w:w="2670" w:type="dxa"/>
            <w:tcBorders>
              <w:top w:val="single" w:sz="4" w:space="0" w:color="000000"/>
              <w:left w:val="single" w:sz="4" w:space="0" w:color="000000"/>
              <w:bottom w:val="single" w:sz="4" w:space="0" w:color="000000"/>
              <w:right w:val="single" w:sz="4" w:space="0" w:color="000000"/>
            </w:tcBorders>
            <w:vAlign w:val="center"/>
          </w:tcPr>
          <w:p w:rsidR="00B67F80" w:rsidRPr="001D7689" w:rsidRDefault="00BE1C48" w:rsidP="00481E87">
            <w:pPr>
              <w:snapToGrid w:val="0"/>
              <w:spacing w:line="360" w:lineRule="auto"/>
              <w:rPr>
                <w:rFonts w:ascii="Arial" w:hAnsi="Arial" w:cs="Arial"/>
                <w:sz w:val="20"/>
                <w:szCs w:val="20"/>
              </w:rPr>
            </w:pPr>
            <w:r>
              <w:rPr>
                <w:rFonts w:ascii="Arial" w:hAnsi="Arial" w:cs="Arial"/>
                <w:sz w:val="20"/>
                <w:szCs w:val="20"/>
              </w:rPr>
              <w:t>SALMENA</w:t>
            </w:r>
            <w:r w:rsidR="00B67F80" w:rsidRPr="001D7689">
              <w:rPr>
                <w:rFonts w:ascii="Arial" w:hAnsi="Arial" w:cs="Arial"/>
                <w:sz w:val="20"/>
                <w:szCs w:val="20"/>
              </w:rPr>
              <w:t>Solmire</w:t>
            </w:r>
          </w:p>
        </w:tc>
      </w:tr>
      <w:tr w:rsidR="00B67F80" w:rsidRPr="00412910" w:rsidTr="004322A7">
        <w:trPr>
          <w:trHeight w:val="533"/>
        </w:trPr>
        <w:tc>
          <w:tcPr>
            <w:tcW w:w="2340" w:type="dxa"/>
            <w:tcBorders>
              <w:top w:val="single" w:sz="4" w:space="0" w:color="000000"/>
              <w:left w:val="single" w:sz="4" w:space="0" w:color="000000"/>
              <w:bottom w:val="single" w:sz="4" w:space="0" w:color="000000"/>
            </w:tcBorders>
          </w:tcPr>
          <w:p w:rsidR="00B67F80" w:rsidRPr="00B67F80" w:rsidRDefault="00B67F80" w:rsidP="00B67F80">
            <w:pPr>
              <w:rPr>
                <w:rFonts w:ascii="Arial" w:hAnsi="Arial" w:cs="Arial"/>
                <w:b/>
                <w:sz w:val="20"/>
                <w:szCs w:val="20"/>
              </w:rPr>
            </w:pPr>
            <w:r w:rsidRPr="00B67F80">
              <w:rPr>
                <w:rFonts w:ascii="Arial" w:hAnsi="Arial" w:cs="Arial"/>
                <w:b/>
                <w:sz w:val="20"/>
                <w:szCs w:val="20"/>
              </w:rPr>
              <w:t>GESTIONE DEL CANTIERE</w:t>
            </w:r>
          </w:p>
        </w:tc>
        <w:tc>
          <w:tcPr>
            <w:tcW w:w="2550" w:type="dxa"/>
            <w:tcBorders>
              <w:top w:val="single" w:sz="4" w:space="0" w:color="000000"/>
              <w:left w:val="single" w:sz="4" w:space="0" w:color="000000"/>
              <w:bottom w:val="single" w:sz="4" w:space="0" w:color="000000"/>
            </w:tcBorders>
          </w:tcPr>
          <w:p w:rsidR="00B67F80" w:rsidRPr="001D7689" w:rsidRDefault="001D7689" w:rsidP="00481E87">
            <w:pPr>
              <w:jc w:val="both"/>
              <w:rPr>
                <w:rFonts w:ascii="Arial" w:hAnsi="Arial" w:cs="Arial"/>
                <w:b/>
                <w:sz w:val="20"/>
                <w:szCs w:val="20"/>
              </w:rPr>
            </w:pPr>
            <w:r w:rsidRPr="001D7689">
              <w:rPr>
                <w:rFonts w:ascii="Arial" w:hAnsi="Arial" w:cs="Arial"/>
                <w:sz w:val="20"/>
                <w:szCs w:val="20"/>
              </w:rPr>
              <w:t>LERRA</w:t>
            </w:r>
            <w:r w:rsidR="00B67F80" w:rsidRPr="001D7689">
              <w:rPr>
                <w:rFonts w:ascii="Arial" w:hAnsi="Arial" w:cs="Arial"/>
                <w:sz w:val="20"/>
                <w:szCs w:val="20"/>
              </w:rPr>
              <w:t xml:space="preserve"> Francesco</w:t>
            </w:r>
          </w:p>
        </w:tc>
        <w:tc>
          <w:tcPr>
            <w:tcW w:w="2310" w:type="dxa"/>
            <w:tcBorders>
              <w:top w:val="single" w:sz="4" w:space="0" w:color="000000"/>
              <w:left w:val="single" w:sz="4" w:space="0" w:color="000000"/>
              <w:bottom w:val="single" w:sz="4" w:space="0" w:color="000000"/>
            </w:tcBorders>
          </w:tcPr>
          <w:p w:rsidR="00B67F80" w:rsidRPr="001D7689" w:rsidRDefault="006661E5" w:rsidP="00481E87">
            <w:pPr>
              <w:rPr>
                <w:rFonts w:ascii="Arial" w:hAnsi="Arial" w:cs="Arial"/>
                <w:b/>
                <w:sz w:val="20"/>
                <w:szCs w:val="20"/>
              </w:rPr>
            </w:pPr>
            <w:r>
              <w:rPr>
                <w:rFonts w:ascii="Arial" w:hAnsi="Arial" w:cs="Arial"/>
                <w:sz w:val="20"/>
                <w:szCs w:val="20"/>
              </w:rPr>
              <w:t>DE FRANCO</w:t>
            </w:r>
            <w:r w:rsidR="00B67F80" w:rsidRPr="001D7689">
              <w:rPr>
                <w:rFonts w:ascii="Arial" w:hAnsi="Arial" w:cs="Arial"/>
                <w:sz w:val="20"/>
                <w:szCs w:val="20"/>
              </w:rPr>
              <w:t xml:space="preserve"> Francesco</w:t>
            </w:r>
          </w:p>
        </w:tc>
        <w:tc>
          <w:tcPr>
            <w:tcW w:w="2670" w:type="dxa"/>
            <w:tcBorders>
              <w:top w:val="single" w:sz="4" w:space="0" w:color="000000"/>
              <w:left w:val="single" w:sz="4" w:space="0" w:color="000000"/>
              <w:bottom w:val="single" w:sz="4" w:space="0" w:color="000000"/>
              <w:right w:val="single" w:sz="4" w:space="0" w:color="000000"/>
            </w:tcBorders>
          </w:tcPr>
          <w:p w:rsidR="00B67F80" w:rsidRPr="001D7689" w:rsidRDefault="001D7689" w:rsidP="00481E87">
            <w:pPr>
              <w:rPr>
                <w:rFonts w:ascii="Arial" w:hAnsi="Arial" w:cs="Arial"/>
                <w:sz w:val="20"/>
                <w:szCs w:val="20"/>
              </w:rPr>
            </w:pPr>
            <w:r w:rsidRPr="001D7689">
              <w:rPr>
                <w:rFonts w:ascii="Arial" w:hAnsi="Arial" w:cs="Arial"/>
                <w:sz w:val="20"/>
                <w:szCs w:val="20"/>
              </w:rPr>
              <w:t>LERRA</w:t>
            </w:r>
            <w:r w:rsidR="00B67F80" w:rsidRPr="001D7689">
              <w:rPr>
                <w:rFonts w:ascii="Arial" w:hAnsi="Arial" w:cs="Arial"/>
                <w:sz w:val="20"/>
                <w:szCs w:val="20"/>
              </w:rPr>
              <w:t xml:space="preserve"> Francesco</w:t>
            </w:r>
          </w:p>
          <w:p w:rsidR="00B67F80" w:rsidRPr="001D7689" w:rsidRDefault="00B67F80" w:rsidP="00481E87">
            <w:pPr>
              <w:rPr>
                <w:rFonts w:ascii="Arial" w:hAnsi="Arial" w:cs="Arial"/>
                <w:b/>
                <w:sz w:val="20"/>
                <w:szCs w:val="20"/>
              </w:rPr>
            </w:pPr>
          </w:p>
        </w:tc>
      </w:tr>
      <w:tr w:rsidR="00B67F80" w:rsidRPr="00412910" w:rsidTr="004322A7">
        <w:trPr>
          <w:trHeight w:val="533"/>
        </w:trPr>
        <w:tc>
          <w:tcPr>
            <w:tcW w:w="2340" w:type="dxa"/>
            <w:tcBorders>
              <w:top w:val="single" w:sz="4" w:space="0" w:color="000000"/>
              <w:left w:val="single" w:sz="4" w:space="0" w:color="000000"/>
              <w:bottom w:val="single" w:sz="4" w:space="0" w:color="000000"/>
            </w:tcBorders>
            <w:vAlign w:val="center"/>
          </w:tcPr>
          <w:p w:rsidR="00B67F80" w:rsidRPr="00B67F80" w:rsidRDefault="001D7689" w:rsidP="004322A7">
            <w:pPr>
              <w:pStyle w:val="Titolo7"/>
              <w:tabs>
                <w:tab w:val="left" w:pos="0"/>
              </w:tabs>
              <w:snapToGrid w:val="0"/>
              <w:spacing w:line="360" w:lineRule="auto"/>
              <w:ind w:left="0"/>
              <w:jc w:val="left"/>
              <w:rPr>
                <w:rFonts w:ascii="Arial" w:hAnsi="Arial" w:cs="Arial"/>
                <w:sz w:val="20"/>
                <w:szCs w:val="20"/>
                <w:lang w:eastAsia="it-IT"/>
              </w:rPr>
            </w:pPr>
            <w:r>
              <w:rPr>
                <w:rFonts w:ascii="Arial" w:hAnsi="Arial" w:cs="Arial"/>
                <w:sz w:val="20"/>
                <w:szCs w:val="20"/>
                <w:lang w:eastAsia="it-IT"/>
              </w:rPr>
              <w:t>PROG</w:t>
            </w:r>
            <w:r w:rsidR="00B67F80" w:rsidRPr="00B67F80">
              <w:rPr>
                <w:rFonts w:ascii="Arial" w:hAnsi="Arial" w:cs="Arial"/>
                <w:sz w:val="20"/>
                <w:szCs w:val="20"/>
                <w:lang w:eastAsia="it-IT"/>
              </w:rPr>
              <w:t>.</w:t>
            </w:r>
            <w:r>
              <w:rPr>
                <w:rFonts w:ascii="Arial" w:hAnsi="Arial" w:cs="Arial"/>
                <w:sz w:val="20"/>
                <w:szCs w:val="20"/>
                <w:lang w:eastAsia="it-IT"/>
              </w:rPr>
              <w:t>/COSTR./IMP.</w:t>
            </w:r>
          </w:p>
        </w:tc>
        <w:tc>
          <w:tcPr>
            <w:tcW w:w="2550" w:type="dxa"/>
            <w:tcBorders>
              <w:top w:val="single" w:sz="4" w:space="0" w:color="000000"/>
              <w:left w:val="single" w:sz="4" w:space="0" w:color="000000"/>
              <w:bottom w:val="single" w:sz="4" w:space="0" w:color="000000"/>
            </w:tcBorders>
            <w:vAlign w:val="center"/>
          </w:tcPr>
          <w:p w:rsidR="00B67F80" w:rsidRPr="001D7689" w:rsidRDefault="006661E5" w:rsidP="00481E87">
            <w:pPr>
              <w:snapToGrid w:val="0"/>
              <w:spacing w:line="360" w:lineRule="auto"/>
              <w:rPr>
                <w:rFonts w:ascii="Arial" w:hAnsi="Arial" w:cs="Arial"/>
                <w:sz w:val="20"/>
                <w:szCs w:val="20"/>
              </w:rPr>
            </w:pPr>
            <w:r>
              <w:rPr>
                <w:rFonts w:ascii="Arial" w:hAnsi="Arial" w:cs="Arial"/>
                <w:sz w:val="20"/>
                <w:szCs w:val="20"/>
              </w:rPr>
              <w:t>LERRA</w:t>
            </w:r>
            <w:r w:rsidR="00B67F80" w:rsidRPr="001D7689">
              <w:rPr>
                <w:rFonts w:ascii="Arial" w:hAnsi="Arial" w:cs="Arial"/>
                <w:sz w:val="20"/>
                <w:szCs w:val="20"/>
              </w:rPr>
              <w:t xml:space="preserve"> Francesco</w:t>
            </w:r>
          </w:p>
        </w:tc>
        <w:tc>
          <w:tcPr>
            <w:tcW w:w="2310" w:type="dxa"/>
            <w:tcBorders>
              <w:top w:val="single" w:sz="4" w:space="0" w:color="000000"/>
              <w:left w:val="single" w:sz="4" w:space="0" w:color="000000"/>
              <w:bottom w:val="single" w:sz="4" w:space="0" w:color="000000"/>
            </w:tcBorders>
            <w:vAlign w:val="center"/>
          </w:tcPr>
          <w:p w:rsidR="00B67F80" w:rsidRPr="001D7689" w:rsidRDefault="006661E5" w:rsidP="00481E87">
            <w:pPr>
              <w:snapToGrid w:val="0"/>
              <w:spacing w:line="360" w:lineRule="auto"/>
              <w:rPr>
                <w:rFonts w:ascii="Arial" w:hAnsi="Arial" w:cs="Arial"/>
                <w:sz w:val="20"/>
                <w:szCs w:val="20"/>
              </w:rPr>
            </w:pPr>
            <w:r>
              <w:rPr>
                <w:rFonts w:ascii="Arial" w:hAnsi="Arial" w:cs="Arial"/>
                <w:sz w:val="20"/>
                <w:szCs w:val="20"/>
              </w:rPr>
              <w:t>LERRA</w:t>
            </w:r>
            <w:r w:rsidR="00B67F80" w:rsidRPr="001D7689">
              <w:rPr>
                <w:rFonts w:ascii="Arial" w:hAnsi="Arial" w:cs="Arial"/>
                <w:sz w:val="20"/>
                <w:szCs w:val="20"/>
              </w:rPr>
              <w:t xml:space="preserve"> Francesco</w:t>
            </w:r>
          </w:p>
        </w:tc>
        <w:tc>
          <w:tcPr>
            <w:tcW w:w="2670" w:type="dxa"/>
            <w:tcBorders>
              <w:top w:val="single" w:sz="4" w:space="0" w:color="000000"/>
              <w:left w:val="single" w:sz="4" w:space="0" w:color="000000"/>
              <w:bottom w:val="single" w:sz="4" w:space="0" w:color="000000"/>
              <w:right w:val="single" w:sz="4" w:space="0" w:color="000000"/>
            </w:tcBorders>
            <w:vAlign w:val="center"/>
          </w:tcPr>
          <w:p w:rsidR="00B67F80" w:rsidRPr="001D7689" w:rsidRDefault="006661E5" w:rsidP="00481E87">
            <w:pPr>
              <w:snapToGrid w:val="0"/>
              <w:spacing w:line="360" w:lineRule="auto"/>
              <w:rPr>
                <w:rFonts w:ascii="Arial" w:hAnsi="Arial" w:cs="Arial"/>
                <w:sz w:val="20"/>
                <w:szCs w:val="20"/>
              </w:rPr>
            </w:pPr>
            <w:r>
              <w:rPr>
                <w:rFonts w:ascii="Arial" w:hAnsi="Arial" w:cs="Arial"/>
                <w:sz w:val="20"/>
                <w:szCs w:val="20"/>
              </w:rPr>
              <w:t>LERRA</w:t>
            </w:r>
            <w:r w:rsidR="00B67F80" w:rsidRPr="001D7689">
              <w:rPr>
                <w:rFonts w:ascii="Arial" w:hAnsi="Arial" w:cs="Arial"/>
                <w:sz w:val="20"/>
                <w:szCs w:val="20"/>
              </w:rPr>
              <w:t xml:space="preserve"> Francesco</w:t>
            </w:r>
          </w:p>
        </w:tc>
      </w:tr>
      <w:tr w:rsidR="00B67F80" w:rsidRPr="00412910" w:rsidTr="004322A7">
        <w:trPr>
          <w:trHeight w:val="533"/>
        </w:trPr>
        <w:tc>
          <w:tcPr>
            <w:tcW w:w="2340" w:type="dxa"/>
            <w:tcBorders>
              <w:top w:val="single" w:sz="4" w:space="0" w:color="000000"/>
              <w:left w:val="single" w:sz="4" w:space="0" w:color="000000"/>
              <w:bottom w:val="single" w:sz="4" w:space="0" w:color="000000"/>
            </w:tcBorders>
            <w:vAlign w:val="center"/>
          </w:tcPr>
          <w:p w:rsidR="00B67F80" w:rsidRPr="001D7689" w:rsidRDefault="001D7689" w:rsidP="004322A7">
            <w:pPr>
              <w:pStyle w:val="Titolo7"/>
              <w:tabs>
                <w:tab w:val="left" w:pos="0"/>
              </w:tabs>
              <w:snapToGrid w:val="0"/>
              <w:spacing w:line="360" w:lineRule="auto"/>
              <w:ind w:left="0"/>
              <w:jc w:val="left"/>
              <w:rPr>
                <w:rFonts w:ascii="Arial" w:hAnsi="Arial" w:cs="Arial"/>
                <w:sz w:val="20"/>
                <w:szCs w:val="20"/>
                <w:lang w:eastAsia="it-IT"/>
              </w:rPr>
            </w:pPr>
            <w:r w:rsidRPr="001D7689">
              <w:rPr>
                <w:rFonts w:ascii="Arial" w:hAnsi="Arial" w:cs="Arial"/>
                <w:sz w:val="20"/>
                <w:szCs w:val="20"/>
                <w:lang w:eastAsia="it-IT"/>
              </w:rPr>
              <w:t>TOPOGRAFIA</w:t>
            </w:r>
          </w:p>
        </w:tc>
        <w:tc>
          <w:tcPr>
            <w:tcW w:w="2550" w:type="dxa"/>
            <w:tcBorders>
              <w:top w:val="single" w:sz="4" w:space="0" w:color="000000"/>
              <w:left w:val="single" w:sz="4" w:space="0" w:color="000000"/>
              <w:bottom w:val="single" w:sz="4" w:space="0" w:color="000000"/>
            </w:tcBorders>
            <w:vAlign w:val="center"/>
          </w:tcPr>
          <w:p w:rsidR="00B67F80" w:rsidRPr="001D7689" w:rsidRDefault="001D7689" w:rsidP="00481E87">
            <w:pPr>
              <w:snapToGrid w:val="0"/>
              <w:spacing w:line="360" w:lineRule="auto"/>
              <w:rPr>
                <w:rFonts w:ascii="Arial" w:hAnsi="Arial" w:cs="Arial"/>
                <w:sz w:val="20"/>
                <w:szCs w:val="20"/>
              </w:rPr>
            </w:pPr>
            <w:r w:rsidRPr="001D7689">
              <w:rPr>
                <w:rFonts w:ascii="Arial" w:hAnsi="Arial" w:cs="Arial"/>
                <w:sz w:val="20"/>
                <w:szCs w:val="20"/>
              </w:rPr>
              <w:t>MAZZIOTTI</w:t>
            </w:r>
            <w:r w:rsidR="00B67F80" w:rsidRPr="001D7689">
              <w:rPr>
                <w:rFonts w:ascii="Arial" w:hAnsi="Arial" w:cs="Arial"/>
                <w:sz w:val="20"/>
                <w:szCs w:val="20"/>
              </w:rPr>
              <w:t xml:space="preserve"> Riccardo</w:t>
            </w:r>
          </w:p>
        </w:tc>
        <w:tc>
          <w:tcPr>
            <w:tcW w:w="2310" w:type="dxa"/>
            <w:tcBorders>
              <w:top w:val="single" w:sz="4" w:space="0" w:color="000000"/>
              <w:left w:val="single" w:sz="4" w:space="0" w:color="000000"/>
              <w:bottom w:val="single" w:sz="4" w:space="0" w:color="000000"/>
            </w:tcBorders>
            <w:vAlign w:val="center"/>
          </w:tcPr>
          <w:p w:rsidR="00B67F80" w:rsidRPr="001D7689" w:rsidRDefault="001D7689" w:rsidP="00481E87">
            <w:pPr>
              <w:snapToGrid w:val="0"/>
              <w:spacing w:line="360" w:lineRule="auto"/>
              <w:rPr>
                <w:rFonts w:ascii="Arial" w:hAnsi="Arial" w:cs="Arial"/>
                <w:sz w:val="20"/>
                <w:szCs w:val="20"/>
              </w:rPr>
            </w:pPr>
            <w:r w:rsidRPr="001D7689">
              <w:rPr>
                <w:rFonts w:ascii="Arial" w:hAnsi="Arial" w:cs="Arial"/>
                <w:sz w:val="20"/>
                <w:szCs w:val="20"/>
              </w:rPr>
              <w:t>MAZZIOTTI</w:t>
            </w:r>
            <w:r w:rsidR="00B67F80" w:rsidRPr="001D7689">
              <w:rPr>
                <w:rFonts w:ascii="Arial" w:hAnsi="Arial" w:cs="Arial"/>
                <w:sz w:val="20"/>
                <w:szCs w:val="20"/>
              </w:rPr>
              <w:t xml:space="preserve"> Riccardo</w:t>
            </w:r>
          </w:p>
        </w:tc>
        <w:tc>
          <w:tcPr>
            <w:tcW w:w="2670" w:type="dxa"/>
            <w:tcBorders>
              <w:top w:val="single" w:sz="4" w:space="0" w:color="000000"/>
              <w:left w:val="single" w:sz="4" w:space="0" w:color="000000"/>
              <w:bottom w:val="single" w:sz="4" w:space="0" w:color="000000"/>
              <w:right w:val="single" w:sz="4" w:space="0" w:color="000000"/>
            </w:tcBorders>
            <w:vAlign w:val="center"/>
          </w:tcPr>
          <w:p w:rsidR="00B67F80" w:rsidRPr="001D7689" w:rsidRDefault="001D7689" w:rsidP="00481E87">
            <w:pPr>
              <w:snapToGrid w:val="0"/>
              <w:spacing w:line="360" w:lineRule="auto"/>
              <w:rPr>
                <w:rFonts w:ascii="Arial" w:hAnsi="Arial" w:cs="Arial"/>
                <w:sz w:val="20"/>
                <w:szCs w:val="20"/>
              </w:rPr>
            </w:pPr>
            <w:r w:rsidRPr="001D7689">
              <w:rPr>
                <w:rFonts w:ascii="Arial" w:hAnsi="Arial" w:cs="Arial"/>
                <w:sz w:val="20"/>
                <w:szCs w:val="20"/>
              </w:rPr>
              <w:t>MAZZIOTTI</w:t>
            </w:r>
            <w:r w:rsidR="00B67F80" w:rsidRPr="001D7689">
              <w:rPr>
                <w:rFonts w:ascii="Arial" w:hAnsi="Arial" w:cs="Arial"/>
                <w:sz w:val="20"/>
                <w:szCs w:val="20"/>
              </w:rPr>
              <w:t xml:space="preserve"> Riccardo</w:t>
            </w:r>
          </w:p>
        </w:tc>
      </w:tr>
      <w:tr w:rsidR="00B67F80" w:rsidRPr="00412910" w:rsidTr="004322A7">
        <w:trPr>
          <w:trHeight w:val="533"/>
        </w:trPr>
        <w:tc>
          <w:tcPr>
            <w:tcW w:w="2340" w:type="dxa"/>
            <w:tcBorders>
              <w:top w:val="single" w:sz="4" w:space="0" w:color="000000"/>
              <w:left w:val="single" w:sz="4" w:space="0" w:color="000000"/>
              <w:bottom w:val="single" w:sz="4" w:space="0" w:color="000000"/>
            </w:tcBorders>
            <w:vAlign w:val="center"/>
          </w:tcPr>
          <w:p w:rsidR="00B67F80" w:rsidRPr="001D7689" w:rsidRDefault="001D7689" w:rsidP="004322A7">
            <w:pPr>
              <w:pStyle w:val="Titolo7"/>
              <w:tabs>
                <w:tab w:val="left" w:pos="0"/>
              </w:tabs>
              <w:snapToGrid w:val="0"/>
              <w:spacing w:line="360" w:lineRule="auto"/>
              <w:ind w:left="0"/>
              <w:jc w:val="left"/>
              <w:rPr>
                <w:rFonts w:ascii="Arial" w:hAnsi="Arial" w:cs="Arial"/>
                <w:sz w:val="20"/>
                <w:szCs w:val="20"/>
                <w:lang w:eastAsia="it-IT"/>
              </w:rPr>
            </w:pPr>
            <w:r w:rsidRPr="001D7689">
              <w:rPr>
                <w:rFonts w:ascii="Arial" w:hAnsi="Arial" w:cs="Arial"/>
                <w:sz w:val="20"/>
                <w:szCs w:val="20"/>
                <w:lang w:eastAsia="it-IT"/>
              </w:rPr>
              <w:t>ESTIMO</w:t>
            </w:r>
          </w:p>
        </w:tc>
        <w:tc>
          <w:tcPr>
            <w:tcW w:w="2550" w:type="dxa"/>
            <w:tcBorders>
              <w:top w:val="single" w:sz="4" w:space="0" w:color="000000"/>
              <w:left w:val="single" w:sz="4" w:space="0" w:color="000000"/>
              <w:bottom w:val="single" w:sz="4" w:space="0" w:color="000000"/>
            </w:tcBorders>
            <w:vAlign w:val="center"/>
          </w:tcPr>
          <w:p w:rsidR="00B67F80" w:rsidRPr="001D7689" w:rsidRDefault="002B4B6B" w:rsidP="00481E87">
            <w:pPr>
              <w:snapToGrid w:val="0"/>
              <w:spacing w:line="360" w:lineRule="auto"/>
              <w:rPr>
                <w:rFonts w:ascii="Arial" w:hAnsi="Arial" w:cs="Arial"/>
                <w:sz w:val="20"/>
                <w:szCs w:val="20"/>
              </w:rPr>
            </w:pPr>
            <w:r>
              <w:rPr>
                <w:rFonts w:ascii="Arial" w:hAnsi="Arial" w:cs="Arial"/>
                <w:sz w:val="20"/>
                <w:szCs w:val="20"/>
              </w:rPr>
              <w:t>BOLLINO Maria Teresa</w:t>
            </w:r>
          </w:p>
        </w:tc>
        <w:tc>
          <w:tcPr>
            <w:tcW w:w="2310" w:type="dxa"/>
            <w:tcBorders>
              <w:top w:val="single" w:sz="4" w:space="0" w:color="000000"/>
              <w:left w:val="single" w:sz="4" w:space="0" w:color="000000"/>
              <w:bottom w:val="single" w:sz="4" w:space="0" w:color="000000"/>
            </w:tcBorders>
            <w:vAlign w:val="center"/>
          </w:tcPr>
          <w:p w:rsidR="00B67F80" w:rsidRPr="001D7689" w:rsidRDefault="001D7689" w:rsidP="00481E87">
            <w:pPr>
              <w:snapToGrid w:val="0"/>
              <w:spacing w:line="360" w:lineRule="auto"/>
              <w:rPr>
                <w:rFonts w:ascii="Arial" w:hAnsi="Arial" w:cs="Arial"/>
                <w:sz w:val="20"/>
                <w:szCs w:val="20"/>
              </w:rPr>
            </w:pPr>
            <w:r w:rsidRPr="001D7689">
              <w:rPr>
                <w:rFonts w:ascii="Arial" w:hAnsi="Arial" w:cs="Arial"/>
                <w:sz w:val="20"/>
                <w:szCs w:val="20"/>
              </w:rPr>
              <w:t>POTESTIO</w:t>
            </w:r>
            <w:r w:rsidR="00B67F80" w:rsidRPr="001D7689">
              <w:rPr>
                <w:rFonts w:ascii="Arial" w:hAnsi="Arial" w:cs="Arial"/>
                <w:sz w:val="20"/>
                <w:szCs w:val="20"/>
              </w:rPr>
              <w:t xml:space="preserve"> Fortunata</w:t>
            </w:r>
          </w:p>
        </w:tc>
        <w:tc>
          <w:tcPr>
            <w:tcW w:w="2670" w:type="dxa"/>
            <w:tcBorders>
              <w:top w:val="single" w:sz="4" w:space="0" w:color="000000"/>
              <w:left w:val="single" w:sz="4" w:space="0" w:color="000000"/>
              <w:bottom w:val="single" w:sz="4" w:space="0" w:color="000000"/>
              <w:right w:val="single" w:sz="4" w:space="0" w:color="000000"/>
            </w:tcBorders>
            <w:vAlign w:val="center"/>
          </w:tcPr>
          <w:p w:rsidR="00B67F80" w:rsidRPr="001D7689" w:rsidRDefault="001D7689" w:rsidP="00481E87">
            <w:pPr>
              <w:snapToGrid w:val="0"/>
              <w:spacing w:line="360" w:lineRule="auto"/>
              <w:rPr>
                <w:rFonts w:ascii="Arial" w:hAnsi="Arial" w:cs="Arial"/>
                <w:sz w:val="20"/>
                <w:szCs w:val="20"/>
              </w:rPr>
            </w:pPr>
            <w:r w:rsidRPr="001D7689">
              <w:rPr>
                <w:rFonts w:ascii="Arial" w:hAnsi="Arial" w:cs="Arial"/>
                <w:sz w:val="20"/>
                <w:szCs w:val="20"/>
              </w:rPr>
              <w:t>POTESTIO</w:t>
            </w:r>
            <w:r w:rsidR="00B67F80" w:rsidRPr="001D7689">
              <w:rPr>
                <w:rFonts w:ascii="Arial" w:hAnsi="Arial" w:cs="Arial"/>
                <w:sz w:val="20"/>
                <w:szCs w:val="20"/>
              </w:rPr>
              <w:t xml:space="preserve"> Fortunata</w:t>
            </w:r>
          </w:p>
        </w:tc>
      </w:tr>
      <w:tr w:rsidR="00B67F80" w:rsidRPr="00412910" w:rsidTr="004322A7">
        <w:trPr>
          <w:trHeight w:val="427"/>
        </w:trPr>
        <w:tc>
          <w:tcPr>
            <w:tcW w:w="2340" w:type="dxa"/>
            <w:tcBorders>
              <w:top w:val="single" w:sz="4" w:space="0" w:color="000000"/>
              <w:left w:val="single" w:sz="4" w:space="0" w:color="000000"/>
              <w:bottom w:val="single" w:sz="4" w:space="0" w:color="000000"/>
            </w:tcBorders>
            <w:vAlign w:val="center"/>
          </w:tcPr>
          <w:p w:rsidR="00B67F80" w:rsidRPr="001D7689" w:rsidRDefault="001D7689" w:rsidP="004322A7">
            <w:pPr>
              <w:pStyle w:val="Titolo7"/>
              <w:tabs>
                <w:tab w:val="left" w:pos="0"/>
              </w:tabs>
              <w:snapToGrid w:val="0"/>
              <w:spacing w:line="360" w:lineRule="auto"/>
              <w:ind w:left="0"/>
              <w:jc w:val="left"/>
              <w:rPr>
                <w:rFonts w:ascii="Arial" w:hAnsi="Arial" w:cs="Arial"/>
                <w:sz w:val="20"/>
                <w:szCs w:val="20"/>
                <w:lang w:eastAsia="it-IT"/>
              </w:rPr>
            </w:pPr>
            <w:r w:rsidRPr="001D7689">
              <w:rPr>
                <w:rFonts w:ascii="Arial" w:hAnsi="Arial" w:cs="Arial"/>
                <w:sz w:val="20"/>
                <w:szCs w:val="20"/>
                <w:lang w:eastAsia="it-IT"/>
              </w:rPr>
              <w:t>SCIENZE MOTORIE E SPORTIVE</w:t>
            </w:r>
          </w:p>
        </w:tc>
        <w:tc>
          <w:tcPr>
            <w:tcW w:w="2550" w:type="dxa"/>
            <w:tcBorders>
              <w:top w:val="single" w:sz="4" w:space="0" w:color="000000"/>
              <w:left w:val="single" w:sz="4" w:space="0" w:color="000000"/>
              <w:bottom w:val="single" w:sz="4" w:space="0" w:color="000000"/>
            </w:tcBorders>
            <w:vAlign w:val="center"/>
          </w:tcPr>
          <w:p w:rsidR="00B67F80" w:rsidRPr="001D7689" w:rsidRDefault="002B4B6B" w:rsidP="00481E87">
            <w:pPr>
              <w:snapToGrid w:val="0"/>
              <w:spacing w:line="360" w:lineRule="auto"/>
              <w:rPr>
                <w:rFonts w:ascii="Arial" w:hAnsi="Arial" w:cs="Arial"/>
                <w:sz w:val="20"/>
                <w:szCs w:val="20"/>
              </w:rPr>
            </w:pPr>
            <w:r>
              <w:rPr>
                <w:rFonts w:ascii="Arial" w:hAnsi="Arial" w:cs="Arial"/>
                <w:sz w:val="20"/>
                <w:szCs w:val="20"/>
              </w:rPr>
              <w:t>GIOVAZZINO Peppino</w:t>
            </w:r>
          </w:p>
        </w:tc>
        <w:tc>
          <w:tcPr>
            <w:tcW w:w="2310" w:type="dxa"/>
            <w:tcBorders>
              <w:top w:val="single" w:sz="4" w:space="0" w:color="000000"/>
              <w:left w:val="single" w:sz="4" w:space="0" w:color="000000"/>
              <w:bottom w:val="single" w:sz="4" w:space="0" w:color="000000"/>
            </w:tcBorders>
            <w:vAlign w:val="center"/>
          </w:tcPr>
          <w:p w:rsidR="00245EB2" w:rsidRPr="00A2078A" w:rsidRDefault="00245EB2" w:rsidP="00481E87">
            <w:pPr>
              <w:snapToGrid w:val="0"/>
              <w:spacing w:line="360" w:lineRule="auto"/>
            </w:pPr>
            <w:r w:rsidRPr="001D7689">
              <w:rPr>
                <w:rFonts w:ascii="Arial" w:hAnsi="Arial" w:cs="Arial"/>
                <w:sz w:val="20"/>
                <w:szCs w:val="20"/>
              </w:rPr>
              <w:t>DE PAOLA Maria Lucia</w:t>
            </w:r>
          </w:p>
        </w:tc>
        <w:tc>
          <w:tcPr>
            <w:tcW w:w="2670" w:type="dxa"/>
            <w:tcBorders>
              <w:top w:val="single" w:sz="4" w:space="0" w:color="000000"/>
              <w:left w:val="single" w:sz="4" w:space="0" w:color="000000"/>
              <w:bottom w:val="single" w:sz="4" w:space="0" w:color="000000"/>
              <w:right w:val="single" w:sz="4" w:space="0" w:color="000000"/>
            </w:tcBorders>
            <w:vAlign w:val="center"/>
          </w:tcPr>
          <w:p w:rsidR="00245EB2" w:rsidRDefault="00245EB2" w:rsidP="00245EB2">
            <w:pPr>
              <w:snapToGrid w:val="0"/>
              <w:spacing w:line="360" w:lineRule="auto"/>
              <w:rPr>
                <w:rFonts w:ascii="Arial" w:hAnsi="Arial" w:cs="Arial"/>
                <w:sz w:val="20"/>
                <w:szCs w:val="20"/>
              </w:rPr>
            </w:pPr>
          </w:p>
          <w:p w:rsidR="00245EB2" w:rsidRDefault="00245EB2" w:rsidP="00245EB2">
            <w:pPr>
              <w:snapToGrid w:val="0"/>
              <w:spacing w:line="360" w:lineRule="auto"/>
              <w:rPr>
                <w:rFonts w:ascii="Arial" w:hAnsi="Arial" w:cs="Arial"/>
                <w:sz w:val="20"/>
                <w:szCs w:val="20"/>
              </w:rPr>
            </w:pPr>
            <w:r>
              <w:rPr>
                <w:rFonts w:ascii="Arial" w:hAnsi="Arial" w:cs="Arial"/>
                <w:sz w:val="20"/>
                <w:szCs w:val="20"/>
              </w:rPr>
              <w:t>GIOVAZZINO Peppino</w:t>
            </w:r>
          </w:p>
          <w:p w:rsidR="00B67F80" w:rsidRPr="00A2078A" w:rsidRDefault="00B67F80" w:rsidP="00481E87">
            <w:pPr>
              <w:snapToGrid w:val="0"/>
              <w:spacing w:line="360" w:lineRule="auto"/>
            </w:pPr>
          </w:p>
        </w:tc>
      </w:tr>
      <w:tr w:rsidR="00B67F80" w:rsidRPr="00412910" w:rsidTr="004322A7">
        <w:trPr>
          <w:trHeight w:val="427"/>
        </w:trPr>
        <w:tc>
          <w:tcPr>
            <w:tcW w:w="2340" w:type="dxa"/>
            <w:tcBorders>
              <w:top w:val="single" w:sz="4" w:space="0" w:color="000000"/>
              <w:left w:val="single" w:sz="4" w:space="0" w:color="000000"/>
              <w:bottom w:val="single" w:sz="4" w:space="0" w:color="000000"/>
            </w:tcBorders>
            <w:vAlign w:val="center"/>
          </w:tcPr>
          <w:p w:rsidR="00B67F80" w:rsidRPr="001D7689" w:rsidRDefault="001D7689" w:rsidP="004322A7">
            <w:pPr>
              <w:pStyle w:val="Titolo7"/>
              <w:tabs>
                <w:tab w:val="left" w:pos="0"/>
              </w:tabs>
              <w:snapToGrid w:val="0"/>
              <w:spacing w:line="360" w:lineRule="auto"/>
              <w:ind w:left="0"/>
              <w:jc w:val="left"/>
              <w:rPr>
                <w:rFonts w:ascii="Arial" w:hAnsi="Arial" w:cs="Arial"/>
                <w:sz w:val="20"/>
                <w:szCs w:val="20"/>
                <w:lang w:eastAsia="it-IT"/>
              </w:rPr>
            </w:pPr>
            <w:r>
              <w:rPr>
                <w:rFonts w:ascii="Arial" w:hAnsi="Arial" w:cs="Arial"/>
                <w:sz w:val="20"/>
                <w:szCs w:val="20"/>
                <w:lang w:eastAsia="it-IT"/>
              </w:rPr>
              <w:t>RELIGIONE</w:t>
            </w:r>
          </w:p>
        </w:tc>
        <w:tc>
          <w:tcPr>
            <w:tcW w:w="2550" w:type="dxa"/>
            <w:tcBorders>
              <w:top w:val="single" w:sz="4" w:space="0" w:color="000000"/>
              <w:left w:val="single" w:sz="4" w:space="0" w:color="000000"/>
              <w:bottom w:val="single" w:sz="4" w:space="0" w:color="000000"/>
            </w:tcBorders>
            <w:vAlign w:val="center"/>
          </w:tcPr>
          <w:p w:rsidR="00B67F80" w:rsidRPr="001D7689" w:rsidRDefault="001D7689" w:rsidP="00481E87">
            <w:pPr>
              <w:snapToGrid w:val="0"/>
              <w:spacing w:line="360" w:lineRule="auto"/>
              <w:rPr>
                <w:rFonts w:ascii="Arial" w:hAnsi="Arial" w:cs="Arial"/>
                <w:sz w:val="20"/>
                <w:szCs w:val="20"/>
              </w:rPr>
            </w:pPr>
            <w:r w:rsidRPr="001D7689">
              <w:rPr>
                <w:rFonts w:ascii="Arial" w:hAnsi="Arial" w:cs="Arial"/>
                <w:sz w:val="20"/>
                <w:szCs w:val="20"/>
              </w:rPr>
              <w:t>SPEZZANO</w:t>
            </w:r>
            <w:r w:rsidR="00B67F80" w:rsidRPr="001D7689">
              <w:rPr>
                <w:rFonts w:ascii="Arial" w:hAnsi="Arial" w:cs="Arial"/>
                <w:sz w:val="20"/>
                <w:szCs w:val="20"/>
              </w:rPr>
              <w:t xml:space="preserve"> Salvatore</w:t>
            </w:r>
          </w:p>
        </w:tc>
        <w:tc>
          <w:tcPr>
            <w:tcW w:w="2310" w:type="dxa"/>
            <w:tcBorders>
              <w:top w:val="single" w:sz="4" w:space="0" w:color="000000"/>
              <w:left w:val="single" w:sz="4" w:space="0" w:color="000000"/>
              <w:bottom w:val="single" w:sz="4" w:space="0" w:color="000000"/>
            </w:tcBorders>
            <w:vAlign w:val="center"/>
          </w:tcPr>
          <w:p w:rsidR="00B67F80" w:rsidRPr="001D7689" w:rsidRDefault="001D7689" w:rsidP="00481E87">
            <w:pPr>
              <w:snapToGrid w:val="0"/>
              <w:spacing w:line="360" w:lineRule="auto"/>
              <w:rPr>
                <w:rFonts w:ascii="Arial" w:hAnsi="Arial" w:cs="Arial"/>
                <w:sz w:val="20"/>
                <w:szCs w:val="20"/>
              </w:rPr>
            </w:pPr>
            <w:r w:rsidRPr="001D7689">
              <w:rPr>
                <w:rFonts w:ascii="Arial" w:hAnsi="Arial" w:cs="Arial"/>
                <w:sz w:val="20"/>
                <w:szCs w:val="20"/>
              </w:rPr>
              <w:t>SPEZZANO</w:t>
            </w:r>
            <w:r w:rsidR="00B67F80" w:rsidRPr="001D7689">
              <w:rPr>
                <w:rFonts w:ascii="Arial" w:hAnsi="Arial" w:cs="Arial"/>
                <w:sz w:val="20"/>
                <w:szCs w:val="20"/>
              </w:rPr>
              <w:t xml:space="preserve"> Salvatore</w:t>
            </w:r>
          </w:p>
        </w:tc>
        <w:tc>
          <w:tcPr>
            <w:tcW w:w="2670" w:type="dxa"/>
            <w:tcBorders>
              <w:top w:val="single" w:sz="4" w:space="0" w:color="000000"/>
              <w:left w:val="single" w:sz="4" w:space="0" w:color="000000"/>
              <w:bottom w:val="single" w:sz="4" w:space="0" w:color="000000"/>
              <w:right w:val="single" w:sz="4" w:space="0" w:color="000000"/>
            </w:tcBorders>
            <w:vAlign w:val="center"/>
          </w:tcPr>
          <w:p w:rsidR="00B67F80" w:rsidRPr="001D7689" w:rsidRDefault="001D7689" w:rsidP="00481E87">
            <w:pPr>
              <w:snapToGrid w:val="0"/>
              <w:spacing w:line="360" w:lineRule="auto"/>
              <w:rPr>
                <w:rFonts w:ascii="Arial" w:hAnsi="Arial" w:cs="Arial"/>
                <w:sz w:val="20"/>
                <w:szCs w:val="20"/>
              </w:rPr>
            </w:pPr>
            <w:r w:rsidRPr="001D7689">
              <w:rPr>
                <w:rFonts w:ascii="Arial" w:hAnsi="Arial" w:cs="Arial"/>
                <w:sz w:val="20"/>
                <w:szCs w:val="20"/>
              </w:rPr>
              <w:t>SPEZZANO</w:t>
            </w:r>
            <w:r w:rsidR="00B67F80" w:rsidRPr="001D7689">
              <w:rPr>
                <w:rFonts w:ascii="Arial" w:hAnsi="Arial" w:cs="Arial"/>
                <w:sz w:val="20"/>
                <w:szCs w:val="20"/>
              </w:rPr>
              <w:t xml:space="preserve"> Salvatore</w:t>
            </w:r>
          </w:p>
        </w:tc>
      </w:tr>
      <w:tr w:rsidR="00481E87" w:rsidRPr="00412910" w:rsidTr="004322A7">
        <w:trPr>
          <w:trHeight w:val="427"/>
        </w:trPr>
        <w:tc>
          <w:tcPr>
            <w:tcW w:w="2340" w:type="dxa"/>
            <w:tcBorders>
              <w:top w:val="single" w:sz="4" w:space="0" w:color="000000"/>
              <w:left w:val="single" w:sz="4" w:space="0" w:color="000000"/>
              <w:bottom w:val="single" w:sz="4" w:space="0" w:color="000000"/>
            </w:tcBorders>
            <w:vAlign w:val="center"/>
          </w:tcPr>
          <w:p w:rsidR="00481E87" w:rsidRPr="00481E87" w:rsidRDefault="00481E87" w:rsidP="00481E87">
            <w:pPr>
              <w:pStyle w:val="Titolo7"/>
              <w:tabs>
                <w:tab w:val="left" w:pos="0"/>
              </w:tabs>
              <w:snapToGrid w:val="0"/>
              <w:spacing w:line="360" w:lineRule="auto"/>
              <w:ind w:left="0"/>
              <w:jc w:val="left"/>
              <w:rPr>
                <w:rFonts w:asciiTheme="minorHAnsi" w:hAnsiTheme="minorHAnsi" w:cstheme="minorHAnsi"/>
                <w:sz w:val="20"/>
                <w:szCs w:val="20"/>
                <w:lang w:eastAsia="it-IT"/>
              </w:rPr>
            </w:pPr>
            <w:r w:rsidRPr="00481E87">
              <w:rPr>
                <w:rFonts w:asciiTheme="minorHAnsi" w:hAnsiTheme="minorHAnsi" w:cstheme="minorHAnsi"/>
                <w:sz w:val="20"/>
                <w:szCs w:val="20"/>
              </w:rPr>
              <w:t>LAB/ES. TOPO</w:t>
            </w:r>
            <w:r>
              <w:rPr>
                <w:rFonts w:asciiTheme="minorHAnsi" w:hAnsiTheme="minorHAnsi" w:cstheme="minorHAnsi"/>
                <w:sz w:val="20"/>
                <w:szCs w:val="20"/>
              </w:rPr>
              <w:t>GR</w:t>
            </w:r>
            <w:r w:rsidRPr="00481E87">
              <w:rPr>
                <w:rFonts w:asciiTheme="minorHAnsi" w:hAnsiTheme="minorHAnsi" w:cstheme="minorHAnsi"/>
                <w:sz w:val="20"/>
                <w:szCs w:val="20"/>
              </w:rPr>
              <w:t>AFIA</w:t>
            </w:r>
          </w:p>
        </w:tc>
        <w:tc>
          <w:tcPr>
            <w:tcW w:w="2550" w:type="dxa"/>
            <w:tcBorders>
              <w:top w:val="single" w:sz="4" w:space="0" w:color="000000"/>
              <w:left w:val="single" w:sz="4" w:space="0" w:color="000000"/>
              <w:bottom w:val="single" w:sz="4" w:space="0" w:color="000000"/>
            </w:tcBorders>
            <w:vAlign w:val="center"/>
          </w:tcPr>
          <w:p w:rsidR="00481E87" w:rsidRPr="001D7689" w:rsidRDefault="006661E5" w:rsidP="006661E5">
            <w:pPr>
              <w:snapToGrid w:val="0"/>
              <w:spacing w:line="360" w:lineRule="auto"/>
              <w:rPr>
                <w:rFonts w:ascii="Arial" w:hAnsi="Arial" w:cs="Arial"/>
                <w:sz w:val="20"/>
                <w:szCs w:val="20"/>
              </w:rPr>
            </w:pPr>
            <w:r>
              <w:rPr>
                <w:rFonts w:ascii="Arial" w:hAnsi="Arial" w:cs="Arial"/>
                <w:sz w:val="20"/>
                <w:szCs w:val="20"/>
              </w:rPr>
              <w:t>FRANDINA Giovanni</w:t>
            </w:r>
          </w:p>
        </w:tc>
        <w:tc>
          <w:tcPr>
            <w:tcW w:w="2310" w:type="dxa"/>
            <w:tcBorders>
              <w:top w:val="single" w:sz="4" w:space="0" w:color="000000"/>
              <w:left w:val="single" w:sz="4" w:space="0" w:color="000000"/>
              <w:bottom w:val="single" w:sz="4" w:space="0" w:color="000000"/>
            </w:tcBorders>
            <w:vAlign w:val="center"/>
          </w:tcPr>
          <w:p w:rsidR="00481E87" w:rsidRPr="001D7689" w:rsidRDefault="006661E5" w:rsidP="00481E87">
            <w:pPr>
              <w:snapToGrid w:val="0"/>
              <w:spacing w:line="360" w:lineRule="auto"/>
              <w:rPr>
                <w:rFonts w:ascii="Arial" w:hAnsi="Arial" w:cs="Arial"/>
                <w:sz w:val="20"/>
                <w:szCs w:val="20"/>
              </w:rPr>
            </w:pPr>
            <w:r>
              <w:rPr>
                <w:rFonts w:ascii="Arial" w:hAnsi="Arial" w:cs="Arial"/>
                <w:sz w:val="20"/>
                <w:szCs w:val="20"/>
              </w:rPr>
              <w:t>TORSITANO Paolo</w:t>
            </w:r>
          </w:p>
        </w:tc>
        <w:tc>
          <w:tcPr>
            <w:tcW w:w="2670" w:type="dxa"/>
            <w:tcBorders>
              <w:top w:val="single" w:sz="4" w:space="0" w:color="000000"/>
              <w:left w:val="single" w:sz="4" w:space="0" w:color="000000"/>
              <w:bottom w:val="single" w:sz="4" w:space="0" w:color="000000"/>
              <w:right w:val="single" w:sz="4" w:space="0" w:color="000000"/>
            </w:tcBorders>
            <w:vAlign w:val="center"/>
          </w:tcPr>
          <w:p w:rsidR="00481E87" w:rsidRPr="001D7689" w:rsidRDefault="00481E87" w:rsidP="00481E87">
            <w:pPr>
              <w:snapToGrid w:val="0"/>
              <w:spacing w:line="360" w:lineRule="auto"/>
              <w:rPr>
                <w:rFonts w:ascii="Arial" w:hAnsi="Arial" w:cs="Arial"/>
                <w:sz w:val="20"/>
                <w:szCs w:val="20"/>
              </w:rPr>
            </w:pPr>
            <w:r>
              <w:rPr>
                <w:rFonts w:ascii="Arial" w:hAnsi="Arial" w:cs="Arial"/>
                <w:sz w:val="20"/>
                <w:szCs w:val="20"/>
              </w:rPr>
              <w:t>BASILE  Paolo</w:t>
            </w:r>
          </w:p>
        </w:tc>
      </w:tr>
    </w:tbl>
    <w:p w:rsidR="00EC25B4" w:rsidRDefault="00EC25B4" w:rsidP="00A17BA2">
      <w:pPr>
        <w:pStyle w:val="Titolo7"/>
        <w:numPr>
          <w:ilvl w:val="6"/>
          <w:numId w:val="0"/>
        </w:numPr>
        <w:tabs>
          <w:tab w:val="left" w:pos="0"/>
        </w:tabs>
        <w:rPr>
          <w:rFonts w:asciiTheme="minorHAnsi" w:hAnsiTheme="minorHAnsi" w:cstheme="minorHAnsi"/>
          <w:sz w:val="24"/>
        </w:rPr>
      </w:pPr>
    </w:p>
    <w:p w:rsidR="00041E85" w:rsidRPr="00041E85" w:rsidRDefault="00041E85" w:rsidP="00041E85">
      <w:pPr>
        <w:pStyle w:val="Corpodeltesto"/>
      </w:pPr>
    </w:p>
    <w:p w:rsidR="003224D5" w:rsidRPr="00245BB8" w:rsidRDefault="00870ED3" w:rsidP="00A17BA2">
      <w:pPr>
        <w:pStyle w:val="Titolo7"/>
        <w:numPr>
          <w:ilvl w:val="6"/>
          <w:numId w:val="0"/>
        </w:numPr>
        <w:tabs>
          <w:tab w:val="left" w:pos="0"/>
        </w:tabs>
        <w:rPr>
          <w:rFonts w:asciiTheme="minorHAnsi" w:hAnsiTheme="minorHAnsi" w:cstheme="minorHAnsi"/>
          <w:sz w:val="24"/>
        </w:rPr>
      </w:pPr>
      <w:r w:rsidRPr="00245BB8">
        <w:rPr>
          <w:rFonts w:asciiTheme="minorHAnsi" w:hAnsiTheme="minorHAnsi" w:cstheme="minorHAnsi"/>
          <w:sz w:val="24"/>
        </w:rPr>
        <w:t xml:space="preserve">12.  </w:t>
      </w:r>
      <w:r w:rsidR="00A17BA2" w:rsidRPr="00245BB8">
        <w:rPr>
          <w:rFonts w:asciiTheme="minorHAnsi" w:hAnsiTheme="minorHAnsi" w:cstheme="minorHAnsi"/>
          <w:sz w:val="24"/>
          <w:u w:val="single"/>
        </w:rPr>
        <w:t>METODOLOGIE DIDATTICHE ADOTTATE</w:t>
      </w:r>
      <w:r w:rsidR="00A17BA2" w:rsidRPr="00245BB8">
        <w:rPr>
          <w:rFonts w:asciiTheme="minorHAnsi" w:hAnsiTheme="minorHAnsi" w:cstheme="minorHAnsi"/>
          <w:sz w:val="24"/>
        </w:rPr>
        <w:tab/>
      </w:r>
    </w:p>
    <w:p w:rsidR="00A17BA2" w:rsidRPr="00870ED3" w:rsidRDefault="00A17BA2" w:rsidP="003224D5">
      <w:pPr>
        <w:pStyle w:val="Titolo7"/>
        <w:numPr>
          <w:ilvl w:val="6"/>
          <w:numId w:val="0"/>
        </w:numPr>
        <w:tabs>
          <w:tab w:val="left" w:pos="0"/>
        </w:tabs>
        <w:jc w:val="left"/>
        <w:rPr>
          <w:rFonts w:asciiTheme="minorHAnsi" w:hAnsiTheme="minorHAnsi" w:cstheme="minorHAnsi"/>
          <w:i/>
          <w:sz w:val="24"/>
        </w:rPr>
      </w:pPr>
    </w:p>
    <w:tbl>
      <w:tblPr>
        <w:tblW w:w="9710" w:type="dxa"/>
        <w:tblInd w:w="70" w:type="dxa"/>
        <w:tblLayout w:type="fixed"/>
        <w:tblCellMar>
          <w:left w:w="70" w:type="dxa"/>
          <w:right w:w="70" w:type="dxa"/>
        </w:tblCellMar>
        <w:tblLook w:val="0000"/>
      </w:tblPr>
      <w:tblGrid>
        <w:gridCol w:w="2700"/>
        <w:gridCol w:w="1080"/>
        <w:gridCol w:w="1980"/>
        <w:gridCol w:w="1800"/>
        <w:gridCol w:w="1080"/>
        <w:gridCol w:w="1070"/>
      </w:tblGrid>
      <w:tr w:rsidR="00BE1C48" w:rsidRPr="00736F42" w:rsidTr="004322A7">
        <w:trPr>
          <w:trHeight w:val="483"/>
        </w:trPr>
        <w:tc>
          <w:tcPr>
            <w:tcW w:w="2700" w:type="dxa"/>
            <w:tcBorders>
              <w:top w:val="single" w:sz="4" w:space="0" w:color="000000"/>
              <w:left w:val="single" w:sz="4" w:space="0" w:color="000000"/>
              <w:bottom w:val="single" w:sz="4" w:space="0" w:color="000000"/>
            </w:tcBorders>
            <w:shd w:val="clear" w:color="auto" w:fill="E6E6E6"/>
          </w:tcPr>
          <w:p w:rsidR="00BE1C48" w:rsidRPr="00736F42" w:rsidRDefault="00BE1C48" w:rsidP="004322A7">
            <w:pPr>
              <w:snapToGrid w:val="0"/>
              <w:jc w:val="center"/>
              <w:rPr>
                <w:b/>
                <w:bCs/>
                <w:i/>
                <w:iCs/>
              </w:rPr>
            </w:pPr>
          </w:p>
          <w:p w:rsidR="00BE1C48" w:rsidRPr="00736F42" w:rsidRDefault="00BE1C48" w:rsidP="004322A7">
            <w:pPr>
              <w:snapToGrid w:val="0"/>
              <w:jc w:val="center"/>
              <w:rPr>
                <w:b/>
                <w:bCs/>
                <w:i/>
                <w:iCs/>
              </w:rPr>
            </w:pPr>
          </w:p>
          <w:p w:rsidR="00BE1C48" w:rsidRPr="00736F42" w:rsidRDefault="00BE1C48" w:rsidP="004322A7">
            <w:pPr>
              <w:snapToGrid w:val="0"/>
              <w:jc w:val="center"/>
              <w:rPr>
                <w:b/>
                <w:bCs/>
                <w:i/>
                <w:iCs/>
              </w:rPr>
            </w:pPr>
            <w:r w:rsidRPr="00736F42">
              <w:rPr>
                <w:b/>
                <w:bCs/>
                <w:i/>
                <w:iCs/>
              </w:rPr>
              <w:t>MATERIE</w:t>
            </w:r>
          </w:p>
          <w:p w:rsidR="00BE1C48" w:rsidRPr="00736F42" w:rsidRDefault="00BE1C48" w:rsidP="004322A7">
            <w:pPr>
              <w:jc w:val="center"/>
              <w:rPr>
                <w:b/>
                <w:bCs/>
                <w:i/>
                <w:iCs/>
              </w:rPr>
            </w:pPr>
          </w:p>
        </w:tc>
        <w:tc>
          <w:tcPr>
            <w:tcW w:w="1080" w:type="dxa"/>
            <w:tcBorders>
              <w:top w:val="single" w:sz="4" w:space="0" w:color="000000"/>
              <w:left w:val="single" w:sz="4" w:space="0" w:color="000000"/>
              <w:bottom w:val="single" w:sz="4" w:space="0" w:color="000000"/>
            </w:tcBorders>
            <w:shd w:val="clear" w:color="auto" w:fill="E6E6E6"/>
          </w:tcPr>
          <w:p w:rsidR="00BE1C48" w:rsidRPr="00482794" w:rsidRDefault="00BE1C48" w:rsidP="004322A7">
            <w:pPr>
              <w:snapToGrid w:val="0"/>
              <w:jc w:val="center"/>
            </w:pPr>
          </w:p>
          <w:p w:rsidR="00BE1C48" w:rsidRPr="00482794" w:rsidRDefault="00BE1C48" w:rsidP="004322A7">
            <w:pPr>
              <w:snapToGrid w:val="0"/>
              <w:jc w:val="center"/>
            </w:pPr>
            <w:r w:rsidRPr="00482794">
              <w:t>Lezione frontale</w:t>
            </w:r>
          </w:p>
          <w:p w:rsidR="00BE1C48" w:rsidRPr="00482794" w:rsidRDefault="00BE1C48" w:rsidP="004322A7">
            <w:pPr>
              <w:snapToGrid w:val="0"/>
              <w:jc w:val="center"/>
            </w:pPr>
          </w:p>
        </w:tc>
        <w:tc>
          <w:tcPr>
            <w:tcW w:w="1980" w:type="dxa"/>
            <w:tcBorders>
              <w:top w:val="single" w:sz="4" w:space="0" w:color="000000"/>
              <w:left w:val="single" w:sz="4" w:space="0" w:color="000000"/>
              <w:bottom w:val="single" w:sz="4" w:space="0" w:color="000000"/>
            </w:tcBorders>
            <w:shd w:val="clear" w:color="auto" w:fill="E6E6E6"/>
          </w:tcPr>
          <w:p w:rsidR="00BE1C48" w:rsidRPr="00482794" w:rsidRDefault="00BE1C48" w:rsidP="004322A7">
            <w:pPr>
              <w:snapToGrid w:val="0"/>
              <w:jc w:val="center"/>
            </w:pPr>
          </w:p>
          <w:p w:rsidR="00BE1C48" w:rsidRPr="00482794" w:rsidRDefault="00BE1C48" w:rsidP="004322A7">
            <w:pPr>
              <w:snapToGrid w:val="0"/>
              <w:jc w:val="center"/>
            </w:pPr>
            <w:r w:rsidRPr="00482794">
              <w:t>Lavoro di gruppo ed intergruppo</w:t>
            </w:r>
          </w:p>
        </w:tc>
        <w:tc>
          <w:tcPr>
            <w:tcW w:w="1800" w:type="dxa"/>
            <w:tcBorders>
              <w:top w:val="single" w:sz="4" w:space="0" w:color="000000"/>
              <w:left w:val="single" w:sz="4" w:space="0" w:color="000000"/>
              <w:bottom w:val="single" w:sz="4" w:space="0" w:color="000000"/>
            </w:tcBorders>
            <w:shd w:val="clear" w:color="auto" w:fill="E6E6E6"/>
          </w:tcPr>
          <w:p w:rsidR="00BE1C48" w:rsidRPr="00482794" w:rsidRDefault="00BE1C48" w:rsidP="004322A7">
            <w:pPr>
              <w:snapToGrid w:val="0"/>
              <w:jc w:val="center"/>
            </w:pPr>
          </w:p>
          <w:p w:rsidR="00BE1C48" w:rsidRPr="00482794" w:rsidRDefault="00BE1C48" w:rsidP="004322A7">
            <w:pPr>
              <w:snapToGrid w:val="0"/>
              <w:jc w:val="center"/>
            </w:pPr>
            <w:r w:rsidRPr="00482794">
              <w:t>Insegnamento individualizzato</w:t>
            </w:r>
          </w:p>
        </w:tc>
        <w:tc>
          <w:tcPr>
            <w:tcW w:w="1080" w:type="dxa"/>
            <w:tcBorders>
              <w:top w:val="single" w:sz="4" w:space="0" w:color="000000"/>
              <w:left w:val="single" w:sz="4" w:space="0" w:color="000000"/>
              <w:bottom w:val="single" w:sz="4" w:space="0" w:color="000000"/>
            </w:tcBorders>
            <w:shd w:val="clear" w:color="auto" w:fill="E6E6E6"/>
          </w:tcPr>
          <w:p w:rsidR="00BE1C48" w:rsidRPr="00482794" w:rsidRDefault="00BE1C48" w:rsidP="004322A7">
            <w:pPr>
              <w:snapToGrid w:val="0"/>
              <w:jc w:val="center"/>
            </w:pPr>
          </w:p>
          <w:p w:rsidR="00BE1C48" w:rsidRPr="00482794" w:rsidRDefault="00BE1C48" w:rsidP="004322A7">
            <w:pPr>
              <w:snapToGrid w:val="0"/>
              <w:jc w:val="center"/>
            </w:pPr>
            <w:r w:rsidRPr="00482794">
              <w:t>Problemsolving</w:t>
            </w:r>
          </w:p>
        </w:tc>
        <w:tc>
          <w:tcPr>
            <w:tcW w:w="1070" w:type="dxa"/>
            <w:tcBorders>
              <w:top w:val="single" w:sz="4" w:space="0" w:color="000000"/>
              <w:left w:val="single" w:sz="4" w:space="0" w:color="000000"/>
              <w:bottom w:val="single" w:sz="4" w:space="0" w:color="000000"/>
              <w:right w:val="single" w:sz="4" w:space="0" w:color="000000"/>
            </w:tcBorders>
            <w:shd w:val="clear" w:color="auto" w:fill="E6E6E6"/>
          </w:tcPr>
          <w:p w:rsidR="00BE1C48" w:rsidRPr="00482794" w:rsidRDefault="00BE1C48" w:rsidP="004322A7">
            <w:pPr>
              <w:snapToGrid w:val="0"/>
              <w:jc w:val="center"/>
            </w:pPr>
          </w:p>
          <w:p w:rsidR="00BE1C48" w:rsidRPr="00482794" w:rsidRDefault="00BE1C48" w:rsidP="004322A7">
            <w:pPr>
              <w:snapToGrid w:val="0"/>
              <w:jc w:val="center"/>
            </w:pPr>
          </w:p>
          <w:p w:rsidR="00BE1C48" w:rsidRPr="00482794" w:rsidRDefault="00BE1C48" w:rsidP="004322A7">
            <w:pPr>
              <w:snapToGrid w:val="0"/>
              <w:jc w:val="center"/>
            </w:pPr>
            <w:r w:rsidRPr="00482794">
              <w:t>Note</w:t>
            </w:r>
          </w:p>
        </w:tc>
      </w:tr>
      <w:tr w:rsidR="00BE1C48" w:rsidRPr="00736F42" w:rsidTr="004322A7">
        <w:trPr>
          <w:trHeight w:val="231"/>
        </w:trPr>
        <w:tc>
          <w:tcPr>
            <w:tcW w:w="2700" w:type="dxa"/>
            <w:tcBorders>
              <w:top w:val="single" w:sz="4" w:space="0" w:color="000000"/>
              <w:left w:val="single" w:sz="4" w:space="0" w:color="000000"/>
              <w:bottom w:val="single" w:sz="4" w:space="0" w:color="000000"/>
            </w:tcBorders>
          </w:tcPr>
          <w:p w:rsidR="00BE1C48" w:rsidRPr="00736F42" w:rsidRDefault="00BE1C48" w:rsidP="004322A7">
            <w:pPr>
              <w:snapToGrid w:val="0"/>
              <w:rPr>
                <w:b/>
                <w:bCs/>
              </w:rPr>
            </w:pPr>
            <w:r w:rsidRPr="00736F42">
              <w:rPr>
                <w:b/>
                <w:bCs/>
              </w:rPr>
              <w:t>Religione</w:t>
            </w:r>
          </w:p>
        </w:tc>
        <w:tc>
          <w:tcPr>
            <w:tcW w:w="1080" w:type="dxa"/>
            <w:tcBorders>
              <w:top w:val="single" w:sz="4" w:space="0" w:color="000000"/>
              <w:left w:val="single" w:sz="4" w:space="0" w:color="000000"/>
              <w:bottom w:val="single" w:sz="4" w:space="0" w:color="000000"/>
            </w:tcBorders>
            <w:vAlign w:val="center"/>
          </w:tcPr>
          <w:p w:rsidR="00BE1C48" w:rsidRPr="00736F42" w:rsidRDefault="00BE1C48" w:rsidP="004322A7">
            <w:pPr>
              <w:snapToGrid w:val="0"/>
              <w:jc w:val="center"/>
              <w:rPr>
                <w:b/>
              </w:rPr>
            </w:pPr>
            <w:r w:rsidRPr="00736F42">
              <w:rPr>
                <w:b/>
              </w:rPr>
              <w:t>X</w:t>
            </w:r>
          </w:p>
        </w:tc>
        <w:tc>
          <w:tcPr>
            <w:tcW w:w="1980" w:type="dxa"/>
            <w:tcBorders>
              <w:top w:val="single" w:sz="4" w:space="0" w:color="000000"/>
              <w:left w:val="single" w:sz="4" w:space="0" w:color="000000"/>
              <w:bottom w:val="single" w:sz="4" w:space="0" w:color="000000"/>
            </w:tcBorders>
            <w:vAlign w:val="center"/>
          </w:tcPr>
          <w:p w:rsidR="00BE1C48" w:rsidRPr="00736F42" w:rsidRDefault="00BE1C48" w:rsidP="004322A7">
            <w:pPr>
              <w:snapToGrid w:val="0"/>
              <w:jc w:val="center"/>
              <w:rPr>
                <w:b/>
              </w:rPr>
            </w:pPr>
            <w:r w:rsidRPr="00736F42">
              <w:rPr>
                <w:b/>
              </w:rPr>
              <w:t>X</w:t>
            </w:r>
          </w:p>
        </w:tc>
        <w:tc>
          <w:tcPr>
            <w:tcW w:w="1800" w:type="dxa"/>
            <w:tcBorders>
              <w:top w:val="single" w:sz="4" w:space="0" w:color="000000"/>
              <w:left w:val="single" w:sz="4" w:space="0" w:color="000000"/>
              <w:bottom w:val="single" w:sz="4" w:space="0" w:color="000000"/>
            </w:tcBorders>
            <w:vAlign w:val="center"/>
          </w:tcPr>
          <w:p w:rsidR="00BE1C48" w:rsidRPr="00736F42" w:rsidRDefault="00BE1C48" w:rsidP="004322A7">
            <w:pPr>
              <w:snapToGrid w:val="0"/>
              <w:jc w:val="center"/>
              <w:rPr>
                <w:b/>
              </w:rPr>
            </w:pPr>
          </w:p>
        </w:tc>
        <w:tc>
          <w:tcPr>
            <w:tcW w:w="1080" w:type="dxa"/>
            <w:tcBorders>
              <w:top w:val="single" w:sz="4" w:space="0" w:color="000000"/>
              <w:left w:val="single" w:sz="4" w:space="0" w:color="000000"/>
              <w:bottom w:val="single" w:sz="4" w:space="0" w:color="000000"/>
            </w:tcBorders>
            <w:vAlign w:val="center"/>
          </w:tcPr>
          <w:p w:rsidR="00BE1C48" w:rsidRPr="00736F42" w:rsidRDefault="00BE1C48" w:rsidP="004322A7">
            <w:pPr>
              <w:snapToGrid w:val="0"/>
              <w:jc w:val="center"/>
              <w:rPr>
                <w:b/>
              </w:rPr>
            </w:pPr>
          </w:p>
        </w:tc>
        <w:tc>
          <w:tcPr>
            <w:tcW w:w="1070" w:type="dxa"/>
            <w:tcBorders>
              <w:top w:val="single" w:sz="4" w:space="0" w:color="000000"/>
              <w:left w:val="single" w:sz="4" w:space="0" w:color="000000"/>
              <w:bottom w:val="single" w:sz="4" w:space="0" w:color="000000"/>
              <w:right w:val="single" w:sz="4" w:space="0" w:color="000000"/>
            </w:tcBorders>
            <w:vAlign w:val="center"/>
          </w:tcPr>
          <w:p w:rsidR="00BE1C48" w:rsidRPr="00736F42" w:rsidRDefault="00BE1C48" w:rsidP="004322A7">
            <w:pPr>
              <w:snapToGrid w:val="0"/>
              <w:jc w:val="center"/>
              <w:rPr>
                <w:b/>
              </w:rPr>
            </w:pPr>
          </w:p>
        </w:tc>
      </w:tr>
      <w:tr w:rsidR="00BE1C48" w:rsidRPr="00736F42" w:rsidTr="004322A7">
        <w:trPr>
          <w:trHeight w:val="231"/>
        </w:trPr>
        <w:tc>
          <w:tcPr>
            <w:tcW w:w="2700" w:type="dxa"/>
            <w:tcBorders>
              <w:top w:val="single" w:sz="4" w:space="0" w:color="000000"/>
              <w:left w:val="single" w:sz="4" w:space="0" w:color="000000"/>
              <w:bottom w:val="single" w:sz="4" w:space="0" w:color="000000"/>
            </w:tcBorders>
          </w:tcPr>
          <w:p w:rsidR="00BE1C48" w:rsidRPr="00736F42" w:rsidRDefault="00BE1C48" w:rsidP="004322A7">
            <w:pPr>
              <w:snapToGrid w:val="0"/>
              <w:rPr>
                <w:b/>
                <w:bCs/>
              </w:rPr>
            </w:pPr>
            <w:r w:rsidRPr="00736F42">
              <w:rPr>
                <w:b/>
                <w:bCs/>
              </w:rPr>
              <w:t>Italiano</w:t>
            </w:r>
          </w:p>
        </w:tc>
        <w:tc>
          <w:tcPr>
            <w:tcW w:w="1080" w:type="dxa"/>
            <w:tcBorders>
              <w:top w:val="single" w:sz="4" w:space="0" w:color="000000"/>
              <w:left w:val="single" w:sz="4" w:space="0" w:color="000000"/>
              <w:bottom w:val="single" w:sz="4" w:space="0" w:color="000000"/>
            </w:tcBorders>
            <w:vAlign w:val="center"/>
          </w:tcPr>
          <w:p w:rsidR="00BE1C48" w:rsidRPr="00736F42" w:rsidRDefault="00BE1C48" w:rsidP="004322A7">
            <w:pPr>
              <w:snapToGrid w:val="0"/>
              <w:jc w:val="center"/>
              <w:rPr>
                <w:b/>
              </w:rPr>
            </w:pPr>
            <w:r w:rsidRPr="00736F42">
              <w:rPr>
                <w:b/>
              </w:rPr>
              <w:t>X</w:t>
            </w:r>
          </w:p>
        </w:tc>
        <w:tc>
          <w:tcPr>
            <w:tcW w:w="1980" w:type="dxa"/>
            <w:tcBorders>
              <w:top w:val="single" w:sz="4" w:space="0" w:color="000000"/>
              <w:left w:val="single" w:sz="4" w:space="0" w:color="000000"/>
              <w:bottom w:val="single" w:sz="4" w:space="0" w:color="000000"/>
            </w:tcBorders>
            <w:vAlign w:val="center"/>
          </w:tcPr>
          <w:p w:rsidR="00BE1C48" w:rsidRPr="00736F42" w:rsidRDefault="00BE1C48" w:rsidP="004322A7">
            <w:pPr>
              <w:snapToGrid w:val="0"/>
              <w:jc w:val="center"/>
              <w:rPr>
                <w:b/>
              </w:rPr>
            </w:pPr>
          </w:p>
        </w:tc>
        <w:tc>
          <w:tcPr>
            <w:tcW w:w="1800" w:type="dxa"/>
            <w:tcBorders>
              <w:top w:val="single" w:sz="4" w:space="0" w:color="000000"/>
              <w:left w:val="single" w:sz="4" w:space="0" w:color="000000"/>
              <w:bottom w:val="single" w:sz="4" w:space="0" w:color="000000"/>
            </w:tcBorders>
            <w:vAlign w:val="center"/>
          </w:tcPr>
          <w:p w:rsidR="00BE1C48" w:rsidRPr="00736F42" w:rsidRDefault="00BE1C48" w:rsidP="004322A7">
            <w:pPr>
              <w:snapToGrid w:val="0"/>
              <w:jc w:val="center"/>
              <w:rPr>
                <w:b/>
              </w:rPr>
            </w:pPr>
            <w:r>
              <w:rPr>
                <w:b/>
              </w:rPr>
              <w:t>X</w:t>
            </w:r>
          </w:p>
        </w:tc>
        <w:tc>
          <w:tcPr>
            <w:tcW w:w="1080" w:type="dxa"/>
            <w:tcBorders>
              <w:top w:val="single" w:sz="4" w:space="0" w:color="000000"/>
              <w:left w:val="single" w:sz="4" w:space="0" w:color="000000"/>
              <w:bottom w:val="single" w:sz="4" w:space="0" w:color="000000"/>
            </w:tcBorders>
            <w:vAlign w:val="center"/>
          </w:tcPr>
          <w:p w:rsidR="00BE1C48" w:rsidRPr="00736F42" w:rsidRDefault="00BE1C48" w:rsidP="004322A7">
            <w:pPr>
              <w:snapToGrid w:val="0"/>
              <w:jc w:val="center"/>
              <w:rPr>
                <w:b/>
              </w:rPr>
            </w:pPr>
          </w:p>
        </w:tc>
        <w:tc>
          <w:tcPr>
            <w:tcW w:w="1070" w:type="dxa"/>
            <w:tcBorders>
              <w:top w:val="single" w:sz="4" w:space="0" w:color="000000"/>
              <w:left w:val="single" w:sz="4" w:space="0" w:color="000000"/>
              <w:bottom w:val="single" w:sz="4" w:space="0" w:color="000000"/>
              <w:right w:val="single" w:sz="4" w:space="0" w:color="000000"/>
            </w:tcBorders>
            <w:vAlign w:val="center"/>
          </w:tcPr>
          <w:p w:rsidR="00BE1C48" w:rsidRPr="00736F42" w:rsidRDefault="00BE1C48" w:rsidP="004322A7">
            <w:pPr>
              <w:snapToGrid w:val="0"/>
              <w:jc w:val="center"/>
              <w:rPr>
                <w:b/>
              </w:rPr>
            </w:pPr>
          </w:p>
        </w:tc>
      </w:tr>
      <w:tr w:rsidR="00BE1C48" w:rsidRPr="00736F42" w:rsidTr="004322A7">
        <w:trPr>
          <w:trHeight w:val="231"/>
        </w:trPr>
        <w:tc>
          <w:tcPr>
            <w:tcW w:w="2700" w:type="dxa"/>
            <w:tcBorders>
              <w:top w:val="single" w:sz="4" w:space="0" w:color="000000"/>
              <w:left w:val="single" w:sz="4" w:space="0" w:color="000000"/>
              <w:bottom w:val="single" w:sz="4" w:space="0" w:color="000000"/>
            </w:tcBorders>
          </w:tcPr>
          <w:p w:rsidR="00BE1C48" w:rsidRPr="00736F42" w:rsidRDefault="00BE1C48" w:rsidP="004322A7">
            <w:pPr>
              <w:snapToGrid w:val="0"/>
              <w:rPr>
                <w:b/>
                <w:bCs/>
              </w:rPr>
            </w:pPr>
            <w:r w:rsidRPr="00736F42">
              <w:rPr>
                <w:b/>
                <w:bCs/>
              </w:rPr>
              <w:t>Storia</w:t>
            </w:r>
          </w:p>
        </w:tc>
        <w:tc>
          <w:tcPr>
            <w:tcW w:w="1080" w:type="dxa"/>
            <w:tcBorders>
              <w:top w:val="single" w:sz="4" w:space="0" w:color="000000"/>
              <w:left w:val="single" w:sz="4" w:space="0" w:color="000000"/>
              <w:bottom w:val="single" w:sz="4" w:space="0" w:color="000000"/>
            </w:tcBorders>
            <w:vAlign w:val="center"/>
          </w:tcPr>
          <w:p w:rsidR="00BE1C48" w:rsidRPr="00736F42" w:rsidRDefault="00BE1C48" w:rsidP="004322A7">
            <w:pPr>
              <w:snapToGrid w:val="0"/>
              <w:jc w:val="center"/>
              <w:rPr>
                <w:b/>
              </w:rPr>
            </w:pPr>
            <w:r w:rsidRPr="00736F42">
              <w:rPr>
                <w:b/>
              </w:rPr>
              <w:t>X</w:t>
            </w:r>
          </w:p>
        </w:tc>
        <w:tc>
          <w:tcPr>
            <w:tcW w:w="1980" w:type="dxa"/>
            <w:tcBorders>
              <w:top w:val="single" w:sz="4" w:space="0" w:color="000000"/>
              <w:left w:val="single" w:sz="4" w:space="0" w:color="000000"/>
              <w:bottom w:val="single" w:sz="4" w:space="0" w:color="000000"/>
            </w:tcBorders>
            <w:vAlign w:val="center"/>
          </w:tcPr>
          <w:p w:rsidR="00BE1C48" w:rsidRPr="00736F42" w:rsidRDefault="00BE1C48" w:rsidP="004322A7">
            <w:pPr>
              <w:snapToGrid w:val="0"/>
              <w:jc w:val="center"/>
              <w:rPr>
                <w:b/>
              </w:rPr>
            </w:pPr>
            <w:r>
              <w:rPr>
                <w:b/>
              </w:rPr>
              <w:t>X</w:t>
            </w:r>
          </w:p>
        </w:tc>
        <w:tc>
          <w:tcPr>
            <w:tcW w:w="1800" w:type="dxa"/>
            <w:tcBorders>
              <w:top w:val="single" w:sz="4" w:space="0" w:color="000000"/>
              <w:left w:val="single" w:sz="4" w:space="0" w:color="000000"/>
              <w:bottom w:val="single" w:sz="4" w:space="0" w:color="000000"/>
            </w:tcBorders>
            <w:vAlign w:val="center"/>
          </w:tcPr>
          <w:p w:rsidR="00BE1C48" w:rsidRPr="00736F42" w:rsidRDefault="00BE1C48" w:rsidP="004322A7">
            <w:pPr>
              <w:snapToGrid w:val="0"/>
              <w:jc w:val="center"/>
              <w:rPr>
                <w:b/>
              </w:rPr>
            </w:pPr>
          </w:p>
        </w:tc>
        <w:tc>
          <w:tcPr>
            <w:tcW w:w="1080" w:type="dxa"/>
            <w:tcBorders>
              <w:top w:val="single" w:sz="4" w:space="0" w:color="000000"/>
              <w:left w:val="single" w:sz="4" w:space="0" w:color="000000"/>
              <w:bottom w:val="single" w:sz="4" w:space="0" w:color="000000"/>
            </w:tcBorders>
            <w:vAlign w:val="center"/>
          </w:tcPr>
          <w:p w:rsidR="00BE1C48" w:rsidRPr="00736F42" w:rsidRDefault="00BE1C48" w:rsidP="004322A7">
            <w:pPr>
              <w:snapToGrid w:val="0"/>
              <w:jc w:val="center"/>
              <w:rPr>
                <w:b/>
              </w:rPr>
            </w:pPr>
          </w:p>
        </w:tc>
        <w:tc>
          <w:tcPr>
            <w:tcW w:w="1070" w:type="dxa"/>
            <w:tcBorders>
              <w:top w:val="single" w:sz="4" w:space="0" w:color="000000"/>
              <w:left w:val="single" w:sz="4" w:space="0" w:color="000000"/>
              <w:bottom w:val="single" w:sz="4" w:space="0" w:color="000000"/>
              <w:right w:val="single" w:sz="4" w:space="0" w:color="000000"/>
            </w:tcBorders>
            <w:vAlign w:val="center"/>
          </w:tcPr>
          <w:p w:rsidR="00BE1C48" w:rsidRPr="00736F42" w:rsidRDefault="00BE1C48" w:rsidP="004322A7">
            <w:pPr>
              <w:snapToGrid w:val="0"/>
              <w:jc w:val="center"/>
              <w:rPr>
                <w:b/>
              </w:rPr>
            </w:pPr>
          </w:p>
        </w:tc>
      </w:tr>
      <w:tr w:rsidR="00BE1C48" w:rsidRPr="00736F42" w:rsidTr="004322A7">
        <w:trPr>
          <w:trHeight w:val="231"/>
        </w:trPr>
        <w:tc>
          <w:tcPr>
            <w:tcW w:w="2700" w:type="dxa"/>
            <w:tcBorders>
              <w:top w:val="single" w:sz="4" w:space="0" w:color="000000"/>
              <w:left w:val="single" w:sz="4" w:space="0" w:color="000000"/>
              <w:bottom w:val="single" w:sz="4" w:space="0" w:color="000000"/>
            </w:tcBorders>
          </w:tcPr>
          <w:p w:rsidR="00BE1C48" w:rsidRPr="00736F42" w:rsidRDefault="00BE1C48" w:rsidP="004322A7">
            <w:pPr>
              <w:snapToGrid w:val="0"/>
              <w:rPr>
                <w:b/>
                <w:bCs/>
              </w:rPr>
            </w:pPr>
            <w:r w:rsidRPr="00736F42">
              <w:rPr>
                <w:b/>
                <w:bCs/>
              </w:rPr>
              <w:t>Diritto</w:t>
            </w:r>
          </w:p>
        </w:tc>
        <w:tc>
          <w:tcPr>
            <w:tcW w:w="1080" w:type="dxa"/>
            <w:tcBorders>
              <w:top w:val="single" w:sz="4" w:space="0" w:color="000000"/>
              <w:left w:val="single" w:sz="4" w:space="0" w:color="000000"/>
              <w:bottom w:val="single" w:sz="4" w:space="0" w:color="000000"/>
            </w:tcBorders>
            <w:vAlign w:val="center"/>
          </w:tcPr>
          <w:p w:rsidR="00BE1C48" w:rsidRPr="00736F42" w:rsidRDefault="00BE1C48" w:rsidP="004322A7">
            <w:pPr>
              <w:snapToGrid w:val="0"/>
              <w:jc w:val="center"/>
              <w:rPr>
                <w:b/>
              </w:rPr>
            </w:pPr>
            <w:r w:rsidRPr="00736F42">
              <w:rPr>
                <w:b/>
              </w:rPr>
              <w:t>X</w:t>
            </w:r>
          </w:p>
        </w:tc>
        <w:tc>
          <w:tcPr>
            <w:tcW w:w="1980" w:type="dxa"/>
            <w:tcBorders>
              <w:top w:val="single" w:sz="4" w:space="0" w:color="000000"/>
              <w:left w:val="single" w:sz="4" w:space="0" w:color="000000"/>
              <w:bottom w:val="single" w:sz="4" w:space="0" w:color="000000"/>
            </w:tcBorders>
            <w:vAlign w:val="center"/>
          </w:tcPr>
          <w:p w:rsidR="00BE1C48" w:rsidRPr="00736F42" w:rsidRDefault="00BE1C48" w:rsidP="004322A7">
            <w:pPr>
              <w:snapToGrid w:val="0"/>
              <w:jc w:val="center"/>
              <w:rPr>
                <w:b/>
              </w:rPr>
            </w:pPr>
          </w:p>
        </w:tc>
        <w:tc>
          <w:tcPr>
            <w:tcW w:w="1800" w:type="dxa"/>
            <w:tcBorders>
              <w:top w:val="single" w:sz="4" w:space="0" w:color="000000"/>
              <w:left w:val="single" w:sz="4" w:space="0" w:color="000000"/>
              <w:bottom w:val="single" w:sz="4" w:space="0" w:color="000000"/>
            </w:tcBorders>
            <w:vAlign w:val="center"/>
          </w:tcPr>
          <w:p w:rsidR="00BE1C48" w:rsidRPr="00736F42" w:rsidRDefault="00BE1C48" w:rsidP="004322A7">
            <w:pPr>
              <w:snapToGrid w:val="0"/>
              <w:jc w:val="center"/>
              <w:rPr>
                <w:b/>
              </w:rPr>
            </w:pPr>
          </w:p>
        </w:tc>
        <w:tc>
          <w:tcPr>
            <w:tcW w:w="1080" w:type="dxa"/>
            <w:tcBorders>
              <w:top w:val="single" w:sz="4" w:space="0" w:color="000000"/>
              <w:left w:val="single" w:sz="4" w:space="0" w:color="000000"/>
              <w:bottom w:val="single" w:sz="4" w:space="0" w:color="000000"/>
            </w:tcBorders>
            <w:vAlign w:val="center"/>
          </w:tcPr>
          <w:p w:rsidR="00BE1C48" w:rsidRPr="00736F42" w:rsidRDefault="00BE1C48" w:rsidP="004322A7">
            <w:pPr>
              <w:snapToGrid w:val="0"/>
              <w:jc w:val="center"/>
              <w:rPr>
                <w:b/>
              </w:rPr>
            </w:pPr>
            <w:r w:rsidRPr="00736F42">
              <w:rPr>
                <w:b/>
              </w:rPr>
              <w:t>X</w:t>
            </w:r>
          </w:p>
        </w:tc>
        <w:tc>
          <w:tcPr>
            <w:tcW w:w="1070" w:type="dxa"/>
            <w:tcBorders>
              <w:top w:val="single" w:sz="4" w:space="0" w:color="000000"/>
              <w:left w:val="single" w:sz="4" w:space="0" w:color="000000"/>
              <w:bottom w:val="single" w:sz="4" w:space="0" w:color="000000"/>
              <w:right w:val="single" w:sz="4" w:space="0" w:color="000000"/>
            </w:tcBorders>
            <w:vAlign w:val="center"/>
          </w:tcPr>
          <w:p w:rsidR="00BE1C48" w:rsidRPr="00736F42" w:rsidRDefault="00BE1C48" w:rsidP="004322A7">
            <w:pPr>
              <w:snapToGrid w:val="0"/>
              <w:jc w:val="center"/>
              <w:rPr>
                <w:b/>
              </w:rPr>
            </w:pPr>
          </w:p>
        </w:tc>
      </w:tr>
      <w:tr w:rsidR="00BE1C48" w:rsidRPr="00736F42" w:rsidTr="004322A7">
        <w:trPr>
          <w:trHeight w:val="231"/>
        </w:trPr>
        <w:tc>
          <w:tcPr>
            <w:tcW w:w="2700" w:type="dxa"/>
            <w:tcBorders>
              <w:top w:val="single" w:sz="4" w:space="0" w:color="000000"/>
              <w:left w:val="single" w:sz="4" w:space="0" w:color="000000"/>
              <w:bottom w:val="single" w:sz="4" w:space="0" w:color="000000"/>
            </w:tcBorders>
          </w:tcPr>
          <w:p w:rsidR="00BE1C48" w:rsidRPr="00736F42" w:rsidRDefault="00BE1C48" w:rsidP="004322A7">
            <w:pPr>
              <w:snapToGrid w:val="0"/>
              <w:rPr>
                <w:b/>
                <w:bCs/>
              </w:rPr>
            </w:pPr>
            <w:r w:rsidRPr="00736F42">
              <w:rPr>
                <w:b/>
                <w:bCs/>
              </w:rPr>
              <w:t>Inglese</w:t>
            </w:r>
          </w:p>
        </w:tc>
        <w:tc>
          <w:tcPr>
            <w:tcW w:w="1080" w:type="dxa"/>
            <w:tcBorders>
              <w:top w:val="single" w:sz="4" w:space="0" w:color="000000"/>
              <w:left w:val="single" w:sz="4" w:space="0" w:color="000000"/>
              <w:bottom w:val="single" w:sz="4" w:space="0" w:color="000000"/>
            </w:tcBorders>
            <w:vAlign w:val="center"/>
          </w:tcPr>
          <w:p w:rsidR="00BE1C48" w:rsidRPr="00736F42" w:rsidRDefault="00BE1C48" w:rsidP="004322A7">
            <w:pPr>
              <w:snapToGrid w:val="0"/>
              <w:jc w:val="center"/>
              <w:rPr>
                <w:b/>
              </w:rPr>
            </w:pPr>
            <w:r w:rsidRPr="00736F42">
              <w:rPr>
                <w:b/>
              </w:rPr>
              <w:t>X</w:t>
            </w:r>
          </w:p>
        </w:tc>
        <w:tc>
          <w:tcPr>
            <w:tcW w:w="1980" w:type="dxa"/>
            <w:tcBorders>
              <w:top w:val="single" w:sz="4" w:space="0" w:color="000000"/>
              <w:left w:val="single" w:sz="4" w:space="0" w:color="000000"/>
              <w:bottom w:val="single" w:sz="4" w:space="0" w:color="000000"/>
            </w:tcBorders>
            <w:vAlign w:val="center"/>
          </w:tcPr>
          <w:p w:rsidR="00BE1C48" w:rsidRPr="00736F42" w:rsidRDefault="00BE1C48" w:rsidP="004322A7">
            <w:pPr>
              <w:snapToGrid w:val="0"/>
              <w:jc w:val="center"/>
              <w:rPr>
                <w:b/>
              </w:rPr>
            </w:pPr>
          </w:p>
        </w:tc>
        <w:tc>
          <w:tcPr>
            <w:tcW w:w="1800" w:type="dxa"/>
            <w:tcBorders>
              <w:top w:val="single" w:sz="4" w:space="0" w:color="000000"/>
              <w:left w:val="single" w:sz="4" w:space="0" w:color="000000"/>
              <w:bottom w:val="single" w:sz="4" w:space="0" w:color="000000"/>
            </w:tcBorders>
            <w:vAlign w:val="center"/>
          </w:tcPr>
          <w:p w:rsidR="00BE1C48" w:rsidRPr="00736F42" w:rsidRDefault="00BE1C48" w:rsidP="004322A7">
            <w:pPr>
              <w:snapToGrid w:val="0"/>
              <w:jc w:val="center"/>
              <w:rPr>
                <w:b/>
              </w:rPr>
            </w:pPr>
            <w:r>
              <w:rPr>
                <w:b/>
              </w:rPr>
              <w:t>X</w:t>
            </w:r>
          </w:p>
        </w:tc>
        <w:tc>
          <w:tcPr>
            <w:tcW w:w="1080" w:type="dxa"/>
            <w:tcBorders>
              <w:top w:val="single" w:sz="4" w:space="0" w:color="000000"/>
              <w:left w:val="single" w:sz="4" w:space="0" w:color="000000"/>
              <w:bottom w:val="single" w:sz="4" w:space="0" w:color="000000"/>
            </w:tcBorders>
            <w:vAlign w:val="center"/>
          </w:tcPr>
          <w:p w:rsidR="00BE1C48" w:rsidRPr="00736F42" w:rsidRDefault="00BE1C48" w:rsidP="004322A7">
            <w:pPr>
              <w:snapToGrid w:val="0"/>
              <w:jc w:val="center"/>
              <w:rPr>
                <w:b/>
              </w:rPr>
            </w:pPr>
            <w:r>
              <w:rPr>
                <w:b/>
              </w:rPr>
              <w:t>X</w:t>
            </w:r>
          </w:p>
        </w:tc>
        <w:tc>
          <w:tcPr>
            <w:tcW w:w="1070" w:type="dxa"/>
            <w:tcBorders>
              <w:top w:val="single" w:sz="4" w:space="0" w:color="000000"/>
              <w:left w:val="single" w:sz="4" w:space="0" w:color="000000"/>
              <w:bottom w:val="single" w:sz="4" w:space="0" w:color="000000"/>
              <w:right w:val="single" w:sz="4" w:space="0" w:color="000000"/>
            </w:tcBorders>
            <w:vAlign w:val="center"/>
          </w:tcPr>
          <w:p w:rsidR="00BE1C48" w:rsidRPr="00736F42" w:rsidRDefault="00BE1C48" w:rsidP="004322A7">
            <w:pPr>
              <w:snapToGrid w:val="0"/>
              <w:jc w:val="center"/>
              <w:rPr>
                <w:b/>
              </w:rPr>
            </w:pPr>
          </w:p>
        </w:tc>
      </w:tr>
      <w:tr w:rsidR="00BE1C48" w:rsidRPr="00736F42" w:rsidTr="004322A7">
        <w:trPr>
          <w:trHeight w:val="252"/>
        </w:trPr>
        <w:tc>
          <w:tcPr>
            <w:tcW w:w="2700" w:type="dxa"/>
            <w:tcBorders>
              <w:top w:val="single" w:sz="4" w:space="0" w:color="000000"/>
              <w:left w:val="single" w:sz="4" w:space="0" w:color="000000"/>
              <w:bottom w:val="single" w:sz="4" w:space="0" w:color="000000"/>
            </w:tcBorders>
          </w:tcPr>
          <w:p w:rsidR="00BE1C48" w:rsidRPr="00736F42" w:rsidRDefault="00BE1C48" w:rsidP="004322A7">
            <w:pPr>
              <w:snapToGrid w:val="0"/>
              <w:rPr>
                <w:b/>
                <w:bCs/>
              </w:rPr>
            </w:pPr>
            <w:r w:rsidRPr="00736F42">
              <w:rPr>
                <w:b/>
                <w:bCs/>
              </w:rPr>
              <w:t>Matematica</w:t>
            </w:r>
          </w:p>
        </w:tc>
        <w:tc>
          <w:tcPr>
            <w:tcW w:w="1080" w:type="dxa"/>
            <w:tcBorders>
              <w:top w:val="single" w:sz="4" w:space="0" w:color="000000"/>
              <w:left w:val="single" w:sz="4" w:space="0" w:color="000000"/>
              <w:bottom w:val="single" w:sz="4" w:space="0" w:color="000000"/>
            </w:tcBorders>
            <w:vAlign w:val="center"/>
          </w:tcPr>
          <w:p w:rsidR="00BE1C48" w:rsidRPr="00736F42" w:rsidRDefault="00BE1C48" w:rsidP="004322A7">
            <w:pPr>
              <w:snapToGrid w:val="0"/>
              <w:jc w:val="center"/>
              <w:rPr>
                <w:b/>
              </w:rPr>
            </w:pPr>
            <w:r w:rsidRPr="00736F42">
              <w:rPr>
                <w:b/>
              </w:rPr>
              <w:t>X</w:t>
            </w:r>
          </w:p>
        </w:tc>
        <w:tc>
          <w:tcPr>
            <w:tcW w:w="1980" w:type="dxa"/>
            <w:tcBorders>
              <w:top w:val="single" w:sz="4" w:space="0" w:color="000000"/>
              <w:left w:val="single" w:sz="4" w:space="0" w:color="000000"/>
              <w:bottom w:val="single" w:sz="4" w:space="0" w:color="000000"/>
            </w:tcBorders>
            <w:vAlign w:val="center"/>
          </w:tcPr>
          <w:p w:rsidR="00BE1C48" w:rsidRPr="00736F42" w:rsidRDefault="00BE1C48" w:rsidP="004322A7">
            <w:pPr>
              <w:snapToGrid w:val="0"/>
              <w:jc w:val="center"/>
              <w:rPr>
                <w:b/>
              </w:rPr>
            </w:pPr>
            <w:r w:rsidRPr="00736F42">
              <w:rPr>
                <w:b/>
              </w:rPr>
              <w:t>X</w:t>
            </w:r>
          </w:p>
        </w:tc>
        <w:tc>
          <w:tcPr>
            <w:tcW w:w="1800" w:type="dxa"/>
            <w:tcBorders>
              <w:top w:val="single" w:sz="4" w:space="0" w:color="000000"/>
              <w:left w:val="single" w:sz="4" w:space="0" w:color="000000"/>
              <w:bottom w:val="single" w:sz="4" w:space="0" w:color="000000"/>
            </w:tcBorders>
            <w:vAlign w:val="center"/>
          </w:tcPr>
          <w:p w:rsidR="00BE1C48" w:rsidRPr="00736F42" w:rsidRDefault="00BE1C48" w:rsidP="004322A7">
            <w:pPr>
              <w:snapToGrid w:val="0"/>
              <w:jc w:val="center"/>
              <w:rPr>
                <w:b/>
              </w:rPr>
            </w:pPr>
          </w:p>
        </w:tc>
        <w:tc>
          <w:tcPr>
            <w:tcW w:w="1080" w:type="dxa"/>
            <w:tcBorders>
              <w:top w:val="single" w:sz="4" w:space="0" w:color="000000"/>
              <w:left w:val="single" w:sz="4" w:space="0" w:color="000000"/>
              <w:bottom w:val="single" w:sz="4" w:space="0" w:color="000000"/>
            </w:tcBorders>
            <w:vAlign w:val="center"/>
          </w:tcPr>
          <w:p w:rsidR="00BE1C48" w:rsidRPr="00736F42" w:rsidRDefault="00BE1C48" w:rsidP="004322A7">
            <w:pPr>
              <w:snapToGrid w:val="0"/>
              <w:jc w:val="center"/>
              <w:rPr>
                <w:b/>
              </w:rPr>
            </w:pPr>
            <w:r w:rsidRPr="00736F42">
              <w:rPr>
                <w:b/>
              </w:rPr>
              <w:t>X</w:t>
            </w:r>
          </w:p>
        </w:tc>
        <w:tc>
          <w:tcPr>
            <w:tcW w:w="1070" w:type="dxa"/>
            <w:tcBorders>
              <w:top w:val="single" w:sz="4" w:space="0" w:color="000000"/>
              <w:left w:val="single" w:sz="4" w:space="0" w:color="000000"/>
              <w:bottom w:val="single" w:sz="4" w:space="0" w:color="000000"/>
              <w:right w:val="single" w:sz="4" w:space="0" w:color="000000"/>
            </w:tcBorders>
            <w:vAlign w:val="center"/>
          </w:tcPr>
          <w:p w:rsidR="00BE1C48" w:rsidRPr="00736F42" w:rsidRDefault="00BE1C48" w:rsidP="004322A7">
            <w:pPr>
              <w:snapToGrid w:val="0"/>
              <w:jc w:val="center"/>
              <w:rPr>
                <w:b/>
              </w:rPr>
            </w:pPr>
          </w:p>
        </w:tc>
      </w:tr>
      <w:tr w:rsidR="00BE1C48" w:rsidRPr="00736F42" w:rsidTr="004322A7">
        <w:trPr>
          <w:trHeight w:val="252"/>
        </w:trPr>
        <w:tc>
          <w:tcPr>
            <w:tcW w:w="2700" w:type="dxa"/>
            <w:tcBorders>
              <w:top w:val="single" w:sz="4" w:space="0" w:color="000000"/>
              <w:left w:val="single" w:sz="4" w:space="0" w:color="000000"/>
              <w:bottom w:val="single" w:sz="4" w:space="0" w:color="000000"/>
            </w:tcBorders>
          </w:tcPr>
          <w:p w:rsidR="00BE1C48" w:rsidRPr="00736F42" w:rsidRDefault="00041E85" w:rsidP="004322A7">
            <w:pPr>
              <w:snapToGrid w:val="0"/>
              <w:rPr>
                <w:b/>
                <w:bCs/>
              </w:rPr>
            </w:pPr>
            <w:r>
              <w:rPr>
                <w:b/>
                <w:bCs/>
              </w:rPr>
              <w:t>Costr/</w:t>
            </w:r>
            <w:r w:rsidR="00BE1C48" w:rsidRPr="00736F42">
              <w:rPr>
                <w:b/>
                <w:bCs/>
              </w:rPr>
              <w:t>Proge</w:t>
            </w:r>
            <w:r>
              <w:rPr>
                <w:b/>
                <w:bCs/>
              </w:rPr>
              <w:t>tt/Imp</w:t>
            </w:r>
          </w:p>
        </w:tc>
        <w:tc>
          <w:tcPr>
            <w:tcW w:w="1080" w:type="dxa"/>
            <w:tcBorders>
              <w:top w:val="single" w:sz="4" w:space="0" w:color="000000"/>
              <w:left w:val="single" w:sz="4" w:space="0" w:color="000000"/>
              <w:bottom w:val="single" w:sz="4" w:space="0" w:color="000000"/>
            </w:tcBorders>
            <w:vAlign w:val="center"/>
          </w:tcPr>
          <w:p w:rsidR="00BE1C48" w:rsidRPr="00736F42" w:rsidRDefault="00BE1C48" w:rsidP="004322A7">
            <w:pPr>
              <w:snapToGrid w:val="0"/>
              <w:jc w:val="center"/>
              <w:rPr>
                <w:b/>
              </w:rPr>
            </w:pPr>
            <w:r w:rsidRPr="00736F42">
              <w:rPr>
                <w:b/>
              </w:rPr>
              <w:t>X</w:t>
            </w:r>
          </w:p>
        </w:tc>
        <w:tc>
          <w:tcPr>
            <w:tcW w:w="1980" w:type="dxa"/>
            <w:tcBorders>
              <w:top w:val="single" w:sz="4" w:space="0" w:color="000000"/>
              <w:left w:val="single" w:sz="4" w:space="0" w:color="000000"/>
              <w:bottom w:val="single" w:sz="4" w:space="0" w:color="000000"/>
            </w:tcBorders>
            <w:vAlign w:val="center"/>
          </w:tcPr>
          <w:p w:rsidR="00BE1C48" w:rsidRPr="00736F42" w:rsidRDefault="00BE1C48" w:rsidP="004322A7">
            <w:pPr>
              <w:snapToGrid w:val="0"/>
              <w:jc w:val="center"/>
              <w:rPr>
                <w:b/>
              </w:rPr>
            </w:pPr>
            <w:r w:rsidRPr="00736F42">
              <w:rPr>
                <w:b/>
              </w:rPr>
              <w:t>X</w:t>
            </w:r>
          </w:p>
        </w:tc>
        <w:tc>
          <w:tcPr>
            <w:tcW w:w="1800" w:type="dxa"/>
            <w:tcBorders>
              <w:top w:val="single" w:sz="4" w:space="0" w:color="000000"/>
              <w:left w:val="single" w:sz="4" w:space="0" w:color="000000"/>
              <w:bottom w:val="single" w:sz="4" w:space="0" w:color="000000"/>
            </w:tcBorders>
            <w:vAlign w:val="center"/>
          </w:tcPr>
          <w:p w:rsidR="00BE1C48" w:rsidRPr="00736F42" w:rsidRDefault="00BE1C48" w:rsidP="004322A7">
            <w:pPr>
              <w:snapToGrid w:val="0"/>
              <w:jc w:val="center"/>
              <w:rPr>
                <w:b/>
              </w:rPr>
            </w:pPr>
          </w:p>
        </w:tc>
        <w:tc>
          <w:tcPr>
            <w:tcW w:w="1080" w:type="dxa"/>
            <w:tcBorders>
              <w:top w:val="single" w:sz="4" w:space="0" w:color="000000"/>
              <w:left w:val="single" w:sz="4" w:space="0" w:color="000000"/>
              <w:bottom w:val="single" w:sz="4" w:space="0" w:color="000000"/>
            </w:tcBorders>
            <w:vAlign w:val="center"/>
          </w:tcPr>
          <w:p w:rsidR="00BE1C48" w:rsidRPr="00736F42" w:rsidRDefault="00BE1C48" w:rsidP="004322A7">
            <w:pPr>
              <w:snapToGrid w:val="0"/>
              <w:jc w:val="center"/>
              <w:rPr>
                <w:b/>
              </w:rPr>
            </w:pPr>
            <w:r w:rsidRPr="00736F42">
              <w:rPr>
                <w:b/>
              </w:rPr>
              <w:t>X</w:t>
            </w:r>
          </w:p>
        </w:tc>
        <w:tc>
          <w:tcPr>
            <w:tcW w:w="1070" w:type="dxa"/>
            <w:tcBorders>
              <w:top w:val="single" w:sz="4" w:space="0" w:color="000000"/>
              <w:left w:val="single" w:sz="4" w:space="0" w:color="000000"/>
              <w:bottom w:val="single" w:sz="4" w:space="0" w:color="000000"/>
              <w:right w:val="single" w:sz="4" w:space="0" w:color="000000"/>
            </w:tcBorders>
            <w:vAlign w:val="center"/>
          </w:tcPr>
          <w:p w:rsidR="00BE1C48" w:rsidRPr="00736F42" w:rsidRDefault="00BE1C48" w:rsidP="004322A7">
            <w:pPr>
              <w:snapToGrid w:val="0"/>
              <w:jc w:val="center"/>
              <w:rPr>
                <w:b/>
              </w:rPr>
            </w:pPr>
          </w:p>
        </w:tc>
      </w:tr>
      <w:tr w:rsidR="00BE1C48" w:rsidRPr="00736F42" w:rsidTr="004322A7">
        <w:trPr>
          <w:trHeight w:val="231"/>
        </w:trPr>
        <w:tc>
          <w:tcPr>
            <w:tcW w:w="2700" w:type="dxa"/>
            <w:tcBorders>
              <w:top w:val="single" w:sz="4" w:space="0" w:color="000000"/>
              <w:left w:val="single" w:sz="4" w:space="0" w:color="000000"/>
              <w:bottom w:val="single" w:sz="4" w:space="0" w:color="000000"/>
            </w:tcBorders>
          </w:tcPr>
          <w:p w:rsidR="00BE1C48" w:rsidRPr="00736F42" w:rsidRDefault="00041E85" w:rsidP="004322A7">
            <w:pPr>
              <w:snapToGrid w:val="0"/>
              <w:rPr>
                <w:b/>
                <w:bCs/>
              </w:rPr>
            </w:pPr>
            <w:r>
              <w:rPr>
                <w:b/>
                <w:bCs/>
              </w:rPr>
              <w:t>Cantiere</w:t>
            </w:r>
          </w:p>
        </w:tc>
        <w:tc>
          <w:tcPr>
            <w:tcW w:w="1080" w:type="dxa"/>
            <w:tcBorders>
              <w:top w:val="single" w:sz="4" w:space="0" w:color="000000"/>
              <w:left w:val="single" w:sz="4" w:space="0" w:color="000000"/>
              <w:bottom w:val="single" w:sz="4" w:space="0" w:color="000000"/>
            </w:tcBorders>
            <w:vAlign w:val="center"/>
          </w:tcPr>
          <w:p w:rsidR="00BE1C48" w:rsidRPr="00736F42" w:rsidRDefault="00BE1C48" w:rsidP="004322A7">
            <w:pPr>
              <w:snapToGrid w:val="0"/>
              <w:jc w:val="center"/>
              <w:rPr>
                <w:b/>
              </w:rPr>
            </w:pPr>
            <w:r w:rsidRPr="00736F42">
              <w:rPr>
                <w:b/>
              </w:rPr>
              <w:t>X</w:t>
            </w:r>
          </w:p>
        </w:tc>
        <w:tc>
          <w:tcPr>
            <w:tcW w:w="1980" w:type="dxa"/>
            <w:tcBorders>
              <w:top w:val="single" w:sz="4" w:space="0" w:color="000000"/>
              <w:left w:val="single" w:sz="4" w:space="0" w:color="000000"/>
              <w:bottom w:val="single" w:sz="4" w:space="0" w:color="000000"/>
            </w:tcBorders>
            <w:vAlign w:val="center"/>
          </w:tcPr>
          <w:p w:rsidR="00BE1C48" w:rsidRPr="00736F42" w:rsidRDefault="00BE1C48" w:rsidP="004322A7">
            <w:pPr>
              <w:snapToGrid w:val="0"/>
              <w:jc w:val="center"/>
              <w:rPr>
                <w:b/>
              </w:rPr>
            </w:pPr>
            <w:r w:rsidRPr="00736F42">
              <w:rPr>
                <w:b/>
              </w:rPr>
              <w:t>X</w:t>
            </w:r>
          </w:p>
        </w:tc>
        <w:tc>
          <w:tcPr>
            <w:tcW w:w="1800" w:type="dxa"/>
            <w:tcBorders>
              <w:top w:val="single" w:sz="4" w:space="0" w:color="000000"/>
              <w:left w:val="single" w:sz="4" w:space="0" w:color="000000"/>
              <w:bottom w:val="single" w:sz="4" w:space="0" w:color="000000"/>
            </w:tcBorders>
            <w:vAlign w:val="center"/>
          </w:tcPr>
          <w:p w:rsidR="00BE1C48" w:rsidRPr="00736F42" w:rsidRDefault="00BE1C48" w:rsidP="004322A7">
            <w:pPr>
              <w:snapToGrid w:val="0"/>
              <w:jc w:val="center"/>
              <w:rPr>
                <w:b/>
              </w:rPr>
            </w:pPr>
          </w:p>
        </w:tc>
        <w:tc>
          <w:tcPr>
            <w:tcW w:w="1080" w:type="dxa"/>
            <w:tcBorders>
              <w:top w:val="single" w:sz="4" w:space="0" w:color="000000"/>
              <w:left w:val="single" w:sz="4" w:space="0" w:color="000000"/>
              <w:bottom w:val="single" w:sz="4" w:space="0" w:color="000000"/>
            </w:tcBorders>
            <w:vAlign w:val="center"/>
          </w:tcPr>
          <w:p w:rsidR="00BE1C48" w:rsidRPr="00736F42" w:rsidRDefault="00BE1C48" w:rsidP="004322A7">
            <w:pPr>
              <w:snapToGrid w:val="0"/>
              <w:jc w:val="center"/>
              <w:rPr>
                <w:b/>
              </w:rPr>
            </w:pPr>
            <w:r w:rsidRPr="00736F42">
              <w:rPr>
                <w:b/>
              </w:rPr>
              <w:t>X</w:t>
            </w:r>
          </w:p>
        </w:tc>
        <w:tc>
          <w:tcPr>
            <w:tcW w:w="1070" w:type="dxa"/>
            <w:tcBorders>
              <w:top w:val="single" w:sz="4" w:space="0" w:color="000000"/>
              <w:left w:val="single" w:sz="4" w:space="0" w:color="000000"/>
              <w:bottom w:val="single" w:sz="4" w:space="0" w:color="000000"/>
              <w:right w:val="single" w:sz="4" w:space="0" w:color="000000"/>
            </w:tcBorders>
            <w:vAlign w:val="center"/>
          </w:tcPr>
          <w:p w:rsidR="00BE1C48" w:rsidRPr="00736F42" w:rsidRDefault="00BE1C48" w:rsidP="004322A7">
            <w:pPr>
              <w:snapToGrid w:val="0"/>
              <w:jc w:val="center"/>
              <w:rPr>
                <w:b/>
              </w:rPr>
            </w:pPr>
          </w:p>
        </w:tc>
      </w:tr>
      <w:tr w:rsidR="00BE1C48" w:rsidRPr="00736F42" w:rsidTr="004322A7">
        <w:trPr>
          <w:trHeight w:val="231"/>
        </w:trPr>
        <w:tc>
          <w:tcPr>
            <w:tcW w:w="2700" w:type="dxa"/>
            <w:tcBorders>
              <w:top w:val="single" w:sz="4" w:space="0" w:color="000000"/>
              <w:left w:val="single" w:sz="4" w:space="0" w:color="000000"/>
              <w:bottom w:val="single" w:sz="4" w:space="0" w:color="000000"/>
            </w:tcBorders>
          </w:tcPr>
          <w:p w:rsidR="00BE1C48" w:rsidRPr="00736F42" w:rsidRDefault="00BE1C48" w:rsidP="004322A7">
            <w:pPr>
              <w:snapToGrid w:val="0"/>
              <w:rPr>
                <w:b/>
                <w:bCs/>
              </w:rPr>
            </w:pPr>
            <w:r w:rsidRPr="00736F42">
              <w:rPr>
                <w:b/>
                <w:bCs/>
              </w:rPr>
              <w:t>Topografia</w:t>
            </w:r>
          </w:p>
        </w:tc>
        <w:tc>
          <w:tcPr>
            <w:tcW w:w="1080" w:type="dxa"/>
            <w:tcBorders>
              <w:top w:val="single" w:sz="4" w:space="0" w:color="000000"/>
              <w:left w:val="single" w:sz="4" w:space="0" w:color="000000"/>
              <w:bottom w:val="single" w:sz="4" w:space="0" w:color="000000"/>
            </w:tcBorders>
            <w:vAlign w:val="center"/>
          </w:tcPr>
          <w:p w:rsidR="00BE1C48" w:rsidRPr="00736F42" w:rsidRDefault="00BE1C48" w:rsidP="004322A7">
            <w:pPr>
              <w:snapToGrid w:val="0"/>
              <w:jc w:val="center"/>
              <w:rPr>
                <w:b/>
              </w:rPr>
            </w:pPr>
            <w:r w:rsidRPr="00736F42">
              <w:rPr>
                <w:b/>
              </w:rPr>
              <w:t>X</w:t>
            </w:r>
          </w:p>
        </w:tc>
        <w:tc>
          <w:tcPr>
            <w:tcW w:w="1980" w:type="dxa"/>
            <w:tcBorders>
              <w:top w:val="single" w:sz="4" w:space="0" w:color="000000"/>
              <w:left w:val="single" w:sz="4" w:space="0" w:color="000000"/>
              <w:bottom w:val="single" w:sz="4" w:space="0" w:color="000000"/>
            </w:tcBorders>
            <w:vAlign w:val="center"/>
          </w:tcPr>
          <w:p w:rsidR="00BE1C48" w:rsidRPr="00736F42" w:rsidRDefault="00BE1C48" w:rsidP="004322A7">
            <w:pPr>
              <w:snapToGrid w:val="0"/>
              <w:jc w:val="center"/>
              <w:rPr>
                <w:b/>
              </w:rPr>
            </w:pPr>
            <w:r w:rsidRPr="00736F42">
              <w:rPr>
                <w:b/>
              </w:rPr>
              <w:t>X</w:t>
            </w:r>
          </w:p>
        </w:tc>
        <w:tc>
          <w:tcPr>
            <w:tcW w:w="1800" w:type="dxa"/>
            <w:tcBorders>
              <w:top w:val="single" w:sz="4" w:space="0" w:color="000000"/>
              <w:left w:val="single" w:sz="4" w:space="0" w:color="000000"/>
              <w:bottom w:val="single" w:sz="4" w:space="0" w:color="000000"/>
            </w:tcBorders>
            <w:vAlign w:val="center"/>
          </w:tcPr>
          <w:p w:rsidR="00BE1C48" w:rsidRPr="00736F42" w:rsidRDefault="00BE1C48" w:rsidP="004322A7">
            <w:pPr>
              <w:snapToGrid w:val="0"/>
              <w:jc w:val="center"/>
              <w:rPr>
                <w:b/>
              </w:rPr>
            </w:pPr>
          </w:p>
        </w:tc>
        <w:tc>
          <w:tcPr>
            <w:tcW w:w="1080" w:type="dxa"/>
            <w:tcBorders>
              <w:top w:val="single" w:sz="4" w:space="0" w:color="000000"/>
              <w:left w:val="single" w:sz="4" w:space="0" w:color="000000"/>
              <w:bottom w:val="single" w:sz="4" w:space="0" w:color="000000"/>
            </w:tcBorders>
            <w:vAlign w:val="center"/>
          </w:tcPr>
          <w:p w:rsidR="00BE1C48" w:rsidRPr="00736F42" w:rsidRDefault="00BE1C48" w:rsidP="004322A7">
            <w:pPr>
              <w:snapToGrid w:val="0"/>
              <w:jc w:val="center"/>
              <w:rPr>
                <w:b/>
              </w:rPr>
            </w:pPr>
            <w:r w:rsidRPr="00736F42">
              <w:rPr>
                <w:b/>
              </w:rPr>
              <w:t>X</w:t>
            </w:r>
          </w:p>
        </w:tc>
        <w:tc>
          <w:tcPr>
            <w:tcW w:w="1070" w:type="dxa"/>
            <w:tcBorders>
              <w:top w:val="single" w:sz="4" w:space="0" w:color="000000"/>
              <w:left w:val="single" w:sz="4" w:space="0" w:color="000000"/>
              <w:bottom w:val="single" w:sz="4" w:space="0" w:color="000000"/>
              <w:right w:val="single" w:sz="4" w:space="0" w:color="000000"/>
            </w:tcBorders>
            <w:vAlign w:val="center"/>
          </w:tcPr>
          <w:p w:rsidR="00BE1C48" w:rsidRPr="00736F42" w:rsidRDefault="00BE1C48" w:rsidP="004322A7">
            <w:pPr>
              <w:snapToGrid w:val="0"/>
              <w:jc w:val="center"/>
              <w:rPr>
                <w:b/>
              </w:rPr>
            </w:pPr>
          </w:p>
        </w:tc>
      </w:tr>
      <w:tr w:rsidR="00BE1C48" w:rsidRPr="00736F42" w:rsidTr="004322A7">
        <w:trPr>
          <w:trHeight w:val="252"/>
        </w:trPr>
        <w:tc>
          <w:tcPr>
            <w:tcW w:w="2700" w:type="dxa"/>
            <w:tcBorders>
              <w:top w:val="single" w:sz="4" w:space="0" w:color="000000"/>
              <w:left w:val="single" w:sz="4" w:space="0" w:color="000000"/>
              <w:bottom w:val="single" w:sz="4" w:space="0" w:color="000000"/>
            </w:tcBorders>
          </w:tcPr>
          <w:p w:rsidR="00BE1C48" w:rsidRPr="00736F42" w:rsidRDefault="00BE1C48" w:rsidP="004322A7">
            <w:pPr>
              <w:snapToGrid w:val="0"/>
              <w:rPr>
                <w:b/>
                <w:bCs/>
              </w:rPr>
            </w:pPr>
            <w:r w:rsidRPr="00736F42">
              <w:rPr>
                <w:b/>
                <w:bCs/>
              </w:rPr>
              <w:t>Estimo</w:t>
            </w:r>
          </w:p>
        </w:tc>
        <w:tc>
          <w:tcPr>
            <w:tcW w:w="1080" w:type="dxa"/>
            <w:tcBorders>
              <w:top w:val="single" w:sz="4" w:space="0" w:color="000000"/>
              <w:left w:val="single" w:sz="4" w:space="0" w:color="000000"/>
              <w:bottom w:val="single" w:sz="4" w:space="0" w:color="000000"/>
            </w:tcBorders>
            <w:vAlign w:val="center"/>
          </w:tcPr>
          <w:p w:rsidR="00BE1C48" w:rsidRPr="00736F42" w:rsidRDefault="00BE1C48" w:rsidP="004322A7">
            <w:pPr>
              <w:snapToGrid w:val="0"/>
              <w:jc w:val="center"/>
              <w:rPr>
                <w:b/>
              </w:rPr>
            </w:pPr>
            <w:r w:rsidRPr="00736F42">
              <w:rPr>
                <w:b/>
              </w:rPr>
              <w:t>X</w:t>
            </w:r>
          </w:p>
        </w:tc>
        <w:tc>
          <w:tcPr>
            <w:tcW w:w="1980" w:type="dxa"/>
            <w:tcBorders>
              <w:top w:val="single" w:sz="4" w:space="0" w:color="000000"/>
              <w:left w:val="single" w:sz="4" w:space="0" w:color="000000"/>
              <w:bottom w:val="single" w:sz="4" w:space="0" w:color="000000"/>
            </w:tcBorders>
            <w:vAlign w:val="center"/>
          </w:tcPr>
          <w:p w:rsidR="00BE1C48" w:rsidRPr="00736F42" w:rsidRDefault="00BE1C48" w:rsidP="004322A7">
            <w:pPr>
              <w:snapToGrid w:val="0"/>
              <w:jc w:val="center"/>
              <w:rPr>
                <w:b/>
              </w:rPr>
            </w:pPr>
            <w:r w:rsidRPr="00736F42">
              <w:rPr>
                <w:b/>
              </w:rPr>
              <w:t>X</w:t>
            </w:r>
          </w:p>
        </w:tc>
        <w:tc>
          <w:tcPr>
            <w:tcW w:w="1800" w:type="dxa"/>
            <w:tcBorders>
              <w:top w:val="single" w:sz="4" w:space="0" w:color="000000"/>
              <w:left w:val="single" w:sz="4" w:space="0" w:color="000000"/>
              <w:bottom w:val="single" w:sz="4" w:space="0" w:color="000000"/>
            </w:tcBorders>
            <w:vAlign w:val="center"/>
          </w:tcPr>
          <w:p w:rsidR="00BE1C48" w:rsidRPr="00736F42" w:rsidRDefault="00BE1C48" w:rsidP="004322A7">
            <w:pPr>
              <w:snapToGrid w:val="0"/>
              <w:jc w:val="center"/>
              <w:rPr>
                <w:b/>
              </w:rPr>
            </w:pPr>
          </w:p>
        </w:tc>
        <w:tc>
          <w:tcPr>
            <w:tcW w:w="1080" w:type="dxa"/>
            <w:tcBorders>
              <w:top w:val="single" w:sz="4" w:space="0" w:color="000000"/>
              <w:left w:val="single" w:sz="4" w:space="0" w:color="000000"/>
              <w:bottom w:val="single" w:sz="4" w:space="0" w:color="000000"/>
            </w:tcBorders>
            <w:vAlign w:val="center"/>
          </w:tcPr>
          <w:p w:rsidR="00BE1C48" w:rsidRPr="00736F42" w:rsidRDefault="00BE1C48" w:rsidP="004322A7">
            <w:pPr>
              <w:snapToGrid w:val="0"/>
              <w:jc w:val="center"/>
              <w:rPr>
                <w:b/>
              </w:rPr>
            </w:pPr>
            <w:r w:rsidRPr="00736F42">
              <w:rPr>
                <w:b/>
              </w:rPr>
              <w:t>X</w:t>
            </w:r>
          </w:p>
        </w:tc>
        <w:tc>
          <w:tcPr>
            <w:tcW w:w="1070" w:type="dxa"/>
            <w:tcBorders>
              <w:top w:val="single" w:sz="4" w:space="0" w:color="000000"/>
              <w:left w:val="single" w:sz="4" w:space="0" w:color="000000"/>
              <w:bottom w:val="single" w:sz="4" w:space="0" w:color="000000"/>
              <w:right w:val="single" w:sz="4" w:space="0" w:color="000000"/>
            </w:tcBorders>
            <w:vAlign w:val="center"/>
          </w:tcPr>
          <w:p w:rsidR="00BE1C48" w:rsidRPr="00736F42" w:rsidRDefault="00BE1C48" w:rsidP="004322A7">
            <w:pPr>
              <w:snapToGrid w:val="0"/>
              <w:jc w:val="center"/>
              <w:rPr>
                <w:b/>
              </w:rPr>
            </w:pPr>
          </w:p>
        </w:tc>
      </w:tr>
      <w:tr w:rsidR="00BE1C48" w:rsidRPr="00736F42" w:rsidTr="004322A7">
        <w:trPr>
          <w:trHeight w:val="231"/>
        </w:trPr>
        <w:tc>
          <w:tcPr>
            <w:tcW w:w="2700" w:type="dxa"/>
            <w:tcBorders>
              <w:top w:val="single" w:sz="4" w:space="0" w:color="000000"/>
              <w:left w:val="single" w:sz="4" w:space="0" w:color="000000"/>
              <w:bottom w:val="single" w:sz="4" w:space="0" w:color="000000"/>
            </w:tcBorders>
          </w:tcPr>
          <w:p w:rsidR="00BE1C48" w:rsidRPr="00736F42" w:rsidRDefault="00BE1C48" w:rsidP="004322A7">
            <w:pPr>
              <w:snapToGrid w:val="0"/>
              <w:rPr>
                <w:b/>
                <w:bCs/>
              </w:rPr>
            </w:pPr>
            <w:r w:rsidRPr="00736F42">
              <w:rPr>
                <w:b/>
                <w:bCs/>
              </w:rPr>
              <w:t>Impianti</w:t>
            </w:r>
          </w:p>
        </w:tc>
        <w:tc>
          <w:tcPr>
            <w:tcW w:w="1080" w:type="dxa"/>
            <w:tcBorders>
              <w:top w:val="single" w:sz="4" w:space="0" w:color="000000"/>
              <w:left w:val="single" w:sz="4" w:space="0" w:color="000000"/>
              <w:bottom w:val="single" w:sz="4" w:space="0" w:color="000000"/>
            </w:tcBorders>
            <w:vAlign w:val="center"/>
          </w:tcPr>
          <w:p w:rsidR="00BE1C48" w:rsidRPr="00736F42" w:rsidRDefault="00BE1C48" w:rsidP="004322A7">
            <w:pPr>
              <w:snapToGrid w:val="0"/>
              <w:jc w:val="center"/>
              <w:rPr>
                <w:b/>
              </w:rPr>
            </w:pPr>
            <w:r w:rsidRPr="00736F42">
              <w:rPr>
                <w:b/>
              </w:rPr>
              <w:t>X</w:t>
            </w:r>
          </w:p>
        </w:tc>
        <w:tc>
          <w:tcPr>
            <w:tcW w:w="1980" w:type="dxa"/>
            <w:tcBorders>
              <w:top w:val="single" w:sz="4" w:space="0" w:color="000000"/>
              <w:left w:val="single" w:sz="4" w:space="0" w:color="000000"/>
              <w:bottom w:val="single" w:sz="4" w:space="0" w:color="000000"/>
            </w:tcBorders>
            <w:vAlign w:val="center"/>
          </w:tcPr>
          <w:p w:rsidR="00BE1C48" w:rsidRPr="00736F42" w:rsidRDefault="00BE1C48" w:rsidP="004322A7">
            <w:pPr>
              <w:snapToGrid w:val="0"/>
              <w:jc w:val="center"/>
              <w:rPr>
                <w:b/>
              </w:rPr>
            </w:pPr>
            <w:r w:rsidRPr="00736F42">
              <w:rPr>
                <w:b/>
              </w:rPr>
              <w:t>X</w:t>
            </w:r>
          </w:p>
        </w:tc>
        <w:tc>
          <w:tcPr>
            <w:tcW w:w="1800" w:type="dxa"/>
            <w:tcBorders>
              <w:top w:val="single" w:sz="4" w:space="0" w:color="000000"/>
              <w:left w:val="single" w:sz="4" w:space="0" w:color="000000"/>
              <w:bottom w:val="single" w:sz="4" w:space="0" w:color="000000"/>
            </w:tcBorders>
            <w:vAlign w:val="center"/>
          </w:tcPr>
          <w:p w:rsidR="00BE1C48" w:rsidRPr="00736F42" w:rsidRDefault="00BE1C48" w:rsidP="004322A7">
            <w:pPr>
              <w:snapToGrid w:val="0"/>
              <w:jc w:val="center"/>
              <w:rPr>
                <w:b/>
              </w:rPr>
            </w:pPr>
          </w:p>
        </w:tc>
        <w:tc>
          <w:tcPr>
            <w:tcW w:w="1080" w:type="dxa"/>
            <w:tcBorders>
              <w:top w:val="single" w:sz="4" w:space="0" w:color="000000"/>
              <w:left w:val="single" w:sz="4" w:space="0" w:color="000000"/>
              <w:bottom w:val="single" w:sz="4" w:space="0" w:color="000000"/>
            </w:tcBorders>
            <w:vAlign w:val="center"/>
          </w:tcPr>
          <w:p w:rsidR="00BE1C48" w:rsidRPr="00736F42" w:rsidRDefault="00BE1C48" w:rsidP="004322A7">
            <w:pPr>
              <w:snapToGrid w:val="0"/>
              <w:jc w:val="center"/>
              <w:rPr>
                <w:b/>
              </w:rPr>
            </w:pPr>
            <w:r w:rsidRPr="00736F42">
              <w:rPr>
                <w:b/>
              </w:rPr>
              <w:t>X</w:t>
            </w:r>
          </w:p>
        </w:tc>
        <w:tc>
          <w:tcPr>
            <w:tcW w:w="1070" w:type="dxa"/>
            <w:tcBorders>
              <w:top w:val="single" w:sz="4" w:space="0" w:color="000000"/>
              <w:left w:val="single" w:sz="4" w:space="0" w:color="000000"/>
              <w:bottom w:val="single" w:sz="4" w:space="0" w:color="000000"/>
              <w:right w:val="single" w:sz="4" w:space="0" w:color="000000"/>
            </w:tcBorders>
            <w:vAlign w:val="center"/>
          </w:tcPr>
          <w:p w:rsidR="00BE1C48" w:rsidRPr="00736F42" w:rsidRDefault="00BE1C48" w:rsidP="004322A7">
            <w:pPr>
              <w:snapToGrid w:val="0"/>
              <w:jc w:val="center"/>
              <w:rPr>
                <w:b/>
              </w:rPr>
            </w:pPr>
          </w:p>
        </w:tc>
      </w:tr>
      <w:tr w:rsidR="00BE1C48" w:rsidRPr="00736F42" w:rsidTr="004322A7">
        <w:trPr>
          <w:trHeight w:val="252"/>
        </w:trPr>
        <w:tc>
          <w:tcPr>
            <w:tcW w:w="2700" w:type="dxa"/>
            <w:tcBorders>
              <w:top w:val="single" w:sz="4" w:space="0" w:color="000000"/>
              <w:left w:val="single" w:sz="4" w:space="0" w:color="000000"/>
              <w:bottom w:val="single" w:sz="4" w:space="0" w:color="000000"/>
            </w:tcBorders>
          </w:tcPr>
          <w:p w:rsidR="00BE1C48" w:rsidRPr="00736F42" w:rsidRDefault="00BE1C48" w:rsidP="004322A7">
            <w:pPr>
              <w:snapToGrid w:val="0"/>
              <w:rPr>
                <w:b/>
                <w:bCs/>
              </w:rPr>
            </w:pPr>
            <w:r w:rsidRPr="00736F42">
              <w:rPr>
                <w:b/>
                <w:bCs/>
              </w:rPr>
              <w:t>Educazione fisica</w:t>
            </w:r>
          </w:p>
        </w:tc>
        <w:tc>
          <w:tcPr>
            <w:tcW w:w="1080" w:type="dxa"/>
            <w:tcBorders>
              <w:top w:val="single" w:sz="4" w:space="0" w:color="000000"/>
              <w:left w:val="single" w:sz="4" w:space="0" w:color="000000"/>
              <w:bottom w:val="single" w:sz="4" w:space="0" w:color="000000"/>
            </w:tcBorders>
            <w:vAlign w:val="center"/>
          </w:tcPr>
          <w:p w:rsidR="00BE1C48" w:rsidRPr="00736F42" w:rsidRDefault="00BE1C48" w:rsidP="004322A7">
            <w:pPr>
              <w:snapToGrid w:val="0"/>
              <w:jc w:val="center"/>
              <w:rPr>
                <w:b/>
              </w:rPr>
            </w:pPr>
            <w:r w:rsidRPr="00736F42">
              <w:rPr>
                <w:b/>
              </w:rPr>
              <w:t>X</w:t>
            </w:r>
          </w:p>
        </w:tc>
        <w:tc>
          <w:tcPr>
            <w:tcW w:w="1980" w:type="dxa"/>
            <w:tcBorders>
              <w:top w:val="single" w:sz="4" w:space="0" w:color="000000"/>
              <w:left w:val="single" w:sz="4" w:space="0" w:color="000000"/>
              <w:bottom w:val="single" w:sz="4" w:space="0" w:color="000000"/>
            </w:tcBorders>
            <w:vAlign w:val="center"/>
          </w:tcPr>
          <w:p w:rsidR="00BE1C48" w:rsidRPr="00736F42" w:rsidRDefault="00BE1C48" w:rsidP="004322A7">
            <w:pPr>
              <w:snapToGrid w:val="0"/>
              <w:jc w:val="center"/>
              <w:rPr>
                <w:b/>
              </w:rPr>
            </w:pPr>
            <w:r>
              <w:rPr>
                <w:b/>
              </w:rPr>
              <w:t>X</w:t>
            </w:r>
          </w:p>
        </w:tc>
        <w:tc>
          <w:tcPr>
            <w:tcW w:w="1800" w:type="dxa"/>
            <w:tcBorders>
              <w:top w:val="single" w:sz="4" w:space="0" w:color="000000"/>
              <w:left w:val="single" w:sz="4" w:space="0" w:color="000000"/>
              <w:bottom w:val="single" w:sz="4" w:space="0" w:color="000000"/>
            </w:tcBorders>
            <w:vAlign w:val="center"/>
          </w:tcPr>
          <w:p w:rsidR="00BE1C48" w:rsidRPr="00736F42" w:rsidRDefault="00BE1C48" w:rsidP="004322A7">
            <w:pPr>
              <w:snapToGrid w:val="0"/>
              <w:jc w:val="center"/>
              <w:rPr>
                <w:b/>
              </w:rPr>
            </w:pPr>
          </w:p>
        </w:tc>
        <w:tc>
          <w:tcPr>
            <w:tcW w:w="1080" w:type="dxa"/>
            <w:tcBorders>
              <w:top w:val="single" w:sz="4" w:space="0" w:color="000000"/>
              <w:left w:val="single" w:sz="4" w:space="0" w:color="000000"/>
              <w:bottom w:val="single" w:sz="4" w:space="0" w:color="000000"/>
            </w:tcBorders>
            <w:vAlign w:val="center"/>
          </w:tcPr>
          <w:p w:rsidR="00BE1C48" w:rsidRPr="00736F42" w:rsidRDefault="00BE1C48" w:rsidP="004322A7">
            <w:pPr>
              <w:snapToGrid w:val="0"/>
              <w:jc w:val="center"/>
              <w:rPr>
                <w:b/>
              </w:rPr>
            </w:pPr>
          </w:p>
        </w:tc>
        <w:tc>
          <w:tcPr>
            <w:tcW w:w="1070" w:type="dxa"/>
            <w:tcBorders>
              <w:top w:val="single" w:sz="4" w:space="0" w:color="000000"/>
              <w:left w:val="single" w:sz="4" w:space="0" w:color="000000"/>
              <w:bottom w:val="single" w:sz="4" w:space="0" w:color="000000"/>
              <w:right w:val="single" w:sz="4" w:space="0" w:color="000000"/>
            </w:tcBorders>
            <w:vAlign w:val="center"/>
          </w:tcPr>
          <w:p w:rsidR="00BE1C48" w:rsidRPr="00736F42" w:rsidRDefault="00BE1C48" w:rsidP="004322A7">
            <w:pPr>
              <w:snapToGrid w:val="0"/>
              <w:jc w:val="center"/>
              <w:rPr>
                <w:b/>
              </w:rPr>
            </w:pPr>
          </w:p>
        </w:tc>
      </w:tr>
    </w:tbl>
    <w:p w:rsidR="00BE1C48" w:rsidRDefault="00BE1C48" w:rsidP="00BE1C48">
      <w:pPr>
        <w:rPr>
          <w:rFonts w:ascii="Book Antiqua" w:hAnsi="Book Antiqua"/>
          <w:b/>
          <w:i/>
          <w:sz w:val="22"/>
          <w:szCs w:val="22"/>
        </w:rPr>
      </w:pPr>
    </w:p>
    <w:p w:rsidR="00A17BA2" w:rsidRDefault="00A17BA2" w:rsidP="00A17BA2">
      <w:pPr>
        <w:rPr>
          <w:rFonts w:ascii="Book Antiqua" w:hAnsi="Book Antiqua" w:cs="Book Antiqua"/>
          <w:b/>
          <w:i/>
          <w:sz w:val="22"/>
          <w:szCs w:val="22"/>
        </w:rPr>
      </w:pPr>
    </w:p>
    <w:p w:rsidR="00A17BA2" w:rsidRPr="00245BB8" w:rsidRDefault="00870ED3" w:rsidP="00870ED3">
      <w:pPr>
        <w:pStyle w:val="Corpodeltesto"/>
        <w:tabs>
          <w:tab w:val="left" w:pos="480"/>
        </w:tabs>
        <w:jc w:val="center"/>
        <w:rPr>
          <w:rFonts w:asciiTheme="minorHAnsi" w:hAnsiTheme="minorHAnsi" w:cstheme="minorHAnsi"/>
          <w:sz w:val="24"/>
          <w:u w:val="single"/>
        </w:rPr>
      </w:pPr>
      <w:r w:rsidRPr="00245BB8">
        <w:rPr>
          <w:rFonts w:asciiTheme="minorHAnsi" w:hAnsiTheme="minorHAnsi" w:cstheme="minorHAnsi"/>
          <w:b/>
          <w:sz w:val="24"/>
        </w:rPr>
        <w:t xml:space="preserve">13. </w:t>
      </w:r>
      <w:r w:rsidR="00A17BA2" w:rsidRPr="00245BB8">
        <w:rPr>
          <w:rFonts w:asciiTheme="minorHAnsi" w:hAnsiTheme="minorHAnsi" w:cstheme="minorHAnsi"/>
          <w:b/>
          <w:sz w:val="24"/>
          <w:u w:val="single"/>
        </w:rPr>
        <w:t>TEMPI</w:t>
      </w:r>
    </w:p>
    <w:p w:rsidR="00A17BA2" w:rsidRDefault="00A17BA2" w:rsidP="00CC0C24">
      <w:pPr>
        <w:pStyle w:val="Corpodeltesto"/>
        <w:spacing w:after="0"/>
        <w:jc w:val="both"/>
        <w:rPr>
          <w:sz w:val="24"/>
        </w:rPr>
      </w:pPr>
      <w:r w:rsidRPr="00CC0C24">
        <w:rPr>
          <w:sz w:val="24"/>
        </w:rPr>
        <w:t xml:space="preserve">La scansione della valutazione è stata suddivisa in </w:t>
      </w:r>
      <w:r w:rsidRPr="00CC0C24">
        <w:rPr>
          <w:color w:val="579D1C"/>
          <w:sz w:val="24"/>
        </w:rPr>
        <w:t>trimestre e pentamestre</w:t>
      </w:r>
      <w:r w:rsidRPr="00CC0C24">
        <w:rPr>
          <w:sz w:val="24"/>
        </w:rPr>
        <w:t xml:space="preserve"> con valutazione infrapentamestrale.</w:t>
      </w:r>
    </w:p>
    <w:p w:rsidR="00BE1C48" w:rsidRDefault="00BE1C48" w:rsidP="00CC0C24">
      <w:pPr>
        <w:pStyle w:val="Corpodeltesto"/>
        <w:spacing w:after="0"/>
        <w:jc w:val="both"/>
        <w:rPr>
          <w:sz w:val="24"/>
        </w:rPr>
      </w:pPr>
    </w:p>
    <w:p w:rsidR="003224D5" w:rsidRPr="00870ED3" w:rsidRDefault="003224D5" w:rsidP="003224D5">
      <w:pPr>
        <w:pStyle w:val="NormaleWeb2"/>
        <w:spacing w:before="0" w:after="0"/>
        <w:jc w:val="center"/>
        <w:rPr>
          <w:rFonts w:asciiTheme="minorHAnsi" w:hAnsiTheme="minorHAnsi" w:cstheme="minorHAnsi"/>
          <w:b/>
          <w:bCs/>
          <w:u w:val="single"/>
        </w:rPr>
      </w:pPr>
      <w:r w:rsidRPr="003224D5">
        <w:rPr>
          <w:rFonts w:asciiTheme="minorHAnsi" w:hAnsiTheme="minorHAnsi" w:cstheme="minorHAnsi"/>
          <w:b/>
          <w:bCs/>
        </w:rPr>
        <w:t xml:space="preserve">14. </w:t>
      </w:r>
      <w:r w:rsidRPr="00870ED3">
        <w:rPr>
          <w:rFonts w:asciiTheme="minorHAnsi" w:hAnsiTheme="minorHAnsi" w:cstheme="minorHAnsi"/>
          <w:b/>
          <w:bCs/>
          <w:u w:val="single"/>
        </w:rPr>
        <w:t>STRUMENTI DI VERIFICA</w:t>
      </w:r>
    </w:p>
    <w:p w:rsidR="003224D5" w:rsidRDefault="003224D5" w:rsidP="00CC0C24">
      <w:pPr>
        <w:pStyle w:val="Corpodeltesto"/>
        <w:spacing w:after="0"/>
        <w:jc w:val="both"/>
        <w:rPr>
          <w:sz w:val="24"/>
        </w:rPr>
      </w:pPr>
    </w:p>
    <w:tbl>
      <w:tblPr>
        <w:tblW w:w="0" w:type="auto"/>
        <w:tblInd w:w="70" w:type="dxa"/>
        <w:tblLayout w:type="fixed"/>
        <w:tblCellMar>
          <w:left w:w="70" w:type="dxa"/>
          <w:right w:w="70" w:type="dxa"/>
        </w:tblCellMar>
        <w:tblLook w:val="0000"/>
      </w:tblPr>
      <w:tblGrid>
        <w:gridCol w:w="1418"/>
        <w:gridCol w:w="1282"/>
        <w:gridCol w:w="1411"/>
        <w:gridCol w:w="1418"/>
        <w:gridCol w:w="1275"/>
        <w:gridCol w:w="1276"/>
        <w:gridCol w:w="1599"/>
      </w:tblGrid>
      <w:tr w:rsidR="00BE1C48" w:rsidRPr="005A3389" w:rsidTr="004322A7">
        <w:trPr>
          <w:cantSplit/>
          <w:trHeight w:val="270"/>
        </w:trPr>
        <w:tc>
          <w:tcPr>
            <w:tcW w:w="1418" w:type="dxa"/>
            <w:vMerge w:val="restart"/>
            <w:tcBorders>
              <w:top w:val="single" w:sz="4" w:space="0" w:color="000000"/>
              <w:left w:val="single" w:sz="4" w:space="0" w:color="000000"/>
              <w:bottom w:val="single" w:sz="4" w:space="0" w:color="000000"/>
            </w:tcBorders>
          </w:tcPr>
          <w:p w:rsidR="00BE1C48" w:rsidRPr="00736F42" w:rsidRDefault="00BE1C48" w:rsidP="004322A7">
            <w:pPr>
              <w:snapToGrid w:val="0"/>
              <w:jc w:val="center"/>
              <w:rPr>
                <w:rFonts w:ascii="Book Antiqua" w:hAnsi="Book Antiqua" w:cs="Book Antiqua"/>
                <w:b/>
                <w:bCs/>
                <w:i/>
                <w:iCs/>
              </w:rPr>
            </w:pPr>
            <w:r w:rsidRPr="00736F42">
              <w:rPr>
                <w:rFonts w:ascii="Book Antiqua" w:hAnsi="Book Antiqua" w:cs="Book Antiqua"/>
                <w:b/>
                <w:bCs/>
                <w:i/>
                <w:iCs/>
                <w:sz w:val="22"/>
                <w:szCs w:val="22"/>
              </w:rPr>
              <w:t>MATERIE</w:t>
            </w:r>
          </w:p>
          <w:p w:rsidR="00BE1C48" w:rsidRPr="00736F42" w:rsidRDefault="00BE1C48" w:rsidP="004322A7">
            <w:pPr>
              <w:jc w:val="center"/>
              <w:rPr>
                <w:rFonts w:ascii="Book Antiqua" w:hAnsi="Book Antiqua" w:cs="Book Antiqua"/>
                <w:b/>
                <w:bCs/>
                <w:i/>
                <w:iCs/>
              </w:rPr>
            </w:pPr>
          </w:p>
        </w:tc>
        <w:tc>
          <w:tcPr>
            <w:tcW w:w="1282" w:type="dxa"/>
            <w:vMerge w:val="restart"/>
            <w:tcBorders>
              <w:top w:val="single" w:sz="4" w:space="0" w:color="000000"/>
              <w:left w:val="single" w:sz="4" w:space="0" w:color="000000"/>
              <w:bottom w:val="single" w:sz="4" w:space="0" w:color="000000"/>
            </w:tcBorders>
          </w:tcPr>
          <w:p w:rsidR="00BE1C48" w:rsidRPr="00736F42" w:rsidRDefault="00BE1C48" w:rsidP="004322A7">
            <w:pPr>
              <w:snapToGrid w:val="0"/>
              <w:jc w:val="center"/>
              <w:rPr>
                <w:rFonts w:ascii="Book Antiqua" w:hAnsi="Book Antiqua" w:cs="Book Antiqua"/>
                <w:b/>
              </w:rPr>
            </w:pPr>
            <w:r w:rsidRPr="00736F42">
              <w:rPr>
                <w:rFonts w:ascii="Book Antiqua" w:hAnsi="Book Antiqua" w:cs="Book Antiqua"/>
                <w:b/>
                <w:sz w:val="22"/>
                <w:szCs w:val="22"/>
              </w:rPr>
              <w:t>Colloquio</w:t>
            </w:r>
          </w:p>
        </w:tc>
        <w:tc>
          <w:tcPr>
            <w:tcW w:w="1411" w:type="dxa"/>
            <w:vMerge w:val="restart"/>
            <w:tcBorders>
              <w:top w:val="single" w:sz="4" w:space="0" w:color="000000"/>
              <w:left w:val="single" w:sz="4" w:space="0" w:color="000000"/>
              <w:bottom w:val="single" w:sz="4" w:space="0" w:color="000000"/>
            </w:tcBorders>
          </w:tcPr>
          <w:p w:rsidR="00BE1C48" w:rsidRPr="00736F42" w:rsidRDefault="00BE1C48" w:rsidP="004322A7">
            <w:pPr>
              <w:snapToGrid w:val="0"/>
              <w:jc w:val="center"/>
              <w:rPr>
                <w:rFonts w:ascii="Book Antiqua" w:hAnsi="Book Antiqua" w:cs="Book Antiqua"/>
                <w:b/>
              </w:rPr>
            </w:pPr>
            <w:r w:rsidRPr="00736F42">
              <w:rPr>
                <w:rFonts w:ascii="Book Antiqua" w:hAnsi="Book Antiqua" w:cs="Book Antiqua"/>
                <w:b/>
                <w:sz w:val="22"/>
                <w:szCs w:val="22"/>
              </w:rPr>
              <w:t>Interrogazione</w:t>
            </w:r>
          </w:p>
        </w:tc>
        <w:tc>
          <w:tcPr>
            <w:tcW w:w="1418" w:type="dxa"/>
            <w:vMerge w:val="restart"/>
            <w:tcBorders>
              <w:top w:val="single" w:sz="4" w:space="0" w:color="000000"/>
              <w:left w:val="single" w:sz="4" w:space="0" w:color="000000"/>
              <w:bottom w:val="single" w:sz="4" w:space="0" w:color="000000"/>
            </w:tcBorders>
          </w:tcPr>
          <w:p w:rsidR="00BE1C48" w:rsidRPr="00736F42" w:rsidRDefault="00BE1C48" w:rsidP="004322A7">
            <w:pPr>
              <w:snapToGrid w:val="0"/>
              <w:jc w:val="center"/>
              <w:rPr>
                <w:rFonts w:ascii="Book Antiqua" w:hAnsi="Book Antiqua" w:cs="Book Antiqua"/>
                <w:b/>
              </w:rPr>
            </w:pPr>
            <w:r w:rsidRPr="00736F42">
              <w:rPr>
                <w:rFonts w:ascii="Book Antiqua" w:hAnsi="Book Antiqua" w:cs="Book Antiqua"/>
                <w:b/>
                <w:sz w:val="22"/>
                <w:szCs w:val="22"/>
              </w:rPr>
              <w:t>Prove scritte tradizionali</w:t>
            </w:r>
          </w:p>
        </w:tc>
        <w:tc>
          <w:tcPr>
            <w:tcW w:w="2551" w:type="dxa"/>
            <w:gridSpan w:val="2"/>
            <w:tcBorders>
              <w:top w:val="single" w:sz="4" w:space="0" w:color="000000"/>
              <w:left w:val="single" w:sz="4" w:space="0" w:color="000000"/>
              <w:bottom w:val="single" w:sz="4" w:space="0" w:color="000000"/>
            </w:tcBorders>
          </w:tcPr>
          <w:p w:rsidR="00BE1C48" w:rsidRPr="00736F42" w:rsidRDefault="00BE1C48" w:rsidP="004322A7">
            <w:pPr>
              <w:snapToGrid w:val="0"/>
              <w:jc w:val="center"/>
              <w:rPr>
                <w:rFonts w:ascii="Book Antiqua" w:hAnsi="Book Antiqua" w:cs="Book Antiqua"/>
                <w:b/>
              </w:rPr>
            </w:pPr>
            <w:r w:rsidRPr="00736F42">
              <w:rPr>
                <w:rFonts w:ascii="Book Antiqua" w:hAnsi="Book Antiqua" w:cs="Book Antiqua"/>
                <w:b/>
                <w:sz w:val="22"/>
                <w:szCs w:val="22"/>
              </w:rPr>
              <w:t>Test</w:t>
            </w:r>
          </w:p>
        </w:tc>
        <w:tc>
          <w:tcPr>
            <w:tcW w:w="1599" w:type="dxa"/>
            <w:vMerge w:val="restart"/>
            <w:tcBorders>
              <w:top w:val="single" w:sz="4" w:space="0" w:color="000000"/>
              <w:left w:val="single" w:sz="4" w:space="0" w:color="000000"/>
              <w:bottom w:val="single" w:sz="4" w:space="0" w:color="000000"/>
              <w:right w:val="single" w:sz="4" w:space="0" w:color="000000"/>
            </w:tcBorders>
          </w:tcPr>
          <w:p w:rsidR="00BE1C48" w:rsidRPr="00736F42" w:rsidRDefault="00BE1C48" w:rsidP="004322A7">
            <w:pPr>
              <w:snapToGrid w:val="0"/>
              <w:jc w:val="center"/>
              <w:rPr>
                <w:rFonts w:ascii="Book Antiqua" w:hAnsi="Book Antiqua" w:cs="Book Antiqua"/>
                <w:b/>
              </w:rPr>
            </w:pPr>
            <w:r w:rsidRPr="00736F42">
              <w:rPr>
                <w:rFonts w:ascii="Book Antiqua" w:hAnsi="Book Antiqua" w:cs="Book Antiqua"/>
                <w:b/>
                <w:sz w:val="22"/>
                <w:szCs w:val="22"/>
              </w:rPr>
              <w:t>Prove pratiche o di laboratorio</w:t>
            </w:r>
          </w:p>
        </w:tc>
      </w:tr>
      <w:tr w:rsidR="00BE1C48" w:rsidRPr="005A3389" w:rsidTr="004322A7">
        <w:trPr>
          <w:cantSplit/>
          <w:trHeight w:val="321"/>
        </w:trPr>
        <w:tc>
          <w:tcPr>
            <w:tcW w:w="1418" w:type="dxa"/>
            <w:vMerge/>
            <w:tcBorders>
              <w:top w:val="single" w:sz="4" w:space="0" w:color="000000"/>
              <w:left w:val="single" w:sz="4" w:space="0" w:color="000000"/>
              <w:bottom w:val="single" w:sz="4" w:space="0" w:color="000000"/>
            </w:tcBorders>
          </w:tcPr>
          <w:p w:rsidR="00BE1C48" w:rsidRPr="00736F42" w:rsidRDefault="00BE1C48" w:rsidP="004322A7">
            <w:pPr>
              <w:snapToGrid w:val="0"/>
              <w:rPr>
                <w:rFonts w:ascii="Book Antiqua" w:hAnsi="Book Antiqua" w:cs="Book Antiqua"/>
                <w:b/>
                <w:bCs/>
                <w:i/>
                <w:iCs/>
              </w:rPr>
            </w:pPr>
          </w:p>
        </w:tc>
        <w:tc>
          <w:tcPr>
            <w:tcW w:w="1282" w:type="dxa"/>
            <w:vMerge/>
            <w:tcBorders>
              <w:top w:val="single" w:sz="4" w:space="0" w:color="000000"/>
              <w:left w:val="single" w:sz="4" w:space="0" w:color="000000"/>
              <w:bottom w:val="single" w:sz="4" w:space="0" w:color="000000"/>
            </w:tcBorders>
          </w:tcPr>
          <w:p w:rsidR="00BE1C48" w:rsidRPr="00736F42" w:rsidRDefault="00BE1C48" w:rsidP="004322A7">
            <w:pPr>
              <w:snapToGrid w:val="0"/>
              <w:rPr>
                <w:rFonts w:ascii="Book Antiqua" w:hAnsi="Book Antiqua" w:cs="Book Antiqua"/>
                <w:b/>
              </w:rPr>
            </w:pPr>
          </w:p>
        </w:tc>
        <w:tc>
          <w:tcPr>
            <w:tcW w:w="1411" w:type="dxa"/>
            <w:vMerge/>
            <w:tcBorders>
              <w:top w:val="single" w:sz="4" w:space="0" w:color="000000"/>
              <w:left w:val="single" w:sz="4" w:space="0" w:color="000000"/>
              <w:bottom w:val="single" w:sz="4" w:space="0" w:color="000000"/>
            </w:tcBorders>
          </w:tcPr>
          <w:p w:rsidR="00BE1C48" w:rsidRPr="00736F42" w:rsidRDefault="00BE1C48" w:rsidP="004322A7">
            <w:pPr>
              <w:snapToGrid w:val="0"/>
              <w:rPr>
                <w:rFonts w:ascii="Book Antiqua" w:hAnsi="Book Antiqua" w:cs="Book Antiqua"/>
                <w:b/>
              </w:rPr>
            </w:pPr>
          </w:p>
        </w:tc>
        <w:tc>
          <w:tcPr>
            <w:tcW w:w="1418" w:type="dxa"/>
            <w:vMerge/>
            <w:tcBorders>
              <w:top w:val="single" w:sz="4" w:space="0" w:color="000000"/>
              <w:left w:val="single" w:sz="4" w:space="0" w:color="000000"/>
              <w:bottom w:val="single" w:sz="4" w:space="0" w:color="000000"/>
            </w:tcBorders>
          </w:tcPr>
          <w:p w:rsidR="00BE1C48" w:rsidRPr="00736F42" w:rsidRDefault="00BE1C48" w:rsidP="004322A7">
            <w:pPr>
              <w:snapToGrid w:val="0"/>
              <w:rPr>
                <w:rFonts w:ascii="Book Antiqua" w:hAnsi="Book Antiqua" w:cs="Book Antiqua"/>
                <w:b/>
              </w:rPr>
            </w:pPr>
          </w:p>
        </w:tc>
        <w:tc>
          <w:tcPr>
            <w:tcW w:w="1275" w:type="dxa"/>
            <w:tcBorders>
              <w:top w:val="single" w:sz="4" w:space="0" w:color="000000"/>
              <w:left w:val="single" w:sz="4" w:space="0" w:color="000000"/>
              <w:bottom w:val="single" w:sz="4" w:space="0" w:color="000000"/>
            </w:tcBorders>
          </w:tcPr>
          <w:p w:rsidR="00BE1C48" w:rsidRPr="00736F42" w:rsidRDefault="00BE1C48" w:rsidP="004322A7">
            <w:pPr>
              <w:snapToGrid w:val="0"/>
              <w:jc w:val="center"/>
              <w:rPr>
                <w:rFonts w:ascii="Book Antiqua" w:hAnsi="Book Antiqua" w:cs="Book Antiqua"/>
                <w:b/>
              </w:rPr>
            </w:pPr>
            <w:r w:rsidRPr="00736F42">
              <w:rPr>
                <w:rFonts w:ascii="Book Antiqua" w:hAnsi="Book Antiqua" w:cs="Book Antiqua"/>
                <w:b/>
                <w:sz w:val="22"/>
                <w:szCs w:val="22"/>
              </w:rPr>
              <w:t>Strutturato</w:t>
            </w:r>
          </w:p>
        </w:tc>
        <w:tc>
          <w:tcPr>
            <w:tcW w:w="1276" w:type="dxa"/>
            <w:tcBorders>
              <w:top w:val="single" w:sz="4" w:space="0" w:color="000000"/>
              <w:left w:val="single" w:sz="4" w:space="0" w:color="000000"/>
              <w:bottom w:val="single" w:sz="4" w:space="0" w:color="000000"/>
            </w:tcBorders>
          </w:tcPr>
          <w:p w:rsidR="00BE1C48" w:rsidRPr="00736F42" w:rsidRDefault="00BE1C48" w:rsidP="004322A7">
            <w:pPr>
              <w:snapToGrid w:val="0"/>
              <w:jc w:val="center"/>
              <w:rPr>
                <w:rFonts w:ascii="Book Antiqua" w:hAnsi="Book Antiqua" w:cs="Book Antiqua"/>
                <w:b/>
              </w:rPr>
            </w:pPr>
            <w:r w:rsidRPr="00736F42">
              <w:rPr>
                <w:rFonts w:ascii="Book Antiqua" w:hAnsi="Book Antiqua" w:cs="Book Antiqua"/>
                <w:b/>
                <w:sz w:val="22"/>
                <w:szCs w:val="22"/>
              </w:rPr>
              <w:t>Semistrutt.</w:t>
            </w:r>
          </w:p>
        </w:tc>
        <w:tc>
          <w:tcPr>
            <w:tcW w:w="1599" w:type="dxa"/>
            <w:vMerge/>
            <w:tcBorders>
              <w:top w:val="single" w:sz="4" w:space="0" w:color="000000"/>
              <w:left w:val="single" w:sz="4" w:space="0" w:color="000000"/>
              <w:bottom w:val="single" w:sz="4" w:space="0" w:color="000000"/>
              <w:right w:val="single" w:sz="4" w:space="0" w:color="000000"/>
            </w:tcBorders>
          </w:tcPr>
          <w:p w:rsidR="00BE1C48" w:rsidRPr="00736F42" w:rsidRDefault="00BE1C48" w:rsidP="004322A7">
            <w:pPr>
              <w:snapToGrid w:val="0"/>
              <w:jc w:val="center"/>
              <w:rPr>
                <w:rFonts w:ascii="Book Antiqua" w:hAnsi="Book Antiqua" w:cs="Book Antiqua"/>
                <w:b/>
              </w:rPr>
            </w:pPr>
          </w:p>
        </w:tc>
      </w:tr>
      <w:tr w:rsidR="00BE1C48" w:rsidRPr="005A3389" w:rsidTr="004322A7">
        <w:trPr>
          <w:cantSplit/>
        </w:trPr>
        <w:tc>
          <w:tcPr>
            <w:tcW w:w="1418" w:type="dxa"/>
            <w:tcBorders>
              <w:top w:val="single" w:sz="4" w:space="0" w:color="000000"/>
              <w:left w:val="single" w:sz="4" w:space="0" w:color="000000"/>
              <w:bottom w:val="single" w:sz="4" w:space="0" w:color="000000"/>
            </w:tcBorders>
          </w:tcPr>
          <w:p w:rsidR="00BE1C48" w:rsidRPr="00736F42" w:rsidRDefault="00BE1C48" w:rsidP="004322A7">
            <w:pPr>
              <w:snapToGrid w:val="0"/>
              <w:rPr>
                <w:rFonts w:ascii="Book Antiqua" w:hAnsi="Book Antiqua" w:cs="Book Antiqua"/>
                <w:b/>
                <w:bCs/>
              </w:rPr>
            </w:pPr>
            <w:r w:rsidRPr="00736F42">
              <w:rPr>
                <w:rFonts w:ascii="Book Antiqua" w:hAnsi="Book Antiqua" w:cs="Book Antiqua"/>
                <w:b/>
                <w:bCs/>
                <w:sz w:val="22"/>
                <w:szCs w:val="22"/>
              </w:rPr>
              <w:t>Religione</w:t>
            </w:r>
          </w:p>
        </w:tc>
        <w:tc>
          <w:tcPr>
            <w:tcW w:w="1282" w:type="dxa"/>
            <w:tcBorders>
              <w:top w:val="single" w:sz="4" w:space="0" w:color="000000"/>
              <w:left w:val="single" w:sz="4" w:space="0" w:color="000000"/>
              <w:bottom w:val="single" w:sz="4" w:space="0" w:color="000000"/>
            </w:tcBorders>
            <w:vAlign w:val="center"/>
          </w:tcPr>
          <w:p w:rsidR="00BE1C48" w:rsidRPr="00736F42" w:rsidRDefault="00BE1C48" w:rsidP="004322A7">
            <w:pPr>
              <w:snapToGrid w:val="0"/>
              <w:jc w:val="center"/>
              <w:rPr>
                <w:rFonts w:ascii="Book Antiqua" w:hAnsi="Book Antiqua" w:cs="Book Antiqua"/>
                <w:b/>
              </w:rPr>
            </w:pPr>
            <w:r w:rsidRPr="00736F42">
              <w:rPr>
                <w:rFonts w:ascii="Book Antiqua" w:hAnsi="Book Antiqua" w:cs="Book Antiqua"/>
                <w:b/>
                <w:sz w:val="22"/>
                <w:szCs w:val="22"/>
              </w:rPr>
              <w:t>X</w:t>
            </w:r>
          </w:p>
        </w:tc>
        <w:tc>
          <w:tcPr>
            <w:tcW w:w="1411" w:type="dxa"/>
            <w:tcBorders>
              <w:top w:val="single" w:sz="4" w:space="0" w:color="000000"/>
              <w:left w:val="single" w:sz="4" w:space="0" w:color="000000"/>
              <w:bottom w:val="single" w:sz="4" w:space="0" w:color="000000"/>
            </w:tcBorders>
            <w:vAlign w:val="center"/>
          </w:tcPr>
          <w:p w:rsidR="00BE1C48" w:rsidRPr="00736F42" w:rsidRDefault="00BE1C48" w:rsidP="004322A7">
            <w:pPr>
              <w:snapToGrid w:val="0"/>
              <w:jc w:val="center"/>
              <w:rPr>
                <w:rFonts w:ascii="Book Antiqua" w:hAnsi="Book Antiqua" w:cs="Book Antiqua"/>
                <w:b/>
              </w:rPr>
            </w:pPr>
          </w:p>
        </w:tc>
        <w:tc>
          <w:tcPr>
            <w:tcW w:w="1418" w:type="dxa"/>
            <w:tcBorders>
              <w:top w:val="single" w:sz="4" w:space="0" w:color="000000"/>
              <w:left w:val="single" w:sz="4" w:space="0" w:color="000000"/>
              <w:bottom w:val="single" w:sz="4" w:space="0" w:color="000000"/>
            </w:tcBorders>
            <w:vAlign w:val="center"/>
          </w:tcPr>
          <w:p w:rsidR="00BE1C48" w:rsidRPr="00736F42" w:rsidRDefault="00BE1C48" w:rsidP="004322A7">
            <w:pPr>
              <w:snapToGrid w:val="0"/>
              <w:jc w:val="center"/>
              <w:rPr>
                <w:rFonts w:ascii="Book Antiqua" w:hAnsi="Book Antiqua" w:cs="Book Antiqua"/>
                <w:b/>
              </w:rPr>
            </w:pPr>
          </w:p>
        </w:tc>
        <w:tc>
          <w:tcPr>
            <w:tcW w:w="1275" w:type="dxa"/>
            <w:tcBorders>
              <w:top w:val="single" w:sz="4" w:space="0" w:color="000000"/>
              <w:left w:val="single" w:sz="4" w:space="0" w:color="000000"/>
              <w:bottom w:val="single" w:sz="4" w:space="0" w:color="000000"/>
            </w:tcBorders>
            <w:vAlign w:val="center"/>
          </w:tcPr>
          <w:p w:rsidR="00BE1C48" w:rsidRPr="00736F42" w:rsidRDefault="00BE1C48" w:rsidP="004322A7">
            <w:pPr>
              <w:snapToGrid w:val="0"/>
              <w:jc w:val="center"/>
              <w:rPr>
                <w:rFonts w:ascii="Book Antiqua" w:hAnsi="Book Antiqua" w:cs="Book Antiqua"/>
                <w:b/>
              </w:rPr>
            </w:pPr>
          </w:p>
        </w:tc>
        <w:tc>
          <w:tcPr>
            <w:tcW w:w="1276" w:type="dxa"/>
            <w:tcBorders>
              <w:top w:val="single" w:sz="4" w:space="0" w:color="000000"/>
              <w:left w:val="single" w:sz="4" w:space="0" w:color="000000"/>
              <w:bottom w:val="single" w:sz="4" w:space="0" w:color="000000"/>
            </w:tcBorders>
            <w:vAlign w:val="center"/>
          </w:tcPr>
          <w:p w:rsidR="00BE1C48" w:rsidRPr="00736F42" w:rsidRDefault="00BE1C48" w:rsidP="004322A7">
            <w:pPr>
              <w:snapToGrid w:val="0"/>
              <w:jc w:val="center"/>
              <w:rPr>
                <w:rFonts w:ascii="Book Antiqua" w:hAnsi="Book Antiqua" w:cs="Book Antiqua"/>
                <w:b/>
              </w:rPr>
            </w:pPr>
          </w:p>
        </w:tc>
        <w:tc>
          <w:tcPr>
            <w:tcW w:w="1599" w:type="dxa"/>
            <w:tcBorders>
              <w:top w:val="single" w:sz="4" w:space="0" w:color="000000"/>
              <w:left w:val="single" w:sz="4" w:space="0" w:color="000000"/>
              <w:bottom w:val="single" w:sz="4" w:space="0" w:color="000000"/>
              <w:right w:val="single" w:sz="4" w:space="0" w:color="000000"/>
            </w:tcBorders>
            <w:vAlign w:val="center"/>
          </w:tcPr>
          <w:p w:rsidR="00BE1C48" w:rsidRPr="00736F42" w:rsidRDefault="00BE1C48" w:rsidP="004322A7">
            <w:pPr>
              <w:snapToGrid w:val="0"/>
              <w:jc w:val="center"/>
              <w:rPr>
                <w:rFonts w:ascii="Book Antiqua" w:hAnsi="Book Antiqua" w:cs="Book Antiqua"/>
                <w:b/>
              </w:rPr>
            </w:pPr>
          </w:p>
        </w:tc>
      </w:tr>
      <w:tr w:rsidR="00BE1C48" w:rsidRPr="005A3389" w:rsidTr="004322A7">
        <w:trPr>
          <w:cantSplit/>
        </w:trPr>
        <w:tc>
          <w:tcPr>
            <w:tcW w:w="1418" w:type="dxa"/>
            <w:tcBorders>
              <w:top w:val="single" w:sz="4" w:space="0" w:color="000000"/>
              <w:left w:val="single" w:sz="4" w:space="0" w:color="000000"/>
              <w:bottom w:val="single" w:sz="4" w:space="0" w:color="000000"/>
            </w:tcBorders>
          </w:tcPr>
          <w:p w:rsidR="00BE1C48" w:rsidRPr="00736F42" w:rsidRDefault="00BE1C48" w:rsidP="004322A7">
            <w:pPr>
              <w:snapToGrid w:val="0"/>
              <w:rPr>
                <w:rFonts w:ascii="Book Antiqua" w:hAnsi="Book Antiqua" w:cs="Book Antiqua"/>
                <w:b/>
                <w:bCs/>
              </w:rPr>
            </w:pPr>
            <w:r w:rsidRPr="00736F42">
              <w:rPr>
                <w:rFonts w:ascii="Book Antiqua" w:hAnsi="Book Antiqua" w:cs="Book Antiqua"/>
                <w:b/>
                <w:bCs/>
                <w:sz w:val="22"/>
                <w:szCs w:val="22"/>
              </w:rPr>
              <w:t>Italiano</w:t>
            </w:r>
          </w:p>
        </w:tc>
        <w:tc>
          <w:tcPr>
            <w:tcW w:w="1282" w:type="dxa"/>
            <w:tcBorders>
              <w:top w:val="single" w:sz="4" w:space="0" w:color="000000"/>
              <w:left w:val="single" w:sz="4" w:space="0" w:color="000000"/>
              <w:bottom w:val="single" w:sz="4" w:space="0" w:color="000000"/>
            </w:tcBorders>
            <w:vAlign w:val="center"/>
          </w:tcPr>
          <w:p w:rsidR="00BE1C48" w:rsidRPr="00736F42" w:rsidRDefault="00BE1C48" w:rsidP="004322A7">
            <w:pPr>
              <w:snapToGrid w:val="0"/>
              <w:jc w:val="center"/>
              <w:rPr>
                <w:rFonts w:ascii="Book Antiqua" w:hAnsi="Book Antiqua" w:cs="Book Antiqua"/>
                <w:b/>
              </w:rPr>
            </w:pPr>
            <w:r w:rsidRPr="00736F42">
              <w:rPr>
                <w:rFonts w:ascii="Book Antiqua" w:hAnsi="Book Antiqua" w:cs="Book Antiqua"/>
                <w:b/>
                <w:sz w:val="22"/>
                <w:szCs w:val="22"/>
              </w:rPr>
              <w:t>X</w:t>
            </w:r>
          </w:p>
        </w:tc>
        <w:tc>
          <w:tcPr>
            <w:tcW w:w="1411" w:type="dxa"/>
            <w:tcBorders>
              <w:top w:val="single" w:sz="4" w:space="0" w:color="000000"/>
              <w:left w:val="single" w:sz="4" w:space="0" w:color="000000"/>
              <w:bottom w:val="single" w:sz="4" w:space="0" w:color="000000"/>
            </w:tcBorders>
            <w:vAlign w:val="center"/>
          </w:tcPr>
          <w:p w:rsidR="00BE1C48" w:rsidRPr="00736F42" w:rsidRDefault="00BE1C48" w:rsidP="004322A7">
            <w:pPr>
              <w:snapToGrid w:val="0"/>
              <w:jc w:val="center"/>
              <w:rPr>
                <w:rFonts w:ascii="Book Antiqua" w:hAnsi="Book Antiqua" w:cs="Book Antiqua"/>
                <w:b/>
              </w:rPr>
            </w:pPr>
            <w:r w:rsidRPr="00736F42">
              <w:rPr>
                <w:rFonts w:ascii="Book Antiqua" w:hAnsi="Book Antiqua" w:cs="Book Antiqua"/>
                <w:b/>
                <w:sz w:val="22"/>
                <w:szCs w:val="22"/>
              </w:rPr>
              <w:t>X</w:t>
            </w:r>
          </w:p>
        </w:tc>
        <w:tc>
          <w:tcPr>
            <w:tcW w:w="1418" w:type="dxa"/>
            <w:tcBorders>
              <w:top w:val="single" w:sz="4" w:space="0" w:color="000000"/>
              <w:left w:val="single" w:sz="4" w:space="0" w:color="000000"/>
              <w:bottom w:val="single" w:sz="4" w:space="0" w:color="000000"/>
            </w:tcBorders>
            <w:vAlign w:val="center"/>
          </w:tcPr>
          <w:p w:rsidR="00BE1C48" w:rsidRPr="00736F42" w:rsidRDefault="00BE1C48" w:rsidP="004322A7">
            <w:pPr>
              <w:snapToGrid w:val="0"/>
              <w:jc w:val="center"/>
              <w:rPr>
                <w:rFonts w:ascii="Book Antiqua" w:hAnsi="Book Antiqua" w:cs="Book Antiqua"/>
                <w:b/>
              </w:rPr>
            </w:pPr>
            <w:r>
              <w:rPr>
                <w:rFonts w:ascii="Book Antiqua" w:hAnsi="Book Antiqua" w:cs="Book Antiqua"/>
                <w:b/>
                <w:sz w:val="22"/>
                <w:szCs w:val="22"/>
              </w:rPr>
              <w:t>X</w:t>
            </w:r>
          </w:p>
        </w:tc>
        <w:tc>
          <w:tcPr>
            <w:tcW w:w="1275" w:type="dxa"/>
            <w:tcBorders>
              <w:top w:val="single" w:sz="4" w:space="0" w:color="000000"/>
              <w:left w:val="single" w:sz="4" w:space="0" w:color="000000"/>
              <w:bottom w:val="single" w:sz="4" w:space="0" w:color="000000"/>
            </w:tcBorders>
            <w:vAlign w:val="center"/>
          </w:tcPr>
          <w:p w:rsidR="00BE1C48" w:rsidRPr="00736F42" w:rsidRDefault="00BE1C48" w:rsidP="004322A7">
            <w:pPr>
              <w:snapToGrid w:val="0"/>
              <w:jc w:val="center"/>
              <w:rPr>
                <w:rFonts w:ascii="Book Antiqua" w:hAnsi="Book Antiqua" w:cs="Book Antiqua"/>
                <w:b/>
              </w:rPr>
            </w:pPr>
          </w:p>
        </w:tc>
        <w:tc>
          <w:tcPr>
            <w:tcW w:w="1276" w:type="dxa"/>
            <w:tcBorders>
              <w:top w:val="single" w:sz="4" w:space="0" w:color="000000"/>
              <w:left w:val="single" w:sz="4" w:space="0" w:color="000000"/>
              <w:bottom w:val="single" w:sz="4" w:space="0" w:color="000000"/>
            </w:tcBorders>
            <w:vAlign w:val="center"/>
          </w:tcPr>
          <w:p w:rsidR="00BE1C48" w:rsidRPr="00736F42" w:rsidRDefault="00BE1C48" w:rsidP="004322A7">
            <w:pPr>
              <w:snapToGrid w:val="0"/>
              <w:jc w:val="center"/>
              <w:rPr>
                <w:rFonts w:ascii="Book Antiqua" w:hAnsi="Book Antiqua" w:cs="Book Antiqua"/>
                <w:b/>
              </w:rPr>
            </w:pPr>
            <w:r>
              <w:rPr>
                <w:rFonts w:ascii="Book Antiqua" w:hAnsi="Book Antiqua" w:cs="Book Antiqua"/>
                <w:b/>
                <w:sz w:val="22"/>
                <w:szCs w:val="22"/>
              </w:rPr>
              <w:t>X</w:t>
            </w:r>
          </w:p>
        </w:tc>
        <w:tc>
          <w:tcPr>
            <w:tcW w:w="1599" w:type="dxa"/>
            <w:tcBorders>
              <w:top w:val="single" w:sz="4" w:space="0" w:color="000000"/>
              <w:left w:val="single" w:sz="4" w:space="0" w:color="000000"/>
              <w:bottom w:val="single" w:sz="4" w:space="0" w:color="000000"/>
              <w:right w:val="single" w:sz="4" w:space="0" w:color="000000"/>
            </w:tcBorders>
            <w:vAlign w:val="center"/>
          </w:tcPr>
          <w:p w:rsidR="00BE1C48" w:rsidRPr="00736F42" w:rsidRDefault="00BE1C48" w:rsidP="004322A7">
            <w:pPr>
              <w:snapToGrid w:val="0"/>
              <w:jc w:val="center"/>
              <w:rPr>
                <w:rFonts w:ascii="Book Antiqua" w:hAnsi="Book Antiqua" w:cs="Book Antiqua"/>
                <w:b/>
              </w:rPr>
            </w:pPr>
          </w:p>
        </w:tc>
      </w:tr>
      <w:tr w:rsidR="00BE1C48" w:rsidRPr="005A3389" w:rsidTr="004322A7">
        <w:trPr>
          <w:cantSplit/>
        </w:trPr>
        <w:tc>
          <w:tcPr>
            <w:tcW w:w="1418" w:type="dxa"/>
            <w:tcBorders>
              <w:top w:val="single" w:sz="4" w:space="0" w:color="000000"/>
              <w:left w:val="single" w:sz="4" w:space="0" w:color="000000"/>
              <w:bottom w:val="single" w:sz="4" w:space="0" w:color="000000"/>
            </w:tcBorders>
          </w:tcPr>
          <w:p w:rsidR="00BE1C48" w:rsidRPr="00736F42" w:rsidRDefault="00BE1C48" w:rsidP="004322A7">
            <w:pPr>
              <w:snapToGrid w:val="0"/>
              <w:rPr>
                <w:rFonts w:ascii="Book Antiqua" w:hAnsi="Book Antiqua" w:cs="Book Antiqua"/>
                <w:b/>
                <w:bCs/>
              </w:rPr>
            </w:pPr>
            <w:r w:rsidRPr="00736F42">
              <w:rPr>
                <w:rFonts w:ascii="Book Antiqua" w:hAnsi="Book Antiqua" w:cs="Book Antiqua"/>
                <w:b/>
                <w:bCs/>
                <w:sz w:val="22"/>
                <w:szCs w:val="22"/>
              </w:rPr>
              <w:t>Storia</w:t>
            </w:r>
          </w:p>
        </w:tc>
        <w:tc>
          <w:tcPr>
            <w:tcW w:w="1282" w:type="dxa"/>
            <w:tcBorders>
              <w:top w:val="single" w:sz="4" w:space="0" w:color="000000"/>
              <w:left w:val="single" w:sz="4" w:space="0" w:color="000000"/>
              <w:bottom w:val="single" w:sz="4" w:space="0" w:color="000000"/>
            </w:tcBorders>
            <w:vAlign w:val="center"/>
          </w:tcPr>
          <w:p w:rsidR="00BE1C48" w:rsidRPr="00736F42" w:rsidRDefault="00BE1C48" w:rsidP="004322A7">
            <w:pPr>
              <w:snapToGrid w:val="0"/>
              <w:jc w:val="center"/>
              <w:rPr>
                <w:rFonts w:ascii="Book Antiqua" w:hAnsi="Book Antiqua" w:cs="Book Antiqua"/>
                <w:b/>
              </w:rPr>
            </w:pPr>
            <w:r w:rsidRPr="00736F42">
              <w:rPr>
                <w:rFonts w:ascii="Book Antiqua" w:hAnsi="Book Antiqua" w:cs="Book Antiqua"/>
                <w:b/>
                <w:sz w:val="22"/>
                <w:szCs w:val="22"/>
              </w:rPr>
              <w:t>X</w:t>
            </w:r>
          </w:p>
        </w:tc>
        <w:tc>
          <w:tcPr>
            <w:tcW w:w="1411" w:type="dxa"/>
            <w:tcBorders>
              <w:top w:val="single" w:sz="4" w:space="0" w:color="000000"/>
              <w:left w:val="single" w:sz="4" w:space="0" w:color="000000"/>
              <w:bottom w:val="single" w:sz="4" w:space="0" w:color="000000"/>
            </w:tcBorders>
            <w:vAlign w:val="center"/>
          </w:tcPr>
          <w:p w:rsidR="00BE1C48" w:rsidRPr="00736F42" w:rsidRDefault="00BE1C48" w:rsidP="004322A7">
            <w:pPr>
              <w:snapToGrid w:val="0"/>
              <w:jc w:val="center"/>
              <w:rPr>
                <w:rFonts w:ascii="Book Antiqua" w:hAnsi="Book Antiqua" w:cs="Book Antiqua"/>
                <w:b/>
              </w:rPr>
            </w:pPr>
            <w:r w:rsidRPr="00736F42">
              <w:rPr>
                <w:rFonts w:ascii="Book Antiqua" w:hAnsi="Book Antiqua" w:cs="Book Antiqua"/>
                <w:b/>
                <w:sz w:val="22"/>
                <w:szCs w:val="22"/>
              </w:rPr>
              <w:t>x</w:t>
            </w:r>
          </w:p>
        </w:tc>
        <w:tc>
          <w:tcPr>
            <w:tcW w:w="1418" w:type="dxa"/>
            <w:tcBorders>
              <w:top w:val="single" w:sz="4" w:space="0" w:color="000000"/>
              <w:left w:val="single" w:sz="4" w:space="0" w:color="000000"/>
              <w:bottom w:val="single" w:sz="4" w:space="0" w:color="000000"/>
            </w:tcBorders>
            <w:vAlign w:val="center"/>
          </w:tcPr>
          <w:p w:rsidR="00BE1C48" w:rsidRPr="00736F42" w:rsidRDefault="00BE1C48" w:rsidP="004322A7">
            <w:pPr>
              <w:snapToGrid w:val="0"/>
              <w:jc w:val="center"/>
              <w:rPr>
                <w:rFonts w:ascii="Book Antiqua" w:hAnsi="Book Antiqua" w:cs="Book Antiqua"/>
                <w:b/>
              </w:rPr>
            </w:pPr>
          </w:p>
        </w:tc>
        <w:tc>
          <w:tcPr>
            <w:tcW w:w="1275" w:type="dxa"/>
            <w:tcBorders>
              <w:top w:val="single" w:sz="4" w:space="0" w:color="000000"/>
              <w:left w:val="single" w:sz="4" w:space="0" w:color="000000"/>
              <w:bottom w:val="single" w:sz="4" w:space="0" w:color="000000"/>
            </w:tcBorders>
            <w:vAlign w:val="center"/>
          </w:tcPr>
          <w:p w:rsidR="00BE1C48" w:rsidRPr="00736F42" w:rsidRDefault="00BE1C48" w:rsidP="004322A7">
            <w:pPr>
              <w:snapToGrid w:val="0"/>
              <w:jc w:val="center"/>
              <w:rPr>
                <w:rFonts w:ascii="Book Antiqua" w:hAnsi="Book Antiqua" w:cs="Book Antiqua"/>
                <w:b/>
              </w:rPr>
            </w:pPr>
          </w:p>
        </w:tc>
        <w:tc>
          <w:tcPr>
            <w:tcW w:w="1276" w:type="dxa"/>
            <w:tcBorders>
              <w:top w:val="single" w:sz="4" w:space="0" w:color="000000"/>
              <w:left w:val="single" w:sz="4" w:space="0" w:color="000000"/>
              <w:bottom w:val="single" w:sz="4" w:space="0" w:color="000000"/>
            </w:tcBorders>
            <w:vAlign w:val="center"/>
          </w:tcPr>
          <w:p w:rsidR="00BE1C48" w:rsidRPr="00736F42" w:rsidRDefault="00BE1C48" w:rsidP="004322A7">
            <w:pPr>
              <w:snapToGrid w:val="0"/>
              <w:jc w:val="center"/>
              <w:rPr>
                <w:rFonts w:ascii="Book Antiqua" w:hAnsi="Book Antiqua" w:cs="Book Antiqua"/>
                <w:b/>
              </w:rPr>
            </w:pPr>
          </w:p>
        </w:tc>
        <w:tc>
          <w:tcPr>
            <w:tcW w:w="1599" w:type="dxa"/>
            <w:tcBorders>
              <w:top w:val="single" w:sz="4" w:space="0" w:color="000000"/>
              <w:left w:val="single" w:sz="4" w:space="0" w:color="000000"/>
              <w:bottom w:val="single" w:sz="4" w:space="0" w:color="000000"/>
              <w:right w:val="single" w:sz="4" w:space="0" w:color="000000"/>
            </w:tcBorders>
            <w:vAlign w:val="center"/>
          </w:tcPr>
          <w:p w:rsidR="00BE1C48" w:rsidRPr="00736F42" w:rsidRDefault="00BE1C48" w:rsidP="004322A7">
            <w:pPr>
              <w:snapToGrid w:val="0"/>
              <w:jc w:val="center"/>
              <w:rPr>
                <w:rFonts w:ascii="Book Antiqua" w:hAnsi="Book Antiqua" w:cs="Book Antiqua"/>
                <w:b/>
              </w:rPr>
            </w:pPr>
          </w:p>
        </w:tc>
      </w:tr>
      <w:tr w:rsidR="00BE1C48" w:rsidRPr="005A3389" w:rsidTr="004322A7">
        <w:trPr>
          <w:cantSplit/>
        </w:trPr>
        <w:tc>
          <w:tcPr>
            <w:tcW w:w="1418" w:type="dxa"/>
            <w:tcBorders>
              <w:top w:val="single" w:sz="4" w:space="0" w:color="000000"/>
              <w:left w:val="single" w:sz="4" w:space="0" w:color="000000"/>
              <w:bottom w:val="single" w:sz="4" w:space="0" w:color="000000"/>
            </w:tcBorders>
          </w:tcPr>
          <w:p w:rsidR="00BE1C48" w:rsidRPr="00736F42" w:rsidRDefault="00BE1C48" w:rsidP="004322A7">
            <w:pPr>
              <w:snapToGrid w:val="0"/>
              <w:rPr>
                <w:rFonts w:ascii="Book Antiqua" w:hAnsi="Book Antiqua" w:cs="Book Antiqua"/>
                <w:b/>
                <w:bCs/>
              </w:rPr>
            </w:pPr>
            <w:r w:rsidRPr="00736F42">
              <w:rPr>
                <w:rFonts w:ascii="Book Antiqua" w:hAnsi="Book Antiqua" w:cs="Book Antiqua"/>
                <w:b/>
                <w:bCs/>
                <w:sz w:val="22"/>
                <w:szCs w:val="22"/>
              </w:rPr>
              <w:t>Inglese</w:t>
            </w:r>
          </w:p>
        </w:tc>
        <w:tc>
          <w:tcPr>
            <w:tcW w:w="1282" w:type="dxa"/>
            <w:tcBorders>
              <w:top w:val="single" w:sz="4" w:space="0" w:color="000000"/>
              <w:left w:val="single" w:sz="4" w:space="0" w:color="000000"/>
              <w:bottom w:val="single" w:sz="4" w:space="0" w:color="000000"/>
            </w:tcBorders>
            <w:vAlign w:val="center"/>
          </w:tcPr>
          <w:p w:rsidR="00BE1C48" w:rsidRPr="00736F42" w:rsidRDefault="00BE1C48" w:rsidP="004322A7">
            <w:pPr>
              <w:snapToGrid w:val="0"/>
              <w:jc w:val="center"/>
              <w:rPr>
                <w:rFonts w:ascii="Book Antiqua" w:hAnsi="Book Antiqua" w:cs="Book Antiqua"/>
                <w:b/>
              </w:rPr>
            </w:pPr>
            <w:r w:rsidRPr="00736F42">
              <w:rPr>
                <w:rFonts w:ascii="Book Antiqua" w:hAnsi="Book Antiqua" w:cs="Book Antiqua"/>
                <w:b/>
                <w:sz w:val="22"/>
                <w:szCs w:val="22"/>
              </w:rPr>
              <w:t>X</w:t>
            </w:r>
          </w:p>
        </w:tc>
        <w:tc>
          <w:tcPr>
            <w:tcW w:w="1411" w:type="dxa"/>
            <w:tcBorders>
              <w:top w:val="single" w:sz="4" w:space="0" w:color="000000"/>
              <w:left w:val="single" w:sz="4" w:space="0" w:color="000000"/>
              <w:bottom w:val="single" w:sz="4" w:space="0" w:color="000000"/>
            </w:tcBorders>
            <w:vAlign w:val="center"/>
          </w:tcPr>
          <w:p w:rsidR="00BE1C48" w:rsidRPr="00736F42" w:rsidRDefault="00BE1C48" w:rsidP="004322A7">
            <w:pPr>
              <w:snapToGrid w:val="0"/>
              <w:jc w:val="center"/>
              <w:rPr>
                <w:rFonts w:ascii="Book Antiqua" w:hAnsi="Book Antiqua" w:cs="Book Antiqua"/>
                <w:b/>
              </w:rPr>
            </w:pPr>
            <w:r w:rsidRPr="00736F42">
              <w:rPr>
                <w:rFonts w:ascii="Book Antiqua" w:hAnsi="Book Antiqua" w:cs="Book Antiqua"/>
                <w:b/>
                <w:sz w:val="22"/>
                <w:szCs w:val="22"/>
              </w:rPr>
              <w:t>X</w:t>
            </w:r>
          </w:p>
        </w:tc>
        <w:tc>
          <w:tcPr>
            <w:tcW w:w="1418" w:type="dxa"/>
            <w:tcBorders>
              <w:top w:val="single" w:sz="4" w:space="0" w:color="000000"/>
              <w:left w:val="single" w:sz="4" w:space="0" w:color="000000"/>
              <w:bottom w:val="single" w:sz="4" w:space="0" w:color="000000"/>
            </w:tcBorders>
            <w:vAlign w:val="center"/>
          </w:tcPr>
          <w:p w:rsidR="00BE1C48" w:rsidRPr="00736F42" w:rsidRDefault="00BE1C48" w:rsidP="004322A7">
            <w:pPr>
              <w:snapToGrid w:val="0"/>
              <w:jc w:val="center"/>
              <w:rPr>
                <w:rFonts w:ascii="Book Antiqua" w:hAnsi="Book Antiqua" w:cs="Book Antiqua"/>
                <w:b/>
              </w:rPr>
            </w:pPr>
            <w:r w:rsidRPr="00736F42">
              <w:rPr>
                <w:rFonts w:ascii="Book Antiqua" w:hAnsi="Book Antiqua" w:cs="Book Antiqua"/>
                <w:b/>
                <w:sz w:val="22"/>
                <w:szCs w:val="22"/>
              </w:rPr>
              <w:t>X</w:t>
            </w:r>
          </w:p>
        </w:tc>
        <w:tc>
          <w:tcPr>
            <w:tcW w:w="1275" w:type="dxa"/>
            <w:tcBorders>
              <w:top w:val="single" w:sz="4" w:space="0" w:color="000000"/>
              <w:left w:val="single" w:sz="4" w:space="0" w:color="000000"/>
              <w:bottom w:val="single" w:sz="4" w:space="0" w:color="000000"/>
            </w:tcBorders>
            <w:vAlign w:val="center"/>
          </w:tcPr>
          <w:p w:rsidR="00BE1C48" w:rsidRPr="00736F42" w:rsidRDefault="00BE1C48" w:rsidP="004322A7">
            <w:pPr>
              <w:snapToGrid w:val="0"/>
              <w:jc w:val="center"/>
              <w:rPr>
                <w:rFonts w:ascii="Book Antiqua" w:hAnsi="Book Antiqua" w:cs="Book Antiqua"/>
                <w:b/>
              </w:rPr>
            </w:pPr>
          </w:p>
        </w:tc>
        <w:tc>
          <w:tcPr>
            <w:tcW w:w="1276" w:type="dxa"/>
            <w:tcBorders>
              <w:top w:val="single" w:sz="4" w:space="0" w:color="000000"/>
              <w:left w:val="single" w:sz="4" w:space="0" w:color="000000"/>
              <w:bottom w:val="single" w:sz="4" w:space="0" w:color="000000"/>
            </w:tcBorders>
            <w:vAlign w:val="center"/>
          </w:tcPr>
          <w:p w:rsidR="00BE1C48" w:rsidRPr="00736F42" w:rsidRDefault="00BE1C48" w:rsidP="004322A7">
            <w:pPr>
              <w:snapToGrid w:val="0"/>
              <w:jc w:val="center"/>
              <w:rPr>
                <w:rFonts w:ascii="Book Antiqua" w:hAnsi="Book Antiqua" w:cs="Book Antiqua"/>
                <w:b/>
              </w:rPr>
            </w:pPr>
          </w:p>
        </w:tc>
        <w:tc>
          <w:tcPr>
            <w:tcW w:w="1599" w:type="dxa"/>
            <w:tcBorders>
              <w:top w:val="single" w:sz="4" w:space="0" w:color="000000"/>
              <w:left w:val="single" w:sz="4" w:space="0" w:color="000000"/>
              <w:bottom w:val="single" w:sz="4" w:space="0" w:color="000000"/>
              <w:right w:val="single" w:sz="4" w:space="0" w:color="000000"/>
            </w:tcBorders>
            <w:vAlign w:val="center"/>
          </w:tcPr>
          <w:p w:rsidR="00BE1C48" w:rsidRPr="00736F42" w:rsidRDefault="00BE1C48" w:rsidP="004322A7">
            <w:pPr>
              <w:snapToGrid w:val="0"/>
              <w:jc w:val="center"/>
              <w:rPr>
                <w:rFonts w:ascii="Book Antiqua" w:hAnsi="Book Antiqua" w:cs="Book Antiqua"/>
                <w:b/>
              </w:rPr>
            </w:pPr>
          </w:p>
        </w:tc>
      </w:tr>
      <w:tr w:rsidR="00BE1C48" w:rsidRPr="005A3389" w:rsidTr="004322A7">
        <w:trPr>
          <w:cantSplit/>
        </w:trPr>
        <w:tc>
          <w:tcPr>
            <w:tcW w:w="1418" w:type="dxa"/>
            <w:tcBorders>
              <w:top w:val="single" w:sz="4" w:space="0" w:color="000000"/>
              <w:left w:val="single" w:sz="4" w:space="0" w:color="000000"/>
              <w:bottom w:val="single" w:sz="4" w:space="0" w:color="000000"/>
            </w:tcBorders>
          </w:tcPr>
          <w:p w:rsidR="00BE1C48" w:rsidRPr="00736F42" w:rsidRDefault="00BE1C48" w:rsidP="004322A7">
            <w:pPr>
              <w:snapToGrid w:val="0"/>
              <w:rPr>
                <w:rFonts w:ascii="Book Antiqua" w:hAnsi="Book Antiqua" w:cs="Book Antiqua"/>
                <w:b/>
                <w:bCs/>
              </w:rPr>
            </w:pPr>
            <w:r w:rsidRPr="00736F42">
              <w:rPr>
                <w:rFonts w:ascii="Book Antiqua" w:hAnsi="Book Antiqua" w:cs="Book Antiqua"/>
                <w:b/>
                <w:bCs/>
                <w:sz w:val="22"/>
                <w:szCs w:val="22"/>
              </w:rPr>
              <w:t>Matematica</w:t>
            </w:r>
          </w:p>
        </w:tc>
        <w:tc>
          <w:tcPr>
            <w:tcW w:w="1282" w:type="dxa"/>
            <w:tcBorders>
              <w:top w:val="single" w:sz="4" w:space="0" w:color="000000"/>
              <w:left w:val="single" w:sz="4" w:space="0" w:color="000000"/>
              <w:bottom w:val="single" w:sz="4" w:space="0" w:color="000000"/>
            </w:tcBorders>
            <w:vAlign w:val="center"/>
          </w:tcPr>
          <w:p w:rsidR="00BE1C48" w:rsidRPr="00736F42" w:rsidRDefault="00BE1C48" w:rsidP="004322A7">
            <w:pPr>
              <w:snapToGrid w:val="0"/>
              <w:jc w:val="center"/>
              <w:rPr>
                <w:rFonts w:ascii="Book Antiqua" w:hAnsi="Book Antiqua" w:cs="Book Antiqua"/>
                <w:b/>
              </w:rPr>
            </w:pPr>
            <w:r w:rsidRPr="00736F42">
              <w:rPr>
                <w:rFonts w:ascii="Book Antiqua" w:hAnsi="Book Antiqua" w:cs="Book Antiqua"/>
                <w:b/>
                <w:sz w:val="22"/>
                <w:szCs w:val="22"/>
              </w:rPr>
              <w:t>X</w:t>
            </w:r>
          </w:p>
        </w:tc>
        <w:tc>
          <w:tcPr>
            <w:tcW w:w="1411" w:type="dxa"/>
            <w:tcBorders>
              <w:top w:val="single" w:sz="4" w:space="0" w:color="000000"/>
              <w:left w:val="single" w:sz="4" w:space="0" w:color="000000"/>
              <w:bottom w:val="single" w:sz="4" w:space="0" w:color="000000"/>
            </w:tcBorders>
            <w:vAlign w:val="center"/>
          </w:tcPr>
          <w:p w:rsidR="00BE1C48" w:rsidRPr="00736F42" w:rsidRDefault="00BE1C48" w:rsidP="004322A7">
            <w:pPr>
              <w:snapToGrid w:val="0"/>
              <w:jc w:val="center"/>
              <w:rPr>
                <w:rFonts w:ascii="Book Antiqua" w:hAnsi="Book Antiqua" w:cs="Book Antiqua"/>
                <w:b/>
              </w:rPr>
            </w:pPr>
            <w:r w:rsidRPr="00736F42">
              <w:rPr>
                <w:rFonts w:ascii="Book Antiqua" w:hAnsi="Book Antiqua" w:cs="Book Antiqua"/>
                <w:b/>
                <w:sz w:val="22"/>
                <w:szCs w:val="22"/>
              </w:rPr>
              <w:t>X</w:t>
            </w:r>
          </w:p>
        </w:tc>
        <w:tc>
          <w:tcPr>
            <w:tcW w:w="1418" w:type="dxa"/>
            <w:tcBorders>
              <w:top w:val="single" w:sz="4" w:space="0" w:color="000000"/>
              <w:left w:val="single" w:sz="4" w:space="0" w:color="000000"/>
              <w:bottom w:val="single" w:sz="4" w:space="0" w:color="000000"/>
            </w:tcBorders>
            <w:vAlign w:val="center"/>
          </w:tcPr>
          <w:p w:rsidR="00BE1C48" w:rsidRPr="00736F42" w:rsidRDefault="00BE1C48" w:rsidP="004322A7">
            <w:pPr>
              <w:snapToGrid w:val="0"/>
              <w:jc w:val="center"/>
              <w:rPr>
                <w:rFonts w:ascii="Book Antiqua" w:hAnsi="Book Antiqua" w:cs="Book Antiqua"/>
                <w:b/>
              </w:rPr>
            </w:pPr>
            <w:r w:rsidRPr="00736F42">
              <w:rPr>
                <w:rFonts w:ascii="Book Antiqua" w:hAnsi="Book Antiqua" w:cs="Book Antiqua"/>
                <w:b/>
                <w:sz w:val="22"/>
                <w:szCs w:val="22"/>
              </w:rPr>
              <w:t>X</w:t>
            </w:r>
          </w:p>
        </w:tc>
        <w:tc>
          <w:tcPr>
            <w:tcW w:w="1275" w:type="dxa"/>
            <w:tcBorders>
              <w:top w:val="single" w:sz="4" w:space="0" w:color="000000"/>
              <w:left w:val="single" w:sz="4" w:space="0" w:color="000000"/>
              <w:bottom w:val="single" w:sz="4" w:space="0" w:color="000000"/>
            </w:tcBorders>
            <w:vAlign w:val="center"/>
          </w:tcPr>
          <w:p w:rsidR="00BE1C48" w:rsidRPr="00736F42" w:rsidRDefault="00BE1C48" w:rsidP="004322A7">
            <w:pPr>
              <w:snapToGrid w:val="0"/>
              <w:jc w:val="center"/>
              <w:rPr>
                <w:rFonts w:ascii="Book Antiqua" w:hAnsi="Book Antiqua" w:cs="Book Antiqua"/>
                <w:b/>
              </w:rPr>
            </w:pPr>
          </w:p>
        </w:tc>
        <w:tc>
          <w:tcPr>
            <w:tcW w:w="1276" w:type="dxa"/>
            <w:tcBorders>
              <w:top w:val="single" w:sz="4" w:space="0" w:color="000000"/>
              <w:left w:val="single" w:sz="4" w:space="0" w:color="000000"/>
              <w:bottom w:val="single" w:sz="4" w:space="0" w:color="000000"/>
            </w:tcBorders>
            <w:vAlign w:val="center"/>
          </w:tcPr>
          <w:p w:rsidR="00BE1C48" w:rsidRPr="00736F42" w:rsidRDefault="00BE1C48" w:rsidP="004322A7">
            <w:pPr>
              <w:snapToGrid w:val="0"/>
              <w:jc w:val="center"/>
              <w:rPr>
                <w:rFonts w:ascii="Book Antiqua" w:hAnsi="Book Antiqua" w:cs="Book Antiqua"/>
                <w:b/>
              </w:rPr>
            </w:pPr>
            <w:r w:rsidRPr="00736F42">
              <w:rPr>
                <w:rFonts w:ascii="Book Antiqua" w:hAnsi="Book Antiqua" w:cs="Book Antiqua"/>
                <w:b/>
                <w:sz w:val="22"/>
                <w:szCs w:val="22"/>
              </w:rPr>
              <w:t>X</w:t>
            </w:r>
          </w:p>
        </w:tc>
        <w:tc>
          <w:tcPr>
            <w:tcW w:w="1599" w:type="dxa"/>
            <w:tcBorders>
              <w:top w:val="single" w:sz="4" w:space="0" w:color="000000"/>
              <w:left w:val="single" w:sz="4" w:space="0" w:color="000000"/>
              <w:bottom w:val="single" w:sz="4" w:space="0" w:color="000000"/>
              <w:right w:val="single" w:sz="4" w:space="0" w:color="000000"/>
            </w:tcBorders>
            <w:vAlign w:val="center"/>
          </w:tcPr>
          <w:p w:rsidR="00BE1C48" w:rsidRPr="00736F42" w:rsidRDefault="00BE1C48" w:rsidP="004322A7">
            <w:pPr>
              <w:snapToGrid w:val="0"/>
              <w:jc w:val="center"/>
              <w:rPr>
                <w:rFonts w:ascii="Book Antiqua" w:hAnsi="Book Antiqua" w:cs="Book Antiqua"/>
                <w:b/>
              </w:rPr>
            </w:pPr>
          </w:p>
        </w:tc>
      </w:tr>
      <w:tr w:rsidR="00BE1C48" w:rsidRPr="005A3389" w:rsidTr="004322A7">
        <w:trPr>
          <w:cantSplit/>
        </w:trPr>
        <w:tc>
          <w:tcPr>
            <w:tcW w:w="1418" w:type="dxa"/>
            <w:tcBorders>
              <w:top w:val="single" w:sz="4" w:space="0" w:color="000000"/>
              <w:left w:val="single" w:sz="4" w:space="0" w:color="000000"/>
              <w:bottom w:val="single" w:sz="4" w:space="0" w:color="000000"/>
            </w:tcBorders>
          </w:tcPr>
          <w:p w:rsidR="00BE1C48" w:rsidRPr="00736F42" w:rsidRDefault="00BE1C48" w:rsidP="004322A7">
            <w:pPr>
              <w:snapToGrid w:val="0"/>
              <w:rPr>
                <w:rFonts w:ascii="Book Antiqua" w:hAnsi="Book Antiqua" w:cs="Book Antiqua"/>
                <w:b/>
                <w:bCs/>
              </w:rPr>
            </w:pPr>
            <w:r>
              <w:rPr>
                <w:rFonts w:ascii="Book Antiqua" w:hAnsi="Book Antiqua" w:cs="Book Antiqua"/>
                <w:b/>
                <w:bCs/>
                <w:sz w:val="22"/>
                <w:szCs w:val="22"/>
              </w:rPr>
              <w:t>Cantiere</w:t>
            </w:r>
          </w:p>
        </w:tc>
        <w:tc>
          <w:tcPr>
            <w:tcW w:w="1282" w:type="dxa"/>
            <w:tcBorders>
              <w:top w:val="single" w:sz="4" w:space="0" w:color="000000"/>
              <w:left w:val="single" w:sz="4" w:space="0" w:color="000000"/>
              <w:bottom w:val="single" w:sz="4" w:space="0" w:color="000000"/>
            </w:tcBorders>
            <w:vAlign w:val="center"/>
          </w:tcPr>
          <w:p w:rsidR="00BE1C48" w:rsidRPr="00736F42" w:rsidRDefault="00BE1C48" w:rsidP="004322A7">
            <w:pPr>
              <w:snapToGrid w:val="0"/>
              <w:jc w:val="center"/>
              <w:rPr>
                <w:rFonts w:ascii="Book Antiqua" w:hAnsi="Book Antiqua" w:cs="Book Antiqua"/>
                <w:b/>
              </w:rPr>
            </w:pPr>
            <w:r w:rsidRPr="00736F42">
              <w:rPr>
                <w:rFonts w:ascii="Book Antiqua" w:hAnsi="Book Antiqua" w:cs="Book Antiqua"/>
                <w:b/>
                <w:sz w:val="22"/>
                <w:szCs w:val="22"/>
              </w:rPr>
              <w:t>X</w:t>
            </w:r>
          </w:p>
        </w:tc>
        <w:tc>
          <w:tcPr>
            <w:tcW w:w="1411" w:type="dxa"/>
            <w:tcBorders>
              <w:top w:val="single" w:sz="4" w:space="0" w:color="000000"/>
              <w:left w:val="single" w:sz="4" w:space="0" w:color="000000"/>
              <w:bottom w:val="single" w:sz="4" w:space="0" w:color="000000"/>
            </w:tcBorders>
            <w:vAlign w:val="center"/>
          </w:tcPr>
          <w:p w:rsidR="00BE1C48" w:rsidRPr="00736F42" w:rsidRDefault="00BE1C48" w:rsidP="004322A7">
            <w:pPr>
              <w:snapToGrid w:val="0"/>
              <w:jc w:val="center"/>
              <w:rPr>
                <w:rFonts w:ascii="Book Antiqua" w:hAnsi="Book Antiqua" w:cs="Book Antiqua"/>
                <w:b/>
              </w:rPr>
            </w:pPr>
            <w:r w:rsidRPr="00736F42">
              <w:rPr>
                <w:rFonts w:ascii="Book Antiqua" w:hAnsi="Book Antiqua" w:cs="Book Antiqua"/>
                <w:b/>
                <w:sz w:val="22"/>
                <w:szCs w:val="22"/>
              </w:rPr>
              <w:t>X</w:t>
            </w:r>
          </w:p>
        </w:tc>
        <w:tc>
          <w:tcPr>
            <w:tcW w:w="1418" w:type="dxa"/>
            <w:tcBorders>
              <w:top w:val="single" w:sz="4" w:space="0" w:color="000000"/>
              <w:left w:val="single" w:sz="4" w:space="0" w:color="000000"/>
              <w:bottom w:val="single" w:sz="4" w:space="0" w:color="000000"/>
            </w:tcBorders>
            <w:vAlign w:val="center"/>
          </w:tcPr>
          <w:p w:rsidR="00BE1C48" w:rsidRPr="00736F42" w:rsidRDefault="00BE1C48" w:rsidP="004322A7">
            <w:pPr>
              <w:snapToGrid w:val="0"/>
              <w:jc w:val="center"/>
              <w:rPr>
                <w:rFonts w:ascii="Book Antiqua" w:hAnsi="Book Antiqua" w:cs="Book Antiqua"/>
                <w:b/>
              </w:rPr>
            </w:pPr>
          </w:p>
        </w:tc>
        <w:tc>
          <w:tcPr>
            <w:tcW w:w="1275" w:type="dxa"/>
            <w:tcBorders>
              <w:top w:val="single" w:sz="4" w:space="0" w:color="000000"/>
              <w:left w:val="single" w:sz="4" w:space="0" w:color="000000"/>
              <w:bottom w:val="single" w:sz="4" w:space="0" w:color="000000"/>
            </w:tcBorders>
            <w:vAlign w:val="center"/>
          </w:tcPr>
          <w:p w:rsidR="00BE1C48" w:rsidRPr="00736F42" w:rsidRDefault="00BE1C48" w:rsidP="004322A7">
            <w:pPr>
              <w:snapToGrid w:val="0"/>
              <w:jc w:val="center"/>
              <w:rPr>
                <w:rFonts w:ascii="Book Antiqua" w:hAnsi="Book Antiqua" w:cs="Book Antiqua"/>
                <w:b/>
              </w:rPr>
            </w:pPr>
          </w:p>
        </w:tc>
        <w:tc>
          <w:tcPr>
            <w:tcW w:w="1276" w:type="dxa"/>
            <w:tcBorders>
              <w:top w:val="single" w:sz="4" w:space="0" w:color="000000"/>
              <w:left w:val="single" w:sz="4" w:space="0" w:color="000000"/>
              <w:bottom w:val="single" w:sz="4" w:space="0" w:color="000000"/>
            </w:tcBorders>
            <w:vAlign w:val="center"/>
          </w:tcPr>
          <w:p w:rsidR="00BE1C48" w:rsidRPr="00736F42" w:rsidRDefault="00BE1C48" w:rsidP="004322A7">
            <w:pPr>
              <w:snapToGrid w:val="0"/>
              <w:jc w:val="center"/>
              <w:rPr>
                <w:rFonts w:ascii="Book Antiqua" w:hAnsi="Book Antiqua" w:cs="Book Antiqua"/>
                <w:b/>
              </w:rPr>
            </w:pPr>
          </w:p>
        </w:tc>
        <w:tc>
          <w:tcPr>
            <w:tcW w:w="1599" w:type="dxa"/>
            <w:tcBorders>
              <w:top w:val="single" w:sz="4" w:space="0" w:color="000000"/>
              <w:left w:val="single" w:sz="4" w:space="0" w:color="000000"/>
              <w:bottom w:val="single" w:sz="4" w:space="0" w:color="000000"/>
              <w:right w:val="single" w:sz="4" w:space="0" w:color="000000"/>
            </w:tcBorders>
            <w:vAlign w:val="center"/>
          </w:tcPr>
          <w:p w:rsidR="00BE1C48" w:rsidRPr="00736F42" w:rsidRDefault="00BE1C48" w:rsidP="004322A7">
            <w:pPr>
              <w:snapToGrid w:val="0"/>
              <w:jc w:val="center"/>
              <w:rPr>
                <w:rFonts w:ascii="Book Antiqua" w:hAnsi="Book Antiqua" w:cs="Book Antiqua"/>
                <w:b/>
              </w:rPr>
            </w:pPr>
          </w:p>
        </w:tc>
      </w:tr>
      <w:tr w:rsidR="00BE1C48" w:rsidRPr="005A3389" w:rsidTr="004322A7">
        <w:trPr>
          <w:cantSplit/>
        </w:trPr>
        <w:tc>
          <w:tcPr>
            <w:tcW w:w="1418" w:type="dxa"/>
            <w:tcBorders>
              <w:top w:val="single" w:sz="4" w:space="0" w:color="000000"/>
              <w:left w:val="single" w:sz="4" w:space="0" w:color="000000"/>
              <w:bottom w:val="single" w:sz="4" w:space="0" w:color="000000"/>
            </w:tcBorders>
          </w:tcPr>
          <w:p w:rsidR="00BE1C48" w:rsidRPr="00736F42" w:rsidRDefault="00BE1C48" w:rsidP="004322A7">
            <w:pPr>
              <w:snapToGrid w:val="0"/>
              <w:rPr>
                <w:rFonts w:ascii="Book Antiqua" w:hAnsi="Book Antiqua" w:cs="Book Antiqua"/>
                <w:b/>
                <w:bCs/>
              </w:rPr>
            </w:pPr>
            <w:r>
              <w:rPr>
                <w:rFonts w:ascii="Book Antiqua" w:hAnsi="Book Antiqua" w:cs="Book Antiqua"/>
                <w:b/>
                <w:bCs/>
                <w:sz w:val="22"/>
                <w:szCs w:val="22"/>
              </w:rPr>
              <w:t>Prog/Costr/I.</w:t>
            </w:r>
          </w:p>
        </w:tc>
        <w:tc>
          <w:tcPr>
            <w:tcW w:w="1282" w:type="dxa"/>
            <w:tcBorders>
              <w:top w:val="single" w:sz="4" w:space="0" w:color="000000"/>
              <w:left w:val="single" w:sz="4" w:space="0" w:color="000000"/>
              <w:bottom w:val="single" w:sz="4" w:space="0" w:color="000000"/>
            </w:tcBorders>
            <w:vAlign w:val="center"/>
          </w:tcPr>
          <w:p w:rsidR="00BE1C48" w:rsidRPr="00736F42" w:rsidRDefault="00BE1C48" w:rsidP="004322A7">
            <w:pPr>
              <w:snapToGrid w:val="0"/>
              <w:jc w:val="center"/>
              <w:rPr>
                <w:rFonts w:ascii="Book Antiqua" w:hAnsi="Book Antiqua" w:cs="Book Antiqua"/>
                <w:b/>
              </w:rPr>
            </w:pPr>
            <w:r w:rsidRPr="00736F42">
              <w:rPr>
                <w:rFonts w:ascii="Book Antiqua" w:hAnsi="Book Antiqua" w:cs="Book Antiqua"/>
                <w:b/>
                <w:sz w:val="22"/>
                <w:szCs w:val="22"/>
              </w:rPr>
              <w:t>X</w:t>
            </w:r>
          </w:p>
        </w:tc>
        <w:tc>
          <w:tcPr>
            <w:tcW w:w="1411" w:type="dxa"/>
            <w:tcBorders>
              <w:top w:val="single" w:sz="4" w:space="0" w:color="000000"/>
              <w:left w:val="single" w:sz="4" w:space="0" w:color="000000"/>
              <w:bottom w:val="single" w:sz="4" w:space="0" w:color="000000"/>
            </w:tcBorders>
            <w:vAlign w:val="center"/>
          </w:tcPr>
          <w:p w:rsidR="00BE1C48" w:rsidRPr="00736F42" w:rsidRDefault="00BE1C48" w:rsidP="004322A7">
            <w:pPr>
              <w:snapToGrid w:val="0"/>
              <w:jc w:val="center"/>
              <w:rPr>
                <w:rFonts w:ascii="Book Antiqua" w:hAnsi="Book Antiqua" w:cs="Book Antiqua"/>
                <w:b/>
              </w:rPr>
            </w:pPr>
            <w:r w:rsidRPr="00736F42">
              <w:rPr>
                <w:rFonts w:ascii="Book Antiqua" w:hAnsi="Book Antiqua" w:cs="Book Antiqua"/>
                <w:b/>
                <w:sz w:val="22"/>
                <w:szCs w:val="22"/>
              </w:rPr>
              <w:t>X</w:t>
            </w:r>
          </w:p>
        </w:tc>
        <w:tc>
          <w:tcPr>
            <w:tcW w:w="1418" w:type="dxa"/>
            <w:tcBorders>
              <w:top w:val="single" w:sz="4" w:space="0" w:color="000000"/>
              <w:left w:val="single" w:sz="4" w:space="0" w:color="000000"/>
              <w:bottom w:val="single" w:sz="4" w:space="0" w:color="000000"/>
            </w:tcBorders>
            <w:vAlign w:val="center"/>
          </w:tcPr>
          <w:p w:rsidR="00BE1C48" w:rsidRPr="00736F42" w:rsidRDefault="00BE1C48" w:rsidP="004322A7">
            <w:pPr>
              <w:snapToGrid w:val="0"/>
              <w:jc w:val="center"/>
              <w:rPr>
                <w:rFonts w:ascii="Book Antiqua" w:hAnsi="Book Antiqua" w:cs="Book Antiqua"/>
                <w:b/>
              </w:rPr>
            </w:pPr>
            <w:r w:rsidRPr="00736F42">
              <w:rPr>
                <w:rFonts w:ascii="Book Antiqua" w:hAnsi="Book Antiqua" w:cs="Book Antiqua"/>
                <w:b/>
                <w:sz w:val="22"/>
                <w:szCs w:val="22"/>
              </w:rPr>
              <w:t>X</w:t>
            </w:r>
          </w:p>
        </w:tc>
        <w:tc>
          <w:tcPr>
            <w:tcW w:w="1275" w:type="dxa"/>
            <w:tcBorders>
              <w:top w:val="single" w:sz="4" w:space="0" w:color="000000"/>
              <w:left w:val="single" w:sz="4" w:space="0" w:color="000000"/>
              <w:bottom w:val="single" w:sz="4" w:space="0" w:color="000000"/>
            </w:tcBorders>
            <w:vAlign w:val="center"/>
          </w:tcPr>
          <w:p w:rsidR="00BE1C48" w:rsidRPr="00736F42" w:rsidRDefault="00BE1C48" w:rsidP="004322A7">
            <w:pPr>
              <w:snapToGrid w:val="0"/>
              <w:jc w:val="center"/>
              <w:rPr>
                <w:rFonts w:ascii="Book Antiqua" w:hAnsi="Book Antiqua" w:cs="Book Antiqua"/>
                <w:b/>
              </w:rPr>
            </w:pPr>
          </w:p>
        </w:tc>
        <w:tc>
          <w:tcPr>
            <w:tcW w:w="1276" w:type="dxa"/>
            <w:tcBorders>
              <w:top w:val="single" w:sz="4" w:space="0" w:color="000000"/>
              <w:left w:val="single" w:sz="4" w:space="0" w:color="000000"/>
              <w:bottom w:val="single" w:sz="4" w:space="0" w:color="000000"/>
            </w:tcBorders>
            <w:vAlign w:val="center"/>
          </w:tcPr>
          <w:p w:rsidR="00BE1C48" w:rsidRPr="00736F42" w:rsidRDefault="00BE1C48" w:rsidP="004322A7">
            <w:pPr>
              <w:snapToGrid w:val="0"/>
              <w:jc w:val="center"/>
              <w:rPr>
                <w:rFonts w:ascii="Book Antiqua" w:hAnsi="Book Antiqua" w:cs="Book Antiqua"/>
                <w:b/>
              </w:rPr>
            </w:pPr>
          </w:p>
        </w:tc>
        <w:tc>
          <w:tcPr>
            <w:tcW w:w="1599" w:type="dxa"/>
            <w:tcBorders>
              <w:top w:val="single" w:sz="4" w:space="0" w:color="000000"/>
              <w:left w:val="single" w:sz="4" w:space="0" w:color="000000"/>
              <w:bottom w:val="single" w:sz="4" w:space="0" w:color="000000"/>
              <w:right w:val="single" w:sz="4" w:space="0" w:color="000000"/>
            </w:tcBorders>
            <w:vAlign w:val="center"/>
          </w:tcPr>
          <w:p w:rsidR="00BE1C48" w:rsidRPr="00736F42" w:rsidRDefault="00BE1C48" w:rsidP="004322A7">
            <w:pPr>
              <w:snapToGrid w:val="0"/>
              <w:jc w:val="center"/>
              <w:rPr>
                <w:rFonts w:ascii="Book Antiqua" w:hAnsi="Book Antiqua" w:cs="Book Antiqua"/>
                <w:b/>
              </w:rPr>
            </w:pPr>
            <w:r w:rsidRPr="00736F42">
              <w:rPr>
                <w:rFonts w:ascii="Book Antiqua" w:hAnsi="Book Antiqua" w:cs="Book Antiqua"/>
                <w:b/>
                <w:sz w:val="22"/>
                <w:szCs w:val="22"/>
              </w:rPr>
              <w:t>X</w:t>
            </w:r>
          </w:p>
        </w:tc>
      </w:tr>
      <w:tr w:rsidR="00BE1C48" w:rsidRPr="005A3389" w:rsidTr="004322A7">
        <w:trPr>
          <w:cantSplit/>
        </w:trPr>
        <w:tc>
          <w:tcPr>
            <w:tcW w:w="1418" w:type="dxa"/>
            <w:tcBorders>
              <w:top w:val="single" w:sz="4" w:space="0" w:color="000000"/>
              <w:left w:val="single" w:sz="4" w:space="0" w:color="000000"/>
              <w:bottom w:val="single" w:sz="4" w:space="0" w:color="000000"/>
            </w:tcBorders>
          </w:tcPr>
          <w:p w:rsidR="00BE1C48" w:rsidRPr="00736F42" w:rsidRDefault="00BE1C48" w:rsidP="004322A7">
            <w:pPr>
              <w:snapToGrid w:val="0"/>
              <w:rPr>
                <w:rFonts w:ascii="Book Antiqua" w:hAnsi="Book Antiqua" w:cs="Book Antiqua"/>
                <w:b/>
                <w:bCs/>
              </w:rPr>
            </w:pPr>
            <w:r>
              <w:rPr>
                <w:rFonts w:ascii="Book Antiqua" w:hAnsi="Book Antiqua" w:cs="Book Antiqua"/>
                <w:b/>
                <w:bCs/>
                <w:sz w:val="22"/>
                <w:szCs w:val="22"/>
              </w:rPr>
              <w:t>Estimo</w:t>
            </w:r>
          </w:p>
        </w:tc>
        <w:tc>
          <w:tcPr>
            <w:tcW w:w="1282" w:type="dxa"/>
            <w:tcBorders>
              <w:top w:val="single" w:sz="4" w:space="0" w:color="000000"/>
              <w:left w:val="single" w:sz="4" w:space="0" w:color="000000"/>
              <w:bottom w:val="single" w:sz="4" w:space="0" w:color="000000"/>
            </w:tcBorders>
            <w:vAlign w:val="center"/>
          </w:tcPr>
          <w:p w:rsidR="00BE1C48" w:rsidRPr="00736F42" w:rsidRDefault="00BE1C48" w:rsidP="004322A7">
            <w:pPr>
              <w:snapToGrid w:val="0"/>
              <w:jc w:val="center"/>
              <w:rPr>
                <w:rFonts w:ascii="Book Antiqua" w:hAnsi="Book Antiqua" w:cs="Book Antiqua"/>
                <w:b/>
              </w:rPr>
            </w:pPr>
            <w:r w:rsidRPr="00736F42">
              <w:rPr>
                <w:rFonts w:ascii="Book Antiqua" w:hAnsi="Book Antiqua" w:cs="Book Antiqua"/>
                <w:b/>
                <w:sz w:val="22"/>
                <w:szCs w:val="22"/>
              </w:rPr>
              <w:t>X</w:t>
            </w:r>
          </w:p>
        </w:tc>
        <w:tc>
          <w:tcPr>
            <w:tcW w:w="1411" w:type="dxa"/>
            <w:tcBorders>
              <w:top w:val="single" w:sz="4" w:space="0" w:color="000000"/>
              <w:left w:val="single" w:sz="4" w:space="0" w:color="000000"/>
              <w:bottom w:val="single" w:sz="4" w:space="0" w:color="000000"/>
            </w:tcBorders>
            <w:vAlign w:val="center"/>
          </w:tcPr>
          <w:p w:rsidR="00BE1C48" w:rsidRPr="00736F42" w:rsidRDefault="00BE1C48" w:rsidP="004322A7">
            <w:pPr>
              <w:snapToGrid w:val="0"/>
              <w:jc w:val="center"/>
              <w:rPr>
                <w:rFonts w:ascii="Book Antiqua" w:hAnsi="Book Antiqua" w:cs="Book Antiqua"/>
                <w:b/>
              </w:rPr>
            </w:pPr>
            <w:r w:rsidRPr="00736F42">
              <w:rPr>
                <w:rFonts w:ascii="Book Antiqua" w:hAnsi="Book Antiqua" w:cs="Book Antiqua"/>
                <w:b/>
                <w:sz w:val="22"/>
                <w:szCs w:val="22"/>
              </w:rPr>
              <w:t>X</w:t>
            </w:r>
          </w:p>
        </w:tc>
        <w:tc>
          <w:tcPr>
            <w:tcW w:w="1418" w:type="dxa"/>
            <w:tcBorders>
              <w:top w:val="single" w:sz="4" w:space="0" w:color="000000"/>
              <w:left w:val="single" w:sz="4" w:space="0" w:color="000000"/>
              <w:bottom w:val="single" w:sz="4" w:space="0" w:color="000000"/>
            </w:tcBorders>
            <w:vAlign w:val="center"/>
          </w:tcPr>
          <w:p w:rsidR="00BE1C48" w:rsidRPr="00736F42" w:rsidRDefault="00BE1C48" w:rsidP="004322A7">
            <w:pPr>
              <w:snapToGrid w:val="0"/>
              <w:jc w:val="center"/>
              <w:rPr>
                <w:rFonts w:ascii="Book Antiqua" w:hAnsi="Book Antiqua" w:cs="Book Antiqua"/>
                <w:b/>
              </w:rPr>
            </w:pPr>
            <w:r w:rsidRPr="00736F42">
              <w:rPr>
                <w:rFonts w:ascii="Book Antiqua" w:hAnsi="Book Antiqua" w:cs="Book Antiqua"/>
                <w:b/>
                <w:sz w:val="22"/>
                <w:szCs w:val="22"/>
              </w:rPr>
              <w:t>X</w:t>
            </w:r>
          </w:p>
        </w:tc>
        <w:tc>
          <w:tcPr>
            <w:tcW w:w="1275" w:type="dxa"/>
            <w:tcBorders>
              <w:top w:val="single" w:sz="4" w:space="0" w:color="000000"/>
              <w:left w:val="single" w:sz="4" w:space="0" w:color="000000"/>
              <w:bottom w:val="single" w:sz="4" w:space="0" w:color="000000"/>
            </w:tcBorders>
            <w:vAlign w:val="center"/>
          </w:tcPr>
          <w:p w:rsidR="00BE1C48" w:rsidRPr="00736F42" w:rsidRDefault="00BE1C48" w:rsidP="004322A7">
            <w:pPr>
              <w:snapToGrid w:val="0"/>
              <w:jc w:val="center"/>
              <w:rPr>
                <w:rFonts w:ascii="Book Antiqua" w:hAnsi="Book Antiqua" w:cs="Book Antiqua"/>
                <w:b/>
              </w:rPr>
            </w:pPr>
          </w:p>
        </w:tc>
        <w:tc>
          <w:tcPr>
            <w:tcW w:w="1276" w:type="dxa"/>
            <w:tcBorders>
              <w:top w:val="single" w:sz="4" w:space="0" w:color="000000"/>
              <w:left w:val="single" w:sz="4" w:space="0" w:color="000000"/>
              <w:bottom w:val="single" w:sz="4" w:space="0" w:color="000000"/>
            </w:tcBorders>
            <w:vAlign w:val="center"/>
          </w:tcPr>
          <w:p w:rsidR="00BE1C48" w:rsidRPr="00736F42" w:rsidRDefault="00BE1C48" w:rsidP="004322A7">
            <w:pPr>
              <w:snapToGrid w:val="0"/>
              <w:jc w:val="center"/>
              <w:rPr>
                <w:rFonts w:ascii="Book Antiqua" w:hAnsi="Book Antiqua" w:cs="Book Antiqua"/>
                <w:b/>
              </w:rPr>
            </w:pPr>
          </w:p>
        </w:tc>
        <w:tc>
          <w:tcPr>
            <w:tcW w:w="1599" w:type="dxa"/>
            <w:tcBorders>
              <w:top w:val="single" w:sz="4" w:space="0" w:color="000000"/>
              <w:left w:val="single" w:sz="4" w:space="0" w:color="000000"/>
              <w:bottom w:val="single" w:sz="4" w:space="0" w:color="000000"/>
              <w:right w:val="single" w:sz="4" w:space="0" w:color="000000"/>
            </w:tcBorders>
            <w:vAlign w:val="center"/>
          </w:tcPr>
          <w:p w:rsidR="00BE1C48" w:rsidRPr="00736F42" w:rsidRDefault="00BE1C48" w:rsidP="004322A7">
            <w:pPr>
              <w:snapToGrid w:val="0"/>
              <w:jc w:val="center"/>
              <w:rPr>
                <w:rFonts w:ascii="Book Antiqua" w:hAnsi="Book Antiqua" w:cs="Book Antiqua"/>
                <w:b/>
              </w:rPr>
            </w:pPr>
            <w:r w:rsidRPr="00736F42">
              <w:rPr>
                <w:rFonts w:ascii="Book Antiqua" w:hAnsi="Book Antiqua" w:cs="Book Antiqua"/>
                <w:b/>
                <w:sz w:val="22"/>
                <w:szCs w:val="22"/>
              </w:rPr>
              <w:t>X</w:t>
            </w:r>
          </w:p>
        </w:tc>
      </w:tr>
      <w:tr w:rsidR="00BE1C48" w:rsidRPr="005A3389" w:rsidTr="004322A7">
        <w:trPr>
          <w:cantSplit/>
        </w:trPr>
        <w:tc>
          <w:tcPr>
            <w:tcW w:w="1418" w:type="dxa"/>
            <w:tcBorders>
              <w:left w:val="single" w:sz="4" w:space="0" w:color="000000"/>
              <w:bottom w:val="single" w:sz="4" w:space="0" w:color="000000"/>
            </w:tcBorders>
          </w:tcPr>
          <w:p w:rsidR="00BE1C48" w:rsidRPr="00736F42" w:rsidRDefault="00BE1C48" w:rsidP="004322A7">
            <w:pPr>
              <w:snapToGrid w:val="0"/>
              <w:rPr>
                <w:rFonts w:ascii="Book Antiqua" w:hAnsi="Book Antiqua" w:cs="Book Antiqua"/>
                <w:b/>
                <w:bCs/>
              </w:rPr>
            </w:pPr>
            <w:r>
              <w:rPr>
                <w:rFonts w:ascii="Book Antiqua" w:hAnsi="Book Antiqua" w:cs="Book Antiqua"/>
                <w:b/>
                <w:bCs/>
                <w:sz w:val="22"/>
                <w:szCs w:val="22"/>
              </w:rPr>
              <w:t>Topografia</w:t>
            </w:r>
          </w:p>
        </w:tc>
        <w:tc>
          <w:tcPr>
            <w:tcW w:w="1282" w:type="dxa"/>
            <w:tcBorders>
              <w:left w:val="single" w:sz="4" w:space="0" w:color="000000"/>
              <w:bottom w:val="single" w:sz="4" w:space="0" w:color="000000"/>
            </w:tcBorders>
            <w:vAlign w:val="center"/>
          </w:tcPr>
          <w:p w:rsidR="00BE1C48" w:rsidRPr="00736F42" w:rsidRDefault="00BE1C48" w:rsidP="004322A7">
            <w:pPr>
              <w:snapToGrid w:val="0"/>
              <w:jc w:val="center"/>
              <w:rPr>
                <w:rFonts w:ascii="Book Antiqua" w:hAnsi="Book Antiqua" w:cs="Book Antiqua"/>
                <w:b/>
              </w:rPr>
            </w:pPr>
            <w:r w:rsidRPr="00736F42">
              <w:rPr>
                <w:rFonts w:ascii="Book Antiqua" w:hAnsi="Book Antiqua" w:cs="Book Antiqua"/>
                <w:b/>
                <w:sz w:val="22"/>
                <w:szCs w:val="22"/>
              </w:rPr>
              <w:t>X</w:t>
            </w:r>
          </w:p>
        </w:tc>
        <w:tc>
          <w:tcPr>
            <w:tcW w:w="1411" w:type="dxa"/>
            <w:tcBorders>
              <w:left w:val="single" w:sz="4" w:space="0" w:color="000000"/>
              <w:bottom w:val="single" w:sz="4" w:space="0" w:color="000000"/>
            </w:tcBorders>
            <w:vAlign w:val="center"/>
          </w:tcPr>
          <w:p w:rsidR="00BE1C48" w:rsidRPr="00736F42" w:rsidRDefault="00BE1C48" w:rsidP="004322A7">
            <w:pPr>
              <w:snapToGrid w:val="0"/>
              <w:jc w:val="center"/>
              <w:rPr>
                <w:rFonts w:ascii="Book Antiqua" w:hAnsi="Book Antiqua" w:cs="Book Antiqua"/>
                <w:b/>
              </w:rPr>
            </w:pPr>
            <w:r w:rsidRPr="00736F42">
              <w:rPr>
                <w:rFonts w:ascii="Book Antiqua" w:hAnsi="Book Antiqua" w:cs="Book Antiqua"/>
                <w:b/>
                <w:sz w:val="22"/>
                <w:szCs w:val="22"/>
              </w:rPr>
              <w:t>X</w:t>
            </w:r>
          </w:p>
        </w:tc>
        <w:tc>
          <w:tcPr>
            <w:tcW w:w="1418" w:type="dxa"/>
            <w:tcBorders>
              <w:left w:val="single" w:sz="4" w:space="0" w:color="000000"/>
              <w:bottom w:val="single" w:sz="4" w:space="0" w:color="000000"/>
            </w:tcBorders>
            <w:vAlign w:val="center"/>
          </w:tcPr>
          <w:p w:rsidR="00BE1C48" w:rsidRPr="00736F42" w:rsidRDefault="00BE1C48" w:rsidP="004322A7">
            <w:pPr>
              <w:snapToGrid w:val="0"/>
              <w:jc w:val="center"/>
              <w:rPr>
                <w:rFonts w:ascii="Book Antiqua" w:hAnsi="Book Antiqua" w:cs="Book Antiqua"/>
                <w:b/>
              </w:rPr>
            </w:pPr>
            <w:r w:rsidRPr="00736F42">
              <w:rPr>
                <w:rFonts w:ascii="Book Antiqua" w:hAnsi="Book Antiqua" w:cs="Book Antiqua"/>
                <w:b/>
                <w:sz w:val="22"/>
                <w:szCs w:val="22"/>
              </w:rPr>
              <w:t>X</w:t>
            </w:r>
          </w:p>
        </w:tc>
        <w:tc>
          <w:tcPr>
            <w:tcW w:w="1275" w:type="dxa"/>
            <w:tcBorders>
              <w:left w:val="single" w:sz="4" w:space="0" w:color="000000"/>
              <w:bottom w:val="single" w:sz="4" w:space="0" w:color="000000"/>
            </w:tcBorders>
            <w:vAlign w:val="center"/>
          </w:tcPr>
          <w:p w:rsidR="00BE1C48" w:rsidRPr="00736F42" w:rsidRDefault="00BE1C48" w:rsidP="004322A7">
            <w:pPr>
              <w:snapToGrid w:val="0"/>
              <w:jc w:val="center"/>
              <w:rPr>
                <w:rFonts w:ascii="Book Antiqua" w:hAnsi="Book Antiqua" w:cs="Book Antiqua"/>
                <w:b/>
              </w:rPr>
            </w:pPr>
          </w:p>
        </w:tc>
        <w:tc>
          <w:tcPr>
            <w:tcW w:w="1276" w:type="dxa"/>
            <w:tcBorders>
              <w:left w:val="single" w:sz="4" w:space="0" w:color="000000"/>
              <w:bottom w:val="single" w:sz="4" w:space="0" w:color="000000"/>
            </w:tcBorders>
            <w:vAlign w:val="center"/>
          </w:tcPr>
          <w:p w:rsidR="00BE1C48" w:rsidRPr="00736F42" w:rsidRDefault="00BE1C48" w:rsidP="004322A7">
            <w:pPr>
              <w:snapToGrid w:val="0"/>
              <w:jc w:val="center"/>
              <w:rPr>
                <w:rFonts w:ascii="Book Antiqua" w:hAnsi="Book Antiqua" w:cs="Book Antiqua"/>
                <w:b/>
              </w:rPr>
            </w:pPr>
          </w:p>
        </w:tc>
        <w:tc>
          <w:tcPr>
            <w:tcW w:w="1599" w:type="dxa"/>
            <w:tcBorders>
              <w:left w:val="single" w:sz="4" w:space="0" w:color="000000"/>
              <w:bottom w:val="single" w:sz="4" w:space="0" w:color="000000"/>
              <w:right w:val="single" w:sz="4" w:space="0" w:color="000000"/>
            </w:tcBorders>
            <w:vAlign w:val="center"/>
          </w:tcPr>
          <w:p w:rsidR="00BE1C48" w:rsidRPr="00736F42" w:rsidRDefault="00BE1C48" w:rsidP="004322A7">
            <w:pPr>
              <w:snapToGrid w:val="0"/>
              <w:jc w:val="center"/>
              <w:rPr>
                <w:rFonts w:ascii="Book Antiqua" w:hAnsi="Book Antiqua" w:cs="Book Antiqua"/>
                <w:b/>
              </w:rPr>
            </w:pPr>
            <w:r>
              <w:rPr>
                <w:rFonts w:ascii="Book Antiqua" w:hAnsi="Book Antiqua" w:cs="Book Antiqua"/>
                <w:b/>
                <w:sz w:val="22"/>
                <w:szCs w:val="22"/>
              </w:rPr>
              <w:t>X</w:t>
            </w:r>
          </w:p>
        </w:tc>
      </w:tr>
      <w:tr w:rsidR="00BE1C48" w:rsidRPr="005A3389" w:rsidTr="004322A7">
        <w:trPr>
          <w:cantSplit/>
        </w:trPr>
        <w:tc>
          <w:tcPr>
            <w:tcW w:w="1418" w:type="dxa"/>
            <w:tcBorders>
              <w:top w:val="single" w:sz="4" w:space="0" w:color="000000"/>
              <w:left w:val="single" w:sz="4" w:space="0" w:color="000000"/>
              <w:bottom w:val="single" w:sz="4" w:space="0" w:color="000000"/>
            </w:tcBorders>
          </w:tcPr>
          <w:p w:rsidR="00BE1C48" w:rsidRPr="00736F42" w:rsidRDefault="00BE1C48" w:rsidP="004322A7">
            <w:pPr>
              <w:snapToGrid w:val="0"/>
              <w:rPr>
                <w:rFonts w:ascii="Book Antiqua" w:hAnsi="Book Antiqua" w:cs="Book Antiqua"/>
                <w:b/>
                <w:bCs/>
              </w:rPr>
            </w:pPr>
            <w:r>
              <w:rPr>
                <w:rFonts w:ascii="Book Antiqua" w:hAnsi="Book Antiqua" w:cs="Book Antiqua"/>
                <w:b/>
                <w:bCs/>
                <w:sz w:val="22"/>
                <w:szCs w:val="22"/>
              </w:rPr>
              <w:t>Sc. Motorie</w:t>
            </w:r>
          </w:p>
        </w:tc>
        <w:tc>
          <w:tcPr>
            <w:tcW w:w="1282" w:type="dxa"/>
            <w:tcBorders>
              <w:top w:val="single" w:sz="4" w:space="0" w:color="000000"/>
              <w:left w:val="single" w:sz="4" w:space="0" w:color="000000"/>
              <w:bottom w:val="single" w:sz="4" w:space="0" w:color="000000"/>
            </w:tcBorders>
            <w:vAlign w:val="center"/>
          </w:tcPr>
          <w:p w:rsidR="00BE1C48" w:rsidRPr="00736F42" w:rsidRDefault="00BE1C48" w:rsidP="004322A7">
            <w:pPr>
              <w:snapToGrid w:val="0"/>
              <w:jc w:val="center"/>
              <w:rPr>
                <w:rFonts w:ascii="Book Antiqua" w:hAnsi="Book Antiqua" w:cs="Book Antiqua"/>
                <w:b/>
              </w:rPr>
            </w:pPr>
            <w:r>
              <w:rPr>
                <w:rFonts w:ascii="Book Antiqua" w:hAnsi="Book Antiqua" w:cs="Book Antiqua"/>
                <w:b/>
                <w:sz w:val="22"/>
                <w:szCs w:val="22"/>
              </w:rPr>
              <w:t>X</w:t>
            </w:r>
          </w:p>
        </w:tc>
        <w:tc>
          <w:tcPr>
            <w:tcW w:w="1411" w:type="dxa"/>
            <w:tcBorders>
              <w:top w:val="single" w:sz="4" w:space="0" w:color="000000"/>
              <w:left w:val="single" w:sz="4" w:space="0" w:color="000000"/>
              <w:bottom w:val="single" w:sz="4" w:space="0" w:color="000000"/>
            </w:tcBorders>
            <w:vAlign w:val="center"/>
          </w:tcPr>
          <w:p w:rsidR="00BE1C48" w:rsidRPr="00736F42" w:rsidRDefault="00BE1C48" w:rsidP="004322A7">
            <w:pPr>
              <w:snapToGrid w:val="0"/>
              <w:jc w:val="center"/>
              <w:rPr>
                <w:rFonts w:ascii="Book Antiqua" w:hAnsi="Book Antiqua" w:cs="Book Antiqua"/>
                <w:b/>
              </w:rPr>
            </w:pPr>
          </w:p>
        </w:tc>
        <w:tc>
          <w:tcPr>
            <w:tcW w:w="1418" w:type="dxa"/>
            <w:tcBorders>
              <w:top w:val="single" w:sz="4" w:space="0" w:color="000000"/>
              <w:left w:val="single" w:sz="4" w:space="0" w:color="000000"/>
              <w:bottom w:val="single" w:sz="4" w:space="0" w:color="000000"/>
            </w:tcBorders>
            <w:vAlign w:val="center"/>
          </w:tcPr>
          <w:p w:rsidR="00BE1C48" w:rsidRPr="00736F42" w:rsidRDefault="00BE1C48" w:rsidP="004322A7">
            <w:pPr>
              <w:snapToGrid w:val="0"/>
              <w:jc w:val="center"/>
              <w:rPr>
                <w:rFonts w:ascii="Book Antiqua" w:hAnsi="Book Antiqua" w:cs="Book Antiqua"/>
                <w:b/>
              </w:rPr>
            </w:pPr>
          </w:p>
        </w:tc>
        <w:tc>
          <w:tcPr>
            <w:tcW w:w="1275" w:type="dxa"/>
            <w:tcBorders>
              <w:top w:val="single" w:sz="4" w:space="0" w:color="000000"/>
              <w:left w:val="single" w:sz="4" w:space="0" w:color="000000"/>
              <w:bottom w:val="single" w:sz="4" w:space="0" w:color="000000"/>
            </w:tcBorders>
            <w:vAlign w:val="center"/>
          </w:tcPr>
          <w:p w:rsidR="00BE1C48" w:rsidRPr="00736F42" w:rsidRDefault="00BE1C48" w:rsidP="004322A7">
            <w:pPr>
              <w:snapToGrid w:val="0"/>
              <w:jc w:val="center"/>
              <w:rPr>
                <w:rFonts w:ascii="Book Antiqua" w:hAnsi="Book Antiqua" w:cs="Book Antiqua"/>
                <w:b/>
              </w:rPr>
            </w:pPr>
          </w:p>
        </w:tc>
        <w:tc>
          <w:tcPr>
            <w:tcW w:w="1276" w:type="dxa"/>
            <w:tcBorders>
              <w:top w:val="single" w:sz="4" w:space="0" w:color="000000"/>
              <w:left w:val="single" w:sz="4" w:space="0" w:color="000000"/>
              <w:bottom w:val="single" w:sz="4" w:space="0" w:color="000000"/>
            </w:tcBorders>
            <w:vAlign w:val="center"/>
          </w:tcPr>
          <w:p w:rsidR="00BE1C48" w:rsidRPr="00736F42" w:rsidRDefault="00BE1C48" w:rsidP="004322A7">
            <w:pPr>
              <w:snapToGrid w:val="0"/>
              <w:jc w:val="center"/>
              <w:rPr>
                <w:rFonts w:ascii="Book Antiqua" w:hAnsi="Book Antiqua" w:cs="Book Antiqua"/>
                <w:b/>
              </w:rPr>
            </w:pPr>
          </w:p>
        </w:tc>
        <w:tc>
          <w:tcPr>
            <w:tcW w:w="1599" w:type="dxa"/>
            <w:tcBorders>
              <w:top w:val="single" w:sz="4" w:space="0" w:color="000000"/>
              <w:left w:val="single" w:sz="4" w:space="0" w:color="000000"/>
              <w:bottom w:val="single" w:sz="4" w:space="0" w:color="000000"/>
              <w:right w:val="single" w:sz="4" w:space="0" w:color="000000"/>
            </w:tcBorders>
            <w:vAlign w:val="center"/>
          </w:tcPr>
          <w:p w:rsidR="00BE1C48" w:rsidRPr="00736F42" w:rsidRDefault="00BE1C48" w:rsidP="004322A7">
            <w:pPr>
              <w:snapToGrid w:val="0"/>
              <w:jc w:val="center"/>
              <w:rPr>
                <w:rFonts w:ascii="Book Antiqua" w:hAnsi="Book Antiqua" w:cs="Book Antiqua"/>
                <w:b/>
              </w:rPr>
            </w:pPr>
            <w:r>
              <w:rPr>
                <w:rFonts w:ascii="Book Antiqua" w:hAnsi="Book Antiqua" w:cs="Book Antiqua"/>
                <w:b/>
                <w:sz w:val="22"/>
                <w:szCs w:val="22"/>
              </w:rPr>
              <w:t>X</w:t>
            </w:r>
          </w:p>
        </w:tc>
      </w:tr>
    </w:tbl>
    <w:p w:rsidR="00BE1C48" w:rsidRDefault="00BE1C48" w:rsidP="00CC0C24">
      <w:pPr>
        <w:pStyle w:val="Corpodeltesto"/>
        <w:spacing w:after="0"/>
        <w:jc w:val="both"/>
        <w:rPr>
          <w:sz w:val="24"/>
        </w:rPr>
      </w:pPr>
    </w:p>
    <w:p w:rsidR="003224D5" w:rsidRPr="00870ED3" w:rsidRDefault="003224D5" w:rsidP="003224D5">
      <w:pPr>
        <w:pStyle w:val="NormaleWeb2"/>
        <w:spacing w:before="0" w:after="0"/>
        <w:jc w:val="center"/>
        <w:rPr>
          <w:rFonts w:asciiTheme="minorHAnsi" w:eastAsia="Arial Unicode MS" w:hAnsiTheme="minorHAnsi" w:cstheme="minorHAnsi"/>
          <w:color w:val="000000"/>
        </w:rPr>
      </w:pPr>
      <w:r>
        <w:rPr>
          <w:rFonts w:asciiTheme="minorHAnsi" w:hAnsiTheme="minorHAnsi" w:cstheme="minorHAnsi"/>
          <w:b/>
          <w:bCs/>
        </w:rPr>
        <w:t>15</w:t>
      </w:r>
      <w:r w:rsidRPr="00870ED3">
        <w:rPr>
          <w:rFonts w:asciiTheme="minorHAnsi" w:hAnsiTheme="minorHAnsi" w:cstheme="minorHAnsi"/>
          <w:b/>
          <w:bCs/>
        </w:rPr>
        <w:t xml:space="preserve">. </w:t>
      </w:r>
      <w:r w:rsidRPr="00870ED3">
        <w:rPr>
          <w:rFonts w:asciiTheme="minorHAnsi" w:hAnsiTheme="minorHAnsi" w:cstheme="minorHAnsi"/>
          <w:b/>
          <w:bCs/>
          <w:u w:val="single"/>
        </w:rPr>
        <w:t>CRITERI DI VALUTAZIONE</w:t>
      </w:r>
    </w:p>
    <w:p w:rsidR="003224D5" w:rsidRDefault="003224D5" w:rsidP="003224D5">
      <w:pPr>
        <w:pStyle w:val="Corpodeltesto"/>
        <w:spacing w:after="0"/>
        <w:jc w:val="both"/>
        <w:rPr>
          <w:sz w:val="24"/>
        </w:rPr>
      </w:pPr>
    </w:p>
    <w:p w:rsidR="003224D5" w:rsidRPr="00CC0C24" w:rsidRDefault="003224D5" w:rsidP="003224D5">
      <w:pPr>
        <w:pStyle w:val="NormaleWeb2"/>
        <w:jc w:val="both"/>
        <w:rPr>
          <w:rFonts w:eastAsia="Arial Unicode MS"/>
          <w:color w:val="000000"/>
          <w:u w:val="single"/>
        </w:rPr>
      </w:pPr>
      <w:r w:rsidRPr="00CC0C24">
        <w:rPr>
          <w:rFonts w:eastAsia="Arial Unicode MS"/>
          <w:color w:val="000000"/>
        </w:rPr>
        <w:t xml:space="preserve">Il Consiglio di Classe </w:t>
      </w:r>
      <w:r w:rsidRPr="00CC0C24">
        <w:rPr>
          <w:rFonts w:eastAsia="Arial Unicode MS"/>
          <w:color w:val="000000"/>
          <w:u w:val="single"/>
        </w:rPr>
        <w:t>sulla base</w:t>
      </w:r>
    </w:p>
    <w:p w:rsidR="003224D5" w:rsidRPr="00CC0C24" w:rsidRDefault="003224D5" w:rsidP="00743792">
      <w:pPr>
        <w:pStyle w:val="NormaleWeb2"/>
        <w:numPr>
          <w:ilvl w:val="0"/>
          <w:numId w:val="10"/>
        </w:numPr>
        <w:spacing w:before="0" w:after="0"/>
        <w:jc w:val="both"/>
        <w:rPr>
          <w:rFonts w:eastAsia="Arial Unicode MS"/>
          <w:color w:val="000000"/>
          <w:u w:val="single"/>
        </w:rPr>
      </w:pPr>
      <w:r w:rsidRPr="00CC0C24">
        <w:t>degli obiettivi didattici, educativi e formativi,</w:t>
      </w:r>
    </w:p>
    <w:p w:rsidR="003224D5" w:rsidRPr="00B522F5" w:rsidRDefault="003224D5" w:rsidP="00743792">
      <w:pPr>
        <w:pStyle w:val="Paragrafoelenco2"/>
        <w:numPr>
          <w:ilvl w:val="0"/>
          <w:numId w:val="10"/>
        </w:numPr>
        <w:jc w:val="both"/>
        <w:rPr>
          <w:rFonts w:ascii="Times New Roman" w:hAnsi="Times New Roman" w:cs="Times New Roman"/>
        </w:rPr>
      </w:pPr>
      <w:r w:rsidRPr="00CC0C24">
        <w:rPr>
          <w:rFonts w:ascii="Times New Roman" w:hAnsi="Times New Roman" w:cs="Times New Roman"/>
        </w:rPr>
        <w:t>degli obiettivi minimi di conoscenze, competenze</w:t>
      </w:r>
      <w:r w:rsidR="00B522F5">
        <w:rPr>
          <w:rFonts w:ascii="Times New Roman" w:hAnsi="Times New Roman" w:cs="Times New Roman"/>
        </w:rPr>
        <w:t xml:space="preserve"> e capacità definiti per singole discipline</w:t>
      </w:r>
      <w:r w:rsidRPr="00CC0C24">
        <w:t>,</w:t>
      </w:r>
    </w:p>
    <w:p w:rsidR="003224D5" w:rsidRPr="00CC0C24" w:rsidRDefault="003224D5" w:rsidP="003224D5">
      <w:pPr>
        <w:pStyle w:val="NormaleWeb2"/>
        <w:spacing w:before="0" w:after="0"/>
        <w:jc w:val="both"/>
      </w:pPr>
      <w:r w:rsidRPr="00CC0C24">
        <w:rPr>
          <w:rFonts w:eastAsia="Arial Unicode MS"/>
          <w:color w:val="000000"/>
          <w:u w:val="single"/>
        </w:rPr>
        <w:t>tenendo conto</w:t>
      </w:r>
    </w:p>
    <w:tbl>
      <w:tblPr>
        <w:tblW w:w="0" w:type="auto"/>
        <w:tblLayout w:type="fixed"/>
        <w:tblLook w:val="0000"/>
      </w:tblPr>
      <w:tblGrid>
        <w:gridCol w:w="236"/>
        <w:gridCol w:w="9573"/>
      </w:tblGrid>
      <w:tr w:rsidR="003224D5" w:rsidRPr="00CC0C24" w:rsidTr="004322A7">
        <w:trPr>
          <w:trHeight w:val="231"/>
        </w:trPr>
        <w:tc>
          <w:tcPr>
            <w:tcW w:w="235" w:type="dxa"/>
            <w:shd w:val="clear" w:color="auto" w:fill="auto"/>
          </w:tcPr>
          <w:p w:rsidR="003224D5" w:rsidRPr="00CC0C24" w:rsidRDefault="003224D5" w:rsidP="00743792">
            <w:pPr>
              <w:numPr>
                <w:ilvl w:val="0"/>
                <w:numId w:val="7"/>
              </w:numPr>
              <w:snapToGrid w:val="0"/>
              <w:jc w:val="both"/>
            </w:pPr>
          </w:p>
        </w:tc>
        <w:tc>
          <w:tcPr>
            <w:tcW w:w="9573" w:type="dxa"/>
            <w:shd w:val="clear" w:color="auto" w:fill="auto"/>
          </w:tcPr>
          <w:p w:rsidR="003224D5" w:rsidRPr="00CC0C24" w:rsidRDefault="003224D5" w:rsidP="00743792">
            <w:pPr>
              <w:pStyle w:val="Paragrafoelenco2"/>
              <w:numPr>
                <w:ilvl w:val="0"/>
                <w:numId w:val="7"/>
              </w:numPr>
              <w:ind w:left="708" w:hanging="720"/>
              <w:jc w:val="both"/>
              <w:rPr>
                <w:rFonts w:ascii="Times New Roman" w:hAnsi="Times New Roman" w:cs="Times New Roman"/>
              </w:rPr>
            </w:pPr>
            <w:r w:rsidRPr="00CC0C24">
              <w:rPr>
                <w:rFonts w:ascii="Times New Roman" w:hAnsi="Times New Roman" w:cs="Times New Roman"/>
              </w:rPr>
              <w:t>dei livelli di partenza di ciascun alunno, dei percorsi compiuti, dei progressi e dei livelli finali conseguiti;</w:t>
            </w:r>
          </w:p>
        </w:tc>
      </w:tr>
      <w:tr w:rsidR="003224D5" w:rsidRPr="00CC0C24" w:rsidTr="004322A7">
        <w:trPr>
          <w:trHeight w:val="354"/>
        </w:trPr>
        <w:tc>
          <w:tcPr>
            <w:tcW w:w="235" w:type="dxa"/>
            <w:shd w:val="clear" w:color="auto" w:fill="auto"/>
          </w:tcPr>
          <w:p w:rsidR="003224D5" w:rsidRPr="00CC0C24" w:rsidRDefault="003224D5" w:rsidP="004322A7">
            <w:pPr>
              <w:snapToGrid w:val="0"/>
              <w:jc w:val="both"/>
              <w:rPr>
                <w:rFonts w:eastAsia="Arial Unicode MS"/>
                <w:color w:val="000000"/>
              </w:rPr>
            </w:pPr>
          </w:p>
        </w:tc>
        <w:tc>
          <w:tcPr>
            <w:tcW w:w="9573" w:type="dxa"/>
            <w:shd w:val="clear" w:color="auto" w:fill="auto"/>
          </w:tcPr>
          <w:p w:rsidR="003224D5" w:rsidRPr="00CC0C24" w:rsidRDefault="003224D5" w:rsidP="00743792">
            <w:pPr>
              <w:pStyle w:val="Paragrafoelenco2"/>
              <w:numPr>
                <w:ilvl w:val="0"/>
                <w:numId w:val="4"/>
              </w:numPr>
              <w:ind w:left="708" w:hanging="674"/>
              <w:jc w:val="both"/>
              <w:rPr>
                <w:rFonts w:ascii="Times New Roman" w:hAnsi="Times New Roman" w:cs="Times New Roman"/>
              </w:rPr>
            </w:pPr>
            <w:r w:rsidRPr="00CC0C24">
              <w:rPr>
                <w:rFonts w:ascii="Times New Roman" w:hAnsi="Times New Roman" w:cs="Times New Roman"/>
              </w:rPr>
              <w:t>della sistematicità, continuità ed omogeneità dell'interesse dimostrato in classe, dell'impegno evidenziato nell'acquisizione, nell'autonoma elaborazione e nell'approfondimento di competenze, conoscenze e abilità;</w:t>
            </w:r>
          </w:p>
        </w:tc>
      </w:tr>
      <w:tr w:rsidR="003224D5" w:rsidRPr="00CC0C24" w:rsidTr="004322A7">
        <w:trPr>
          <w:trHeight w:val="239"/>
        </w:trPr>
        <w:tc>
          <w:tcPr>
            <w:tcW w:w="235" w:type="dxa"/>
            <w:shd w:val="clear" w:color="auto" w:fill="auto"/>
          </w:tcPr>
          <w:p w:rsidR="003224D5" w:rsidRPr="00CC0C24" w:rsidRDefault="003224D5" w:rsidP="004322A7">
            <w:pPr>
              <w:snapToGrid w:val="0"/>
              <w:jc w:val="both"/>
              <w:rPr>
                <w:rFonts w:eastAsia="Arial Unicode MS"/>
                <w:color w:val="000000"/>
              </w:rPr>
            </w:pPr>
          </w:p>
        </w:tc>
        <w:tc>
          <w:tcPr>
            <w:tcW w:w="9573" w:type="dxa"/>
            <w:shd w:val="clear" w:color="auto" w:fill="auto"/>
          </w:tcPr>
          <w:p w:rsidR="003224D5" w:rsidRPr="00CC0C24" w:rsidRDefault="003224D5" w:rsidP="00743792">
            <w:pPr>
              <w:pStyle w:val="Paragrafoelenco2"/>
              <w:numPr>
                <w:ilvl w:val="0"/>
                <w:numId w:val="4"/>
              </w:numPr>
              <w:ind w:left="708" w:hanging="674"/>
              <w:jc w:val="both"/>
              <w:rPr>
                <w:rFonts w:ascii="Times New Roman" w:hAnsi="Times New Roman" w:cs="Times New Roman"/>
              </w:rPr>
            </w:pPr>
            <w:r w:rsidRPr="00CC0C24">
              <w:rPr>
                <w:rFonts w:ascii="Times New Roman" w:hAnsi="Times New Roman" w:cs="Times New Roman"/>
              </w:rPr>
              <w:t>della eventuale partecipazione alle attività di recupero, intesa come interesse, impegno, rendimento e profitto conseguiti,</w:t>
            </w:r>
          </w:p>
        </w:tc>
      </w:tr>
      <w:tr w:rsidR="003224D5" w:rsidRPr="00CC0C24" w:rsidTr="004322A7">
        <w:trPr>
          <w:trHeight w:val="231"/>
        </w:trPr>
        <w:tc>
          <w:tcPr>
            <w:tcW w:w="235" w:type="dxa"/>
            <w:shd w:val="clear" w:color="auto" w:fill="auto"/>
          </w:tcPr>
          <w:p w:rsidR="003224D5" w:rsidRPr="00CC0C24" w:rsidRDefault="003224D5" w:rsidP="004322A7">
            <w:pPr>
              <w:snapToGrid w:val="0"/>
              <w:jc w:val="both"/>
              <w:rPr>
                <w:rFonts w:eastAsia="Arial Unicode MS"/>
                <w:color w:val="000000"/>
              </w:rPr>
            </w:pPr>
          </w:p>
        </w:tc>
        <w:tc>
          <w:tcPr>
            <w:tcW w:w="9573" w:type="dxa"/>
            <w:shd w:val="clear" w:color="auto" w:fill="auto"/>
          </w:tcPr>
          <w:p w:rsidR="003224D5" w:rsidRPr="00CC0C24" w:rsidRDefault="003224D5" w:rsidP="00743792">
            <w:pPr>
              <w:pStyle w:val="Paragrafoelenco2"/>
              <w:numPr>
                <w:ilvl w:val="0"/>
                <w:numId w:val="4"/>
              </w:numPr>
              <w:ind w:left="708" w:hanging="674"/>
              <w:jc w:val="both"/>
              <w:rPr>
                <w:rFonts w:ascii="Times New Roman" w:hAnsi="Times New Roman" w:cs="Times New Roman"/>
              </w:rPr>
            </w:pPr>
            <w:r w:rsidRPr="00CC0C24">
              <w:rPr>
                <w:rFonts w:ascii="Times New Roman" w:hAnsi="Times New Roman" w:cs="Times New Roman"/>
              </w:rPr>
              <w:t>del contesto della classe, inteso come profilo storicamente determinato, come clima didattico e come risultati medi;</w:t>
            </w:r>
          </w:p>
        </w:tc>
      </w:tr>
    </w:tbl>
    <w:p w:rsidR="003224D5" w:rsidRPr="00CC0C24" w:rsidRDefault="003224D5" w:rsidP="003224D5">
      <w:pPr>
        <w:pStyle w:val="NormaleWeb2"/>
        <w:jc w:val="both"/>
      </w:pPr>
      <w:r w:rsidRPr="00CC0C24">
        <w:rPr>
          <w:rFonts w:eastAsia="Arial Unicode MS"/>
          <w:color w:val="000000"/>
          <w:u w:val="single"/>
        </w:rPr>
        <w:t>valuterà di ogni singolo alunno:</w:t>
      </w:r>
    </w:p>
    <w:tbl>
      <w:tblPr>
        <w:tblW w:w="9666" w:type="dxa"/>
        <w:tblLayout w:type="fixed"/>
        <w:tblCellMar>
          <w:left w:w="10" w:type="dxa"/>
          <w:right w:w="10" w:type="dxa"/>
        </w:tblCellMar>
        <w:tblLook w:val="0000"/>
      </w:tblPr>
      <w:tblGrid>
        <w:gridCol w:w="40"/>
        <w:gridCol w:w="9626"/>
      </w:tblGrid>
      <w:tr w:rsidR="003224D5" w:rsidRPr="00CC0C24" w:rsidTr="004322A7">
        <w:tc>
          <w:tcPr>
            <w:tcW w:w="40" w:type="dxa"/>
            <w:shd w:val="clear" w:color="auto" w:fill="auto"/>
          </w:tcPr>
          <w:p w:rsidR="003224D5" w:rsidRPr="00CC0C24" w:rsidRDefault="003224D5" w:rsidP="004322A7">
            <w:pPr>
              <w:snapToGrid w:val="0"/>
              <w:jc w:val="both"/>
            </w:pPr>
          </w:p>
        </w:tc>
        <w:tc>
          <w:tcPr>
            <w:tcW w:w="9626" w:type="dxa"/>
            <w:shd w:val="clear" w:color="auto" w:fill="auto"/>
          </w:tcPr>
          <w:p w:rsidR="003224D5" w:rsidRPr="00CC0C24" w:rsidRDefault="003224D5" w:rsidP="00743792">
            <w:pPr>
              <w:pStyle w:val="Paragrafoelenco2"/>
              <w:numPr>
                <w:ilvl w:val="0"/>
                <w:numId w:val="5"/>
              </w:numPr>
              <w:jc w:val="both"/>
              <w:rPr>
                <w:rFonts w:ascii="Times New Roman" w:hAnsi="Times New Roman" w:cs="Times New Roman"/>
              </w:rPr>
            </w:pPr>
            <w:r w:rsidRPr="00CC0C24">
              <w:rPr>
                <w:rFonts w:ascii="Times New Roman" w:hAnsi="Times New Roman" w:cs="Times New Roman"/>
              </w:rPr>
              <w:t>i risultati oggettivi, espressi attraverso i giudizi e le proposte di voto dei singoli docenti, conseguiti nelle singole discipline, considerate tutte di pari dignità in ordine alla valenza formativa, seppur con particolare attenzione alle materie caratterizzanti il corso di studio;</w:t>
            </w:r>
          </w:p>
        </w:tc>
      </w:tr>
      <w:tr w:rsidR="003224D5" w:rsidRPr="00CC0C24" w:rsidTr="004322A7">
        <w:tc>
          <w:tcPr>
            <w:tcW w:w="40" w:type="dxa"/>
            <w:shd w:val="clear" w:color="auto" w:fill="auto"/>
          </w:tcPr>
          <w:p w:rsidR="003224D5" w:rsidRPr="00CC0C24" w:rsidRDefault="003224D5" w:rsidP="004322A7">
            <w:pPr>
              <w:snapToGrid w:val="0"/>
              <w:jc w:val="both"/>
              <w:rPr>
                <w:rFonts w:eastAsia="Arial Unicode MS"/>
                <w:color w:val="000000"/>
              </w:rPr>
            </w:pPr>
          </w:p>
        </w:tc>
        <w:tc>
          <w:tcPr>
            <w:tcW w:w="9626" w:type="dxa"/>
            <w:shd w:val="clear" w:color="auto" w:fill="auto"/>
          </w:tcPr>
          <w:p w:rsidR="003224D5" w:rsidRPr="00CC0C24" w:rsidRDefault="003224D5" w:rsidP="00743792">
            <w:pPr>
              <w:pStyle w:val="Paragrafoelenco2"/>
              <w:numPr>
                <w:ilvl w:val="0"/>
                <w:numId w:val="5"/>
              </w:numPr>
              <w:jc w:val="both"/>
              <w:rPr>
                <w:rFonts w:ascii="Times New Roman" w:hAnsi="Times New Roman" w:cs="Times New Roman"/>
              </w:rPr>
            </w:pPr>
            <w:r w:rsidRPr="00CC0C24">
              <w:rPr>
                <w:rFonts w:ascii="Times New Roman" w:hAnsi="Times New Roman" w:cs="Times New Roman"/>
              </w:rPr>
              <w:t>le capacità personali e l'atteggiamento scolastico mostrato nel corso dell'anno scolastico e di quelli precedenti, nonché il metodo di studio, la capacità critica di analisi e di sintesi;</w:t>
            </w:r>
          </w:p>
        </w:tc>
      </w:tr>
      <w:tr w:rsidR="003224D5" w:rsidRPr="00CC0C24" w:rsidTr="004322A7">
        <w:tc>
          <w:tcPr>
            <w:tcW w:w="40" w:type="dxa"/>
            <w:shd w:val="clear" w:color="auto" w:fill="auto"/>
          </w:tcPr>
          <w:p w:rsidR="003224D5" w:rsidRPr="00CC0C24" w:rsidRDefault="003224D5" w:rsidP="004322A7">
            <w:pPr>
              <w:snapToGrid w:val="0"/>
              <w:jc w:val="both"/>
              <w:rPr>
                <w:rFonts w:eastAsia="Arial Unicode MS"/>
                <w:color w:val="000000"/>
              </w:rPr>
            </w:pPr>
          </w:p>
        </w:tc>
        <w:tc>
          <w:tcPr>
            <w:tcW w:w="9626" w:type="dxa"/>
            <w:shd w:val="clear" w:color="auto" w:fill="auto"/>
          </w:tcPr>
          <w:p w:rsidR="003224D5" w:rsidRPr="00CC0C24" w:rsidRDefault="003224D5" w:rsidP="00743792">
            <w:pPr>
              <w:pStyle w:val="Paragrafoelenco2"/>
              <w:numPr>
                <w:ilvl w:val="0"/>
                <w:numId w:val="5"/>
              </w:numPr>
              <w:jc w:val="both"/>
              <w:rPr>
                <w:rFonts w:ascii="Times New Roman" w:hAnsi="Times New Roman" w:cs="Times New Roman"/>
              </w:rPr>
            </w:pPr>
            <w:r w:rsidRPr="00CC0C24">
              <w:rPr>
                <w:rFonts w:ascii="Times New Roman" w:hAnsi="Times New Roman" w:cs="Times New Roman"/>
              </w:rPr>
              <w:t>la globalità delle competenze e delle conoscenze acquisite;</w:t>
            </w:r>
          </w:p>
        </w:tc>
      </w:tr>
      <w:tr w:rsidR="003224D5" w:rsidRPr="00CC0C24" w:rsidTr="004322A7">
        <w:tc>
          <w:tcPr>
            <w:tcW w:w="40" w:type="dxa"/>
            <w:shd w:val="clear" w:color="auto" w:fill="auto"/>
          </w:tcPr>
          <w:p w:rsidR="003224D5" w:rsidRPr="00CC0C24" w:rsidRDefault="003224D5" w:rsidP="004322A7">
            <w:pPr>
              <w:snapToGrid w:val="0"/>
              <w:jc w:val="both"/>
              <w:rPr>
                <w:rFonts w:eastAsia="Arial Unicode MS"/>
                <w:color w:val="000000"/>
              </w:rPr>
            </w:pPr>
          </w:p>
        </w:tc>
        <w:tc>
          <w:tcPr>
            <w:tcW w:w="9626" w:type="dxa"/>
            <w:shd w:val="clear" w:color="auto" w:fill="auto"/>
          </w:tcPr>
          <w:p w:rsidR="003224D5" w:rsidRDefault="003224D5" w:rsidP="00743792">
            <w:pPr>
              <w:pStyle w:val="Paragrafoelenco2"/>
              <w:numPr>
                <w:ilvl w:val="0"/>
                <w:numId w:val="5"/>
              </w:numPr>
              <w:jc w:val="both"/>
              <w:rPr>
                <w:rFonts w:ascii="Times New Roman" w:hAnsi="Times New Roman" w:cs="Times New Roman"/>
              </w:rPr>
            </w:pPr>
            <w:r w:rsidRPr="00CC0C24">
              <w:rPr>
                <w:rFonts w:ascii="Times New Roman" w:hAnsi="Times New Roman" w:cs="Times New Roman"/>
              </w:rPr>
              <w:t>le prospettive di crescita umana e culturale, in base anche alla storia scolastica personale.</w:t>
            </w:r>
          </w:p>
          <w:p w:rsidR="00245BB8" w:rsidRPr="00CC0C24" w:rsidRDefault="00245BB8" w:rsidP="00245BB8">
            <w:pPr>
              <w:pStyle w:val="Paragrafoelenco2"/>
              <w:ind w:left="720"/>
              <w:jc w:val="both"/>
              <w:rPr>
                <w:rFonts w:ascii="Times New Roman" w:hAnsi="Times New Roman" w:cs="Times New Roman"/>
              </w:rPr>
            </w:pPr>
          </w:p>
        </w:tc>
      </w:tr>
    </w:tbl>
    <w:p w:rsidR="00BE1C48" w:rsidRDefault="00BE1C48" w:rsidP="00CC0C24">
      <w:pPr>
        <w:pStyle w:val="Corpodeltesto"/>
        <w:spacing w:after="0"/>
        <w:jc w:val="both"/>
        <w:rPr>
          <w:sz w:val="24"/>
        </w:rPr>
      </w:pPr>
    </w:p>
    <w:p w:rsidR="00A17BA2" w:rsidRPr="00870ED3" w:rsidRDefault="00870ED3" w:rsidP="00A17BA2">
      <w:pPr>
        <w:jc w:val="center"/>
        <w:rPr>
          <w:rFonts w:asciiTheme="minorHAnsi" w:hAnsiTheme="minorHAnsi" w:cstheme="minorHAnsi"/>
          <w:b/>
          <w:u w:val="single"/>
        </w:rPr>
      </w:pPr>
      <w:r w:rsidRPr="00870ED3">
        <w:rPr>
          <w:rFonts w:asciiTheme="minorHAnsi" w:hAnsiTheme="minorHAnsi" w:cstheme="minorHAnsi"/>
          <w:b/>
        </w:rPr>
        <w:t>16.</w:t>
      </w:r>
      <w:r w:rsidR="00A17BA2" w:rsidRPr="00870ED3">
        <w:rPr>
          <w:rFonts w:asciiTheme="minorHAnsi" w:hAnsiTheme="minorHAnsi" w:cstheme="minorHAnsi"/>
          <w:b/>
          <w:u w:val="single"/>
        </w:rPr>
        <w:t xml:space="preserve">INIZIATIVE DI ORIENTAMENTO DELLA SCUOLA CON ALTRI SOGGETTI </w:t>
      </w:r>
    </w:p>
    <w:p w:rsidR="00A17BA2" w:rsidRPr="00870ED3" w:rsidRDefault="00A17BA2" w:rsidP="00A17BA2">
      <w:pPr>
        <w:jc w:val="center"/>
        <w:rPr>
          <w:rFonts w:asciiTheme="minorHAnsi" w:hAnsiTheme="minorHAnsi" w:cstheme="minorHAnsi"/>
          <w:b/>
          <w:u w:val="single"/>
        </w:rPr>
      </w:pPr>
      <w:r w:rsidRPr="00870ED3">
        <w:rPr>
          <w:rFonts w:asciiTheme="minorHAnsi" w:hAnsiTheme="minorHAnsi" w:cstheme="minorHAnsi"/>
          <w:b/>
          <w:u w:val="single"/>
        </w:rPr>
        <w:t>OPERANTI NEL TERRITORIO</w:t>
      </w:r>
    </w:p>
    <w:p w:rsidR="00A17BA2" w:rsidRDefault="00A17BA2" w:rsidP="00A17BA2">
      <w:pPr>
        <w:jc w:val="center"/>
        <w:rPr>
          <w:rFonts w:ascii="Book Antiqua" w:hAnsi="Book Antiqua" w:cs="Book Antiqua"/>
          <w:b/>
        </w:rPr>
      </w:pPr>
    </w:p>
    <w:p w:rsidR="00A17BA2" w:rsidRDefault="00A17BA2" w:rsidP="00743792">
      <w:pPr>
        <w:numPr>
          <w:ilvl w:val="0"/>
          <w:numId w:val="2"/>
        </w:numPr>
        <w:jc w:val="both"/>
        <w:rPr>
          <w:rFonts w:ascii="Book Antiqua" w:hAnsi="Book Antiqua" w:cs="Book Antiqua"/>
          <w:b/>
        </w:rPr>
      </w:pPr>
      <w:r>
        <w:rPr>
          <w:rFonts w:ascii="Book Antiqua" w:hAnsi="Book Antiqua" w:cs="Book Antiqua"/>
          <w:b/>
        </w:rPr>
        <w:t>Iniziative con Enti  locali</w:t>
      </w:r>
    </w:p>
    <w:p w:rsidR="009D2114" w:rsidRDefault="009D2114" w:rsidP="009D2114">
      <w:pPr>
        <w:ind w:left="284"/>
        <w:jc w:val="both"/>
        <w:rPr>
          <w:rFonts w:ascii="Book Antiqua" w:hAnsi="Book Antiqua" w:cs="Book Antiqua"/>
          <w:b/>
        </w:rPr>
      </w:pPr>
    </w:p>
    <w:p w:rsidR="00A17BA2" w:rsidRDefault="003224D5" w:rsidP="00743792">
      <w:pPr>
        <w:pStyle w:val="Paragrafoelenco"/>
        <w:numPr>
          <w:ilvl w:val="0"/>
          <w:numId w:val="15"/>
        </w:numPr>
        <w:jc w:val="both"/>
        <w:rPr>
          <w:rFonts w:ascii="Book Antiqua" w:hAnsi="Book Antiqua" w:cs="Book Antiqua"/>
          <w:b/>
        </w:rPr>
      </w:pPr>
      <w:r>
        <w:rPr>
          <w:rFonts w:ascii="Book Antiqua" w:hAnsi="Book Antiqua" w:cs="Book Antiqua"/>
          <w:b/>
        </w:rPr>
        <w:t>INCONTRO A REGGIO CALABRIA CON FUNZIONARI ED ESPONENTI DEL CONSIGLIO REGIONALE DELLA CALABRIA</w:t>
      </w:r>
    </w:p>
    <w:p w:rsidR="0065068F" w:rsidRDefault="0065068F" w:rsidP="00743792">
      <w:pPr>
        <w:pStyle w:val="Paragrafoelenco"/>
        <w:numPr>
          <w:ilvl w:val="0"/>
          <w:numId w:val="15"/>
        </w:numPr>
        <w:jc w:val="both"/>
        <w:rPr>
          <w:rFonts w:ascii="Book Antiqua" w:hAnsi="Book Antiqua" w:cs="Book Antiqua"/>
          <w:b/>
        </w:rPr>
      </w:pPr>
      <w:r>
        <w:rPr>
          <w:rFonts w:ascii="Book Antiqua" w:hAnsi="Book Antiqua" w:cs="Book Antiqua"/>
          <w:b/>
        </w:rPr>
        <w:t>PARTECIPAZIONE INCONTRO-DIBATTITO C</w:t>
      </w:r>
      <w:r w:rsidR="00B522F5">
        <w:rPr>
          <w:rFonts w:ascii="Book Antiqua" w:hAnsi="Book Antiqua" w:cs="Book Antiqua"/>
          <w:b/>
        </w:rPr>
        <w:t>ON IL COMUNE DI TREBISACCE SULLE MODALITA’ DI GESTIONE GARE D’APPALTO</w:t>
      </w:r>
    </w:p>
    <w:p w:rsidR="009D2114" w:rsidRPr="003224D5" w:rsidRDefault="009D2114" w:rsidP="00743792">
      <w:pPr>
        <w:pStyle w:val="Paragrafoelenco"/>
        <w:numPr>
          <w:ilvl w:val="0"/>
          <w:numId w:val="15"/>
        </w:numPr>
        <w:jc w:val="both"/>
        <w:rPr>
          <w:rFonts w:ascii="Book Antiqua" w:hAnsi="Book Antiqua" w:cs="Book Antiqua"/>
          <w:b/>
        </w:rPr>
      </w:pPr>
      <w:r>
        <w:rPr>
          <w:rFonts w:ascii="Book Antiqua" w:hAnsi="Book Antiqua" w:cs="Book Antiqua"/>
          <w:b/>
        </w:rPr>
        <w:t>CONVEGNO CON MINISTERO DELLE FINANZE</w:t>
      </w:r>
    </w:p>
    <w:p w:rsidR="00A17BA2" w:rsidRDefault="00A17BA2" w:rsidP="00A17BA2">
      <w:pPr>
        <w:ind w:left="360"/>
        <w:jc w:val="both"/>
        <w:rPr>
          <w:rFonts w:ascii="Book Antiqua" w:hAnsi="Book Antiqua" w:cs="Book Antiqua"/>
          <w:b/>
        </w:rPr>
      </w:pPr>
    </w:p>
    <w:p w:rsidR="00A17BA2" w:rsidRDefault="00A17BA2" w:rsidP="00743792">
      <w:pPr>
        <w:numPr>
          <w:ilvl w:val="0"/>
          <w:numId w:val="2"/>
        </w:numPr>
        <w:jc w:val="both"/>
        <w:rPr>
          <w:rFonts w:ascii="Book Antiqua" w:hAnsi="Book Antiqua" w:cs="Book Antiqua"/>
          <w:b/>
        </w:rPr>
      </w:pPr>
      <w:r>
        <w:rPr>
          <w:rFonts w:ascii="Book Antiqua" w:hAnsi="Book Antiqua" w:cs="Book Antiqua"/>
          <w:b/>
        </w:rPr>
        <w:t>Iniziative con Associazioni culturali e ricreative</w:t>
      </w:r>
    </w:p>
    <w:p w:rsidR="009D2114" w:rsidRDefault="009D2114" w:rsidP="009D2114">
      <w:pPr>
        <w:ind w:left="284"/>
        <w:jc w:val="both"/>
        <w:rPr>
          <w:rFonts w:ascii="Book Antiqua" w:hAnsi="Book Antiqua" w:cs="Book Antiqua"/>
          <w:b/>
        </w:rPr>
      </w:pPr>
    </w:p>
    <w:p w:rsidR="002D3DFA" w:rsidRDefault="002D3DFA" w:rsidP="00743792">
      <w:pPr>
        <w:pStyle w:val="Paragrafoelenco"/>
        <w:numPr>
          <w:ilvl w:val="0"/>
          <w:numId w:val="15"/>
        </w:numPr>
        <w:jc w:val="both"/>
        <w:rPr>
          <w:rFonts w:ascii="Book Antiqua" w:hAnsi="Book Antiqua" w:cs="Book Antiqua"/>
          <w:b/>
        </w:rPr>
      </w:pPr>
      <w:r>
        <w:rPr>
          <w:rFonts w:ascii="Book Antiqua" w:hAnsi="Book Antiqua" w:cs="Book Antiqua"/>
          <w:b/>
        </w:rPr>
        <w:t>VISIONE FILM “RACCONTO CALABRESE” – INCONTRO CON REGISTA</w:t>
      </w:r>
    </w:p>
    <w:p w:rsidR="00B522F5" w:rsidRDefault="00B522F5" w:rsidP="00743792">
      <w:pPr>
        <w:pStyle w:val="Paragrafoelenco"/>
        <w:numPr>
          <w:ilvl w:val="0"/>
          <w:numId w:val="15"/>
        </w:numPr>
        <w:jc w:val="both"/>
        <w:rPr>
          <w:rFonts w:ascii="Book Antiqua" w:hAnsi="Book Antiqua" w:cs="Book Antiqua"/>
          <w:b/>
        </w:rPr>
      </w:pPr>
      <w:r>
        <w:rPr>
          <w:rFonts w:ascii="Book Antiqua" w:hAnsi="Book Antiqua" w:cs="Book Antiqua"/>
          <w:b/>
        </w:rPr>
        <w:t>VISIONE FILM  “LA TEORIA DEL TUTTO”</w:t>
      </w:r>
    </w:p>
    <w:p w:rsidR="009D2114" w:rsidRDefault="009D2114" w:rsidP="00743792">
      <w:pPr>
        <w:pStyle w:val="Paragrafoelenco"/>
        <w:numPr>
          <w:ilvl w:val="0"/>
          <w:numId w:val="15"/>
        </w:numPr>
        <w:jc w:val="both"/>
        <w:rPr>
          <w:rFonts w:ascii="Book Antiqua" w:hAnsi="Book Antiqua" w:cs="Book Antiqua"/>
          <w:b/>
        </w:rPr>
      </w:pPr>
      <w:r>
        <w:rPr>
          <w:rFonts w:ascii="Book Antiqua" w:hAnsi="Book Antiqua" w:cs="Book Antiqua"/>
          <w:b/>
        </w:rPr>
        <w:t>CONVEGNO CON SCRITTRICE DACIA MARAINI A VILLAPIANA</w:t>
      </w:r>
    </w:p>
    <w:p w:rsidR="009D2114" w:rsidRDefault="009D2114" w:rsidP="00743792">
      <w:pPr>
        <w:pStyle w:val="Paragrafoelenco"/>
        <w:numPr>
          <w:ilvl w:val="0"/>
          <w:numId w:val="15"/>
        </w:numPr>
        <w:jc w:val="both"/>
        <w:rPr>
          <w:rFonts w:ascii="Book Antiqua" w:hAnsi="Book Antiqua" w:cs="Book Antiqua"/>
          <w:b/>
        </w:rPr>
      </w:pPr>
      <w:r>
        <w:rPr>
          <w:rFonts w:ascii="Book Antiqua" w:hAnsi="Book Antiqua" w:cs="Book Antiqua"/>
          <w:b/>
        </w:rPr>
        <w:t>CONVEGNO A SIBARI SULLA “DIVINA COMMEDIA”</w:t>
      </w:r>
    </w:p>
    <w:p w:rsidR="0065068F" w:rsidRDefault="0065068F" w:rsidP="00743792">
      <w:pPr>
        <w:pStyle w:val="Paragrafoelenco"/>
        <w:numPr>
          <w:ilvl w:val="0"/>
          <w:numId w:val="15"/>
        </w:numPr>
        <w:jc w:val="both"/>
        <w:rPr>
          <w:rFonts w:ascii="Book Antiqua" w:hAnsi="Book Antiqua" w:cs="Book Antiqua"/>
          <w:b/>
        </w:rPr>
      </w:pPr>
      <w:r w:rsidRPr="00B522F5">
        <w:rPr>
          <w:rFonts w:ascii="Book Antiqua" w:hAnsi="Book Antiqua" w:cs="Book Antiqua"/>
          <w:b/>
        </w:rPr>
        <w:t>INCONTRO CON IL VESCOVO IN AULA MAGNA</w:t>
      </w:r>
    </w:p>
    <w:p w:rsidR="009D2114" w:rsidRPr="00B522F5" w:rsidRDefault="009D2114" w:rsidP="00743792">
      <w:pPr>
        <w:pStyle w:val="Paragrafoelenco"/>
        <w:numPr>
          <w:ilvl w:val="0"/>
          <w:numId w:val="15"/>
        </w:numPr>
        <w:jc w:val="both"/>
        <w:rPr>
          <w:rFonts w:ascii="Book Antiqua" w:hAnsi="Book Antiqua" w:cs="Book Antiqua"/>
          <w:b/>
        </w:rPr>
      </w:pPr>
      <w:r>
        <w:rPr>
          <w:rFonts w:ascii="Book Antiqua" w:hAnsi="Book Antiqua" w:cs="Book Antiqua"/>
          <w:b/>
        </w:rPr>
        <w:t>CONVEGNO SULL’USURA CON DOTT. GRATTERI</w:t>
      </w:r>
    </w:p>
    <w:p w:rsidR="0065068F" w:rsidRDefault="0065068F" w:rsidP="00743792">
      <w:pPr>
        <w:pStyle w:val="Paragrafoelenco"/>
        <w:numPr>
          <w:ilvl w:val="0"/>
          <w:numId w:val="15"/>
        </w:numPr>
        <w:jc w:val="both"/>
        <w:rPr>
          <w:rFonts w:ascii="Book Antiqua" w:hAnsi="Book Antiqua" w:cs="Book Antiqua"/>
          <w:b/>
        </w:rPr>
      </w:pPr>
      <w:r>
        <w:rPr>
          <w:rFonts w:ascii="Book Antiqua" w:hAnsi="Book Antiqua" w:cs="Book Antiqua"/>
          <w:b/>
        </w:rPr>
        <w:t>INCONTRO CON FUNZIONARI DI BANCA D’ITALIA IN AULA MAGNA</w:t>
      </w:r>
    </w:p>
    <w:p w:rsidR="0065068F" w:rsidRDefault="0065068F" w:rsidP="00743792">
      <w:pPr>
        <w:pStyle w:val="Paragrafoelenco"/>
        <w:numPr>
          <w:ilvl w:val="0"/>
          <w:numId w:val="15"/>
        </w:numPr>
        <w:jc w:val="both"/>
        <w:rPr>
          <w:rFonts w:ascii="Book Antiqua" w:hAnsi="Book Antiqua" w:cs="Book Antiqua"/>
          <w:b/>
        </w:rPr>
      </w:pPr>
      <w:r>
        <w:rPr>
          <w:rFonts w:ascii="Book Antiqua" w:hAnsi="Book Antiqua" w:cs="Book Antiqua"/>
          <w:b/>
        </w:rPr>
        <w:t>PARTECIPAZIONE A TORNEO DI CALCETTO</w:t>
      </w:r>
    </w:p>
    <w:p w:rsidR="0065068F" w:rsidRPr="002D3DFA" w:rsidRDefault="0065068F" w:rsidP="00743792">
      <w:pPr>
        <w:pStyle w:val="Paragrafoelenco"/>
        <w:numPr>
          <w:ilvl w:val="0"/>
          <w:numId w:val="15"/>
        </w:numPr>
        <w:jc w:val="both"/>
        <w:rPr>
          <w:rFonts w:ascii="Book Antiqua" w:hAnsi="Book Antiqua" w:cs="Book Antiqua"/>
          <w:b/>
        </w:rPr>
      </w:pPr>
      <w:r>
        <w:rPr>
          <w:rFonts w:ascii="Book Antiqua" w:hAnsi="Book Antiqua" w:cs="Book Antiqua"/>
          <w:b/>
        </w:rPr>
        <w:t>PARTECIPAZIONE A TORNEO DI PALLAVOLO</w:t>
      </w:r>
    </w:p>
    <w:p w:rsidR="00A17BA2" w:rsidRDefault="00A17BA2" w:rsidP="00A17BA2">
      <w:pPr>
        <w:jc w:val="both"/>
        <w:rPr>
          <w:rFonts w:ascii="Book Antiqua" w:hAnsi="Book Antiqua" w:cs="Book Antiqua"/>
          <w:b/>
        </w:rPr>
      </w:pPr>
    </w:p>
    <w:p w:rsidR="00A17BA2" w:rsidRDefault="00A17BA2" w:rsidP="00743792">
      <w:pPr>
        <w:numPr>
          <w:ilvl w:val="0"/>
          <w:numId w:val="2"/>
        </w:numPr>
        <w:jc w:val="both"/>
        <w:rPr>
          <w:rFonts w:ascii="Book Antiqua" w:hAnsi="Book Antiqua" w:cs="Book Antiqua"/>
          <w:b/>
        </w:rPr>
      </w:pPr>
      <w:r>
        <w:rPr>
          <w:rFonts w:ascii="Book Antiqua" w:hAnsi="Book Antiqua" w:cs="Book Antiqua"/>
          <w:b/>
        </w:rPr>
        <w:t>Iniziative con aziende</w:t>
      </w:r>
    </w:p>
    <w:p w:rsidR="002D3DFA" w:rsidRDefault="002D3DFA" w:rsidP="00743792">
      <w:pPr>
        <w:pStyle w:val="Paragrafoelenco"/>
        <w:numPr>
          <w:ilvl w:val="0"/>
          <w:numId w:val="15"/>
        </w:numPr>
        <w:jc w:val="both"/>
        <w:rPr>
          <w:rFonts w:ascii="Book Antiqua" w:hAnsi="Book Antiqua" w:cs="Book Antiqua"/>
          <w:b/>
        </w:rPr>
      </w:pPr>
      <w:r>
        <w:rPr>
          <w:rFonts w:ascii="Book Antiqua" w:hAnsi="Book Antiqua" w:cs="Book Antiqua"/>
          <w:b/>
        </w:rPr>
        <w:t>ORIENTAMEN</w:t>
      </w:r>
      <w:r w:rsidR="009D2114">
        <w:rPr>
          <w:rFonts w:ascii="Book Antiqua" w:hAnsi="Book Antiqua" w:cs="Book Antiqua"/>
          <w:b/>
        </w:rPr>
        <w:t>TO  PRESSO ENEA ROTONDELLA</w:t>
      </w:r>
    </w:p>
    <w:p w:rsidR="0065068F" w:rsidRPr="002D3DFA" w:rsidRDefault="0065068F" w:rsidP="00743792">
      <w:pPr>
        <w:pStyle w:val="Paragrafoelenco"/>
        <w:numPr>
          <w:ilvl w:val="0"/>
          <w:numId w:val="15"/>
        </w:numPr>
        <w:jc w:val="both"/>
        <w:rPr>
          <w:rFonts w:ascii="Book Antiqua" w:hAnsi="Book Antiqua" w:cs="Book Antiqua"/>
          <w:b/>
        </w:rPr>
      </w:pPr>
      <w:r>
        <w:rPr>
          <w:rFonts w:ascii="Book Antiqua" w:hAnsi="Book Antiqua" w:cs="Book Antiqua"/>
          <w:b/>
        </w:rPr>
        <w:t>ORIENT</w:t>
      </w:r>
      <w:r w:rsidR="00DC60CA">
        <w:rPr>
          <w:rFonts w:ascii="Book Antiqua" w:hAnsi="Book Antiqua" w:cs="Book Antiqua"/>
          <w:b/>
        </w:rPr>
        <w:t>AMENTO  PRESSO WWF POLICORO SULL’AMBIENTE</w:t>
      </w:r>
    </w:p>
    <w:p w:rsidR="00A17BA2" w:rsidRPr="002D3DFA" w:rsidRDefault="00A17BA2" w:rsidP="002D3DFA">
      <w:pPr>
        <w:jc w:val="both"/>
        <w:rPr>
          <w:rFonts w:ascii="Book Antiqua" w:hAnsi="Book Antiqua" w:cs="Book Antiqua"/>
          <w:b/>
        </w:rPr>
      </w:pPr>
    </w:p>
    <w:p w:rsidR="00A17BA2" w:rsidRDefault="00A17BA2" w:rsidP="00743792">
      <w:pPr>
        <w:numPr>
          <w:ilvl w:val="0"/>
          <w:numId w:val="2"/>
        </w:numPr>
        <w:jc w:val="both"/>
        <w:rPr>
          <w:rFonts w:ascii="Book Antiqua" w:hAnsi="Book Antiqua" w:cs="Book Antiqua"/>
          <w:b/>
        </w:rPr>
      </w:pPr>
      <w:r>
        <w:rPr>
          <w:rFonts w:ascii="Book Antiqua" w:hAnsi="Book Antiqua" w:cs="Book Antiqua"/>
          <w:b/>
        </w:rPr>
        <w:t>Iniziative con altre Scuole</w:t>
      </w:r>
    </w:p>
    <w:p w:rsidR="00A17BA2" w:rsidRPr="002D3DFA" w:rsidRDefault="002D3DFA" w:rsidP="00743792">
      <w:pPr>
        <w:pStyle w:val="Paragrafoelenco"/>
        <w:numPr>
          <w:ilvl w:val="0"/>
          <w:numId w:val="15"/>
        </w:numPr>
        <w:jc w:val="both"/>
        <w:rPr>
          <w:rFonts w:ascii="Book Antiqua" w:hAnsi="Book Antiqua" w:cs="Book Antiqua"/>
          <w:b/>
        </w:rPr>
      </w:pPr>
      <w:r>
        <w:rPr>
          <w:rFonts w:ascii="Book Antiqua" w:hAnsi="Book Antiqua" w:cs="Book Antiqua"/>
          <w:b/>
        </w:rPr>
        <w:t>PARTECIPAZIONE AD</w:t>
      </w:r>
      <w:r w:rsidR="0065068F">
        <w:rPr>
          <w:rFonts w:ascii="Book Antiqua" w:hAnsi="Book Antiqua" w:cs="Book Antiqua"/>
          <w:b/>
        </w:rPr>
        <w:t xml:space="preserve"> ATTIVITA’ DI</w:t>
      </w:r>
      <w:r>
        <w:rPr>
          <w:rFonts w:ascii="Book Antiqua" w:hAnsi="Book Antiqua" w:cs="Book Antiqua"/>
          <w:b/>
        </w:rPr>
        <w:t xml:space="preserve"> ORIENTAMENTO PER NUOVE ISCRIZIONI</w:t>
      </w:r>
    </w:p>
    <w:p w:rsidR="00A17BA2" w:rsidRDefault="00A17BA2" w:rsidP="00A17BA2">
      <w:pPr>
        <w:jc w:val="both"/>
        <w:rPr>
          <w:rFonts w:ascii="Book Antiqua" w:hAnsi="Book Antiqua" w:cs="Book Antiqua"/>
          <w:b/>
        </w:rPr>
      </w:pPr>
    </w:p>
    <w:p w:rsidR="00A17BA2" w:rsidRDefault="00A17BA2" w:rsidP="00743792">
      <w:pPr>
        <w:numPr>
          <w:ilvl w:val="0"/>
          <w:numId w:val="2"/>
        </w:numPr>
        <w:jc w:val="both"/>
        <w:rPr>
          <w:rFonts w:ascii="Book Antiqua" w:hAnsi="Book Antiqua" w:cs="Book Antiqua"/>
          <w:b/>
        </w:rPr>
      </w:pPr>
      <w:r>
        <w:rPr>
          <w:rFonts w:ascii="Book Antiqua" w:hAnsi="Book Antiqua" w:cs="Book Antiqua"/>
          <w:b/>
        </w:rPr>
        <w:t>Iniziative con Università</w:t>
      </w:r>
    </w:p>
    <w:p w:rsidR="002D3DFA" w:rsidRDefault="002D3DFA" w:rsidP="00743792">
      <w:pPr>
        <w:pStyle w:val="Paragrafoelenco"/>
        <w:numPr>
          <w:ilvl w:val="0"/>
          <w:numId w:val="15"/>
        </w:numPr>
        <w:jc w:val="both"/>
        <w:rPr>
          <w:rFonts w:ascii="Book Antiqua" w:hAnsi="Book Antiqua" w:cs="Book Antiqua"/>
          <w:b/>
        </w:rPr>
      </w:pPr>
      <w:r>
        <w:rPr>
          <w:rFonts w:ascii="Book Antiqua" w:hAnsi="Book Antiqua" w:cs="Book Antiqua"/>
          <w:b/>
        </w:rPr>
        <w:t>ORIENTAMENTO UNICAL DI COSENZA</w:t>
      </w:r>
    </w:p>
    <w:p w:rsidR="002B4B6B" w:rsidRPr="002D3DFA" w:rsidRDefault="009D2114" w:rsidP="00743792">
      <w:pPr>
        <w:pStyle w:val="Paragrafoelenco"/>
        <w:numPr>
          <w:ilvl w:val="0"/>
          <w:numId w:val="15"/>
        </w:numPr>
        <w:jc w:val="both"/>
        <w:rPr>
          <w:rFonts w:ascii="Book Antiqua" w:hAnsi="Book Antiqua" w:cs="Book Antiqua"/>
          <w:b/>
        </w:rPr>
      </w:pPr>
      <w:r>
        <w:rPr>
          <w:rFonts w:ascii="Book Antiqua" w:hAnsi="Book Antiqua" w:cs="Book Antiqua"/>
          <w:b/>
        </w:rPr>
        <w:t>PARTECIPAZIONE GIOCHI DEL MIUR SULLA “GIORNATA DELLA SICUREZZA”</w:t>
      </w:r>
    </w:p>
    <w:p w:rsidR="00A17BA2" w:rsidRDefault="00A17BA2" w:rsidP="00A17BA2">
      <w:pPr>
        <w:jc w:val="both"/>
        <w:rPr>
          <w:rFonts w:ascii="Book Antiqua" w:hAnsi="Book Antiqua" w:cs="Book Antiqua"/>
          <w:b/>
        </w:rPr>
      </w:pPr>
    </w:p>
    <w:p w:rsidR="00A17BA2" w:rsidRPr="002D3DFA" w:rsidRDefault="00A17BA2" w:rsidP="002D3DFA">
      <w:pPr>
        <w:jc w:val="both"/>
        <w:rPr>
          <w:rFonts w:ascii="Book Antiqua" w:hAnsi="Book Antiqua" w:cs="Book Antiqua"/>
          <w:b/>
        </w:rPr>
      </w:pPr>
    </w:p>
    <w:p w:rsidR="00A17BA2" w:rsidRDefault="00A17BA2" w:rsidP="00743792">
      <w:pPr>
        <w:numPr>
          <w:ilvl w:val="0"/>
          <w:numId w:val="6"/>
        </w:numPr>
        <w:jc w:val="both"/>
        <w:rPr>
          <w:rFonts w:ascii="Book Antiqua" w:hAnsi="Book Antiqua" w:cs="Book Antiqua"/>
          <w:b/>
        </w:rPr>
      </w:pPr>
      <w:r>
        <w:rPr>
          <w:rFonts w:ascii="Book Antiqua" w:hAnsi="Book Antiqua" w:cs="Book Antiqua"/>
          <w:bCs/>
        </w:rPr>
        <w:t>Visite guidate</w:t>
      </w:r>
    </w:p>
    <w:p w:rsidR="00A17BA2" w:rsidRDefault="00DC60CA" w:rsidP="00A17BA2">
      <w:pPr>
        <w:ind w:left="720"/>
        <w:jc w:val="both"/>
        <w:rPr>
          <w:rFonts w:ascii="Book Antiqua" w:hAnsi="Book Antiqua" w:cs="Book Antiqua"/>
          <w:b/>
        </w:rPr>
      </w:pPr>
      <w:r>
        <w:rPr>
          <w:rFonts w:ascii="Book Antiqua" w:hAnsi="Book Antiqua" w:cs="Book Antiqua"/>
          <w:b/>
        </w:rPr>
        <w:t>In ambito di Alternanza Scuola - Lavoro</w:t>
      </w:r>
    </w:p>
    <w:p w:rsidR="00A17BA2" w:rsidRDefault="00A17BA2" w:rsidP="00A17BA2">
      <w:pPr>
        <w:ind w:left="360"/>
        <w:jc w:val="both"/>
        <w:rPr>
          <w:rFonts w:ascii="Book Antiqua" w:hAnsi="Book Antiqua" w:cs="Book Antiqua"/>
          <w:b/>
        </w:rPr>
      </w:pPr>
    </w:p>
    <w:p w:rsidR="00A17BA2" w:rsidRDefault="00A17BA2" w:rsidP="00A17BA2">
      <w:pPr>
        <w:ind w:left="720"/>
        <w:jc w:val="both"/>
        <w:rPr>
          <w:rFonts w:ascii="Book Antiqua" w:hAnsi="Book Antiqua" w:cs="Book Antiqua"/>
          <w:bCs/>
        </w:rPr>
      </w:pPr>
    </w:p>
    <w:p w:rsidR="00A17BA2" w:rsidRDefault="00A17BA2" w:rsidP="00A17BA2">
      <w:pPr>
        <w:jc w:val="both"/>
        <w:rPr>
          <w:rFonts w:ascii="Book Antiqua" w:hAnsi="Book Antiqua" w:cs="Book Antiqua"/>
          <w:bCs/>
        </w:rPr>
      </w:pPr>
    </w:p>
    <w:p w:rsidR="00A17BA2" w:rsidRDefault="00A17BA2" w:rsidP="00743792">
      <w:pPr>
        <w:numPr>
          <w:ilvl w:val="0"/>
          <w:numId w:val="6"/>
        </w:numPr>
        <w:jc w:val="both"/>
        <w:rPr>
          <w:rFonts w:ascii="Book Antiqua" w:hAnsi="Book Antiqua" w:cs="Book Antiqua"/>
          <w:b/>
        </w:rPr>
      </w:pPr>
      <w:r>
        <w:rPr>
          <w:rFonts w:ascii="Book Antiqua" w:hAnsi="Book Antiqua" w:cs="Book Antiqua"/>
          <w:bCs/>
        </w:rPr>
        <w:t>Uscite didattiche</w:t>
      </w:r>
    </w:p>
    <w:p w:rsidR="00DC60CA" w:rsidRPr="00041E85" w:rsidRDefault="00DC60CA" w:rsidP="00DC60CA">
      <w:pPr>
        <w:pStyle w:val="Paragrafoelenco"/>
        <w:ind w:left="720"/>
        <w:jc w:val="both"/>
        <w:rPr>
          <w:rFonts w:ascii="Book Antiqua" w:hAnsi="Book Antiqua" w:cs="Book Antiqua"/>
          <w:b/>
          <w:sz w:val="24"/>
          <w:szCs w:val="24"/>
        </w:rPr>
      </w:pPr>
      <w:r w:rsidRPr="00041E85">
        <w:rPr>
          <w:rFonts w:ascii="Book Antiqua" w:hAnsi="Book Antiqua" w:cs="Book Antiqua"/>
          <w:b/>
          <w:sz w:val="24"/>
          <w:szCs w:val="24"/>
        </w:rPr>
        <w:t>In ambito di Alternanza Scuola - Lavoro</w:t>
      </w:r>
    </w:p>
    <w:p w:rsidR="00A17BA2" w:rsidRPr="00041E85" w:rsidRDefault="00A17BA2" w:rsidP="00DC60CA">
      <w:pPr>
        <w:ind w:left="720"/>
        <w:jc w:val="both"/>
        <w:rPr>
          <w:rFonts w:ascii="Book Antiqua" w:hAnsi="Book Antiqua" w:cs="Book Antiqua"/>
          <w:b/>
        </w:rPr>
      </w:pPr>
    </w:p>
    <w:p w:rsidR="00A17BA2" w:rsidRDefault="00A17BA2" w:rsidP="00A17BA2">
      <w:pPr>
        <w:jc w:val="both"/>
        <w:rPr>
          <w:rFonts w:ascii="Book Antiqua" w:hAnsi="Book Antiqua" w:cs="Book Antiqua"/>
          <w:bCs/>
        </w:rPr>
      </w:pPr>
    </w:p>
    <w:p w:rsidR="00A17BA2" w:rsidRDefault="00A17BA2" w:rsidP="00743792">
      <w:pPr>
        <w:numPr>
          <w:ilvl w:val="0"/>
          <w:numId w:val="6"/>
        </w:numPr>
        <w:jc w:val="both"/>
        <w:rPr>
          <w:rFonts w:ascii="Book Antiqua" w:hAnsi="Book Antiqua" w:cs="Book Antiqua"/>
          <w:b/>
        </w:rPr>
      </w:pPr>
      <w:r>
        <w:rPr>
          <w:rFonts w:ascii="Book Antiqua" w:hAnsi="Book Antiqua" w:cs="Book Antiqua"/>
          <w:bCs/>
        </w:rPr>
        <w:t>Viaggi d’istruzione</w:t>
      </w:r>
    </w:p>
    <w:p w:rsidR="00A17BA2" w:rsidRPr="00DC60CA" w:rsidRDefault="00A17BA2" w:rsidP="00DC60CA">
      <w:pPr>
        <w:ind w:left="720"/>
        <w:jc w:val="both"/>
        <w:rPr>
          <w:rFonts w:ascii="Book Antiqua" w:hAnsi="Book Antiqua" w:cs="Book Antiqua"/>
          <w:b/>
        </w:rPr>
      </w:pPr>
      <w:r>
        <w:rPr>
          <w:rFonts w:ascii="Book Antiqua" w:hAnsi="Book Antiqua" w:cs="Book Antiqua"/>
          <w:b/>
        </w:rPr>
        <w:t>___________________________________________</w:t>
      </w:r>
      <w:r w:rsidR="00DC60CA">
        <w:rPr>
          <w:rFonts w:ascii="Book Antiqua" w:hAnsi="Book Antiqua" w:cs="Book Antiqua"/>
          <w:b/>
        </w:rPr>
        <w:t>____________________________</w:t>
      </w:r>
    </w:p>
    <w:p w:rsidR="00A17BA2" w:rsidRDefault="00A17BA2" w:rsidP="00A17BA2">
      <w:pPr>
        <w:jc w:val="both"/>
        <w:rPr>
          <w:rFonts w:ascii="Book Antiqua" w:hAnsi="Book Antiqua" w:cs="Book Antiqua"/>
          <w:bCs/>
        </w:rPr>
      </w:pPr>
    </w:p>
    <w:p w:rsidR="00A17BA2" w:rsidRDefault="00A17BA2" w:rsidP="00743792">
      <w:pPr>
        <w:numPr>
          <w:ilvl w:val="0"/>
          <w:numId w:val="6"/>
        </w:numPr>
        <w:jc w:val="both"/>
        <w:rPr>
          <w:rFonts w:ascii="Book Antiqua" w:hAnsi="Book Antiqua" w:cs="Book Antiqua"/>
          <w:b/>
        </w:rPr>
      </w:pPr>
      <w:r>
        <w:rPr>
          <w:rFonts w:ascii="Book Antiqua" w:hAnsi="Book Antiqua" w:cs="Book Antiqua"/>
          <w:bCs/>
        </w:rPr>
        <w:t>Attività complementari di recupero ed integrative</w:t>
      </w:r>
    </w:p>
    <w:p w:rsidR="00A17BA2" w:rsidRDefault="002D3DFA" w:rsidP="00743792">
      <w:pPr>
        <w:pStyle w:val="Paragrafoelenco"/>
        <w:numPr>
          <w:ilvl w:val="1"/>
          <w:numId w:val="16"/>
        </w:numPr>
        <w:jc w:val="both"/>
        <w:rPr>
          <w:rFonts w:ascii="Book Antiqua" w:hAnsi="Book Antiqua" w:cs="Book Antiqua"/>
          <w:b/>
        </w:rPr>
      </w:pPr>
      <w:r>
        <w:rPr>
          <w:rFonts w:ascii="Book Antiqua" w:hAnsi="Book Antiqua" w:cs="Book Antiqua"/>
          <w:b/>
        </w:rPr>
        <w:t>CORSO DI FORMAZIONE SULL’UTILIZZO DELL’AUTOCAD</w:t>
      </w:r>
    </w:p>
    <w:p w:rsidR="002D3DFA" w:rsidRDefault="002D3DFA" w:rsidP="00743792">
      <w:pPr>
        <w:pStyle w:val="Paragrafoelenco"/>
        <w:numPr>
          <w:ilvl w:val="1"/>
          <w:numId w:val="16"/>
        </w:numPr>
        <w:jc w:val="both"/>
        <w:rPr>
          <w:rFonts w:ascii="Book Antiqua" w:hAnsi="Book Antiqua" w:cs="Book Antiqua"/>
          <w:b/>
        </w:rPr>
      </w:pPr>
      <w:r>
        <w:rPr>
          <w:rFonts w:ascii="Book Antiqua" w:hAnsi="Book Antiqua" w:cs="Book Antiqua"/>
          <w:b/>
        </w:rPr>
        <w:t>PARTECIPAZIONE ALLE OLIMPIADI DI MATEMATICA</w:t>
      </w:r>
    </w:p>
    <w:p w:rsidR="002D3DFA" w:rsidRPr="002D3DFA" w:rsidRDefault="002D3DFA" w:rsidP="00743792">
      <w:pPr>
        <w:pStyle w:val="Paragrafoelenco"/>
        <w:numPr>
          <w:ilvl w:val="1"/>
          <w:numId w:val="16"/>
        </w:numPr>
        <w:jc w:val="both"/>
        <w:rPr>
          <w:rFonts w:ascii="Book Antiqua" w:hAnsi="Book Antiqua" w:cs="Book Antiqua"/>
          <w:b/>
        </w:rPr>
      </w:pPr>
      <w:r>
        <w:rPr>
          <w:rFonts w:ascii="Book Antiqua" w:hAnsi="Book Antiqua" w:cs="Book Antiqua"/>
          <w:b/>
        </w:rPr>
        <w:t>PARTECIPAZIONE ALLE OLIMPIADI DI AUTOCAD</w:t>
      </w:r>
    </w:p>
    <w:p w:rsidR="00801E3A" w:rsidRDefault="00801E3A" w:rsidP="00A17BA2">
      <w:pPr>
        <w:rPr>
          <w:rFonts w:ascii="Book Antiqua" w:hAnsi="Book Antiqua" w:cs="Book Antiqua"/>
          <w:b/>
          <w:sz w:val="22"/>
          <w:szCs w:val="22"/>
        </w:rPr>
      </w:pPr>
    </w:p>
    <w:p w:rsidR="00801E3A" w:rsidRDefault="00801E3A" w:rsidP="00A17BA2">
      <w:pPr>
        <w:rPr>
          <w:rFonts w:ascii="Book Antiqua" w:hAnsi="Book Antiqua" w:cs="Book Antiqua"/>
          <w:b/>
          <w:sz w:val="22"/>
          <w:szCs w:val="22"/>
        </w:rPr>
      </w:pPr>
    </w:p>
    <w:p w:rsidR="001077CA" w:rsidRPr="0014204B" w:rsidRDefault="001077CA" w:rsidP="001077CA">
      <w:pPr>
        <w:rPr>
          <w:b/>
          <w:u w:val="single"/>
        </w:rPr>
      </w:pPr>
      <w:r w:rsidRPr="0014204B">
        <w:rPr>
          <w:b/>
        </w:rPr>
        <w:t>17.</w:t>
      </w:r>
      <w:r w:rsidRPr="0014204B">
        <w:rPr>
          <w:b/>
          <w:u w:val="single"/>
        </w:rPr>
        <w:t xml:space="preserve"> ALTERNANZA SCUOLA-LAVORO</w:t>
      </w:r>
    </w:p>
    <w:p w:rsidR="001077CA" w:rsidRPr="002D5BF5" w:rsidRDefault="001077CA" w:rsidP="001077CA">
      <w:pPr>
        <w:jc w:val="center"/>
        <w:rPr>
          <w:b/>
          <w:u w:val="single"/>
        </w:rPr>
      </w:pPr>
    </w:p>
    <w:p w:rsidR="001077CA" w:rsidRDefault="001077CA" w:rsidP="001077CA">
      <w:pPr>
        <w:spacing w:line="276" w:lineRule="auto"/>
        <w:jc w:val="both"/>
      </w:pPr>
      <w:r>
        <w:t xml:space="preserve">In applicazione delle relative disposizioni normative introdotte con la </w:t>
      </w:r>
      <w:r w:rsidRPr="002D5BF5">
        <w:t>legge 107</w:t>
      </w:r>
      <w:r>
        <w:t xml:space="preserve"> del </w:t>
      </w:r>
      <w:r w:rsidRPr="002D5BF5">
        <w:t xml:space="preserve">2015, </w:t>
      </w:r>
      <w:r>
        <w:t>la classe è stata impegnata negli ultimi tre anni in specifici e pertinenti percorsi di alternanza scuola-lavoro, pianificati ed attuati per stabilire la sistematica e più efficace convergenza dell’apprendimento e della formazione in</w:t>
      </w:r>
      <w:r w:rsidR="00041E85">
        <w:t xml:space="preserve"> aula ed in laboratorio con le </w:t>
      </w:r>
      <w:r>
        <w:t>esperienze formative acquisite presso enti e strutture aziendali presenti ed operanti nella realtà socio-economica del territorio.</w:t>
      </w:r>
    </w:p>
    <w:p w:rsidR="001077CA" w:rsidRDefault="001077CA" w:rsidP="001077CA">
      <w:pPr>
        <w:spacing w:line="276" w:lineRule="auto"/>
        <w:jc w:val="both"/>
      </w:pPr>
      <w:r>
        <w:t xml:space="preserve">I percorsi svolti dalla classe nel corrente anno </w:t>
      </w:r>
      <w:r w:rsidR="00041E85">
        <w:t xml:space="preserve">scolastico - e prima ancora al </w:t>
      </w:r>
      <w:r>
        <w:t xml:space="preserve">terzo e quarto anno - sono qui si seguito annotati nelle loro rispettive strutturazioni, modalità di svolgimento e riscontri in termini di esiti.  </w:t>
      </w:r>
    </w:p>
    <w:p w:rsidR="001077CA" w:rsidRDefault="00726945" w:rsidP="00726945">
      <w:pPr>
        <w:spacing w:line="276" w:lineRule="auto"/>
        <w:jc w:val="both"/>
        <w:rPr>
          <w:b/>
          <w:u w:val="single"/>
        </w:rPr>
      </w:pPr>
      <w:r>
        <w:tab/>
      </w:r>
      <w:r>
        <w:tab/>
      </w:r>
      <w:r>
        <w:tab/>
      </w:r>
      <w:r>
        <w:tab/>
      </w:r>
      <w:r>
        <w:tab/>
      </w:r>
      <w:r>
        <w:tab/>
      </w:r>
      <w:r w:rsidR="001077CA" w:rsidRPr="0014204B">
        <w:rPr>
          <w:b/>
          <w:u w:val="single"/>
        </w:rPr>
        <w:t>3° ANNO</w:t>
      </w:r>
    </w:p>
    <w:p w:rsidR="001077CA" w:rsidRPr="005C4108" w:rsidRDefault="001077CA" w:rsidP="001077CA">
      <w:pPr>
        <w:jc w:val="center"/>
      </w:pPr>
      <w:r>
        <w:t>(</w:t>
      </w:r>
      <w:r w:rsidRPr="005C4108">
        <w:t>a.s. 2015/2016</w:t>
      </w:r>
      <w:r>
        <w:t>)</w:t>
      </w:r>
    </w:p>
    <w:p w:rsidR="001077CA" w:rsidRDefault="001077CA" w:rsidP="001077CA">
      <w:pPr>
        <w:jc w:val="both"/>
      </w:pPr>
    </w:p>
    <w:p w:rsidR="001077CA" w:rsidRDefault="001077CA" w:rsidP="001077CA">
      <w:pPr>
        <w:jc w:val="both"/>
        <w:rPr>
          <w:b/>
        </w:rPr>
      </w:pPr>
      <w:r w:rsidRPr="0014204B">
        <w:rPr>
          <w:b/>
        </w:rPr>
        <w:t>TITOLO DEL PROGETTO E FINALITÀ</w:t>
      </w:r>
    </w:p>
    <w:p w:rsidR="001077CA" w:rsidRPr="008D59DB" w:rsidRDefault="008D59DB" w:rsidP="001077CA">
      <w:pPr>
        <w:jc w:val="both"/>
      </w:pPr>
      <w:r w:rsidRPr="008D59DB">
        <w:t>“I CANTIERI”</w:t>
      </w:r>
      <w:r>
        <w:t xml:space="preserve"> –  Finalità del progetto è quello di avvicinare gli alunni alla conoscenza del mondo operativo dei cantieri e delle problematiche attinenti la conduzione di una Impresa, dal punto di vista organizzativo, gestione delle problematiche</w:t>
      </w:r>
      <w:r w:rsidR="00041E85">
        <w:t xml:space="preserve"> della sicurezza dei lavoratori</w:t>
      </w:r>
      <w:r>
        <w:t>, implementazione delle attività caratterizzanti il successo dell’azienda.</w:t>
      </w:r>
    </w:p>
    <w:p w:rsidR="001077CA" w:rsidRPr="0014204B" w:rsidRDefault="001077CA" w:rsidP="001077CA">
      <w:pPr>
        <w:jc w:val="both"/>
        <w:rPr>
          <w:b/>
        </w:rPr>
      </w:pPr>
      <w:r w:rsidRPr="0014204B">
        <w:rPr>
          <w:b/>
        </w:rPr>
        <w:t xml:space="preserve">ATTIVITÀ SVOLTE </w:t>
      </w:r>
    </w:p>
    <w:p w:rsidR="001077CA" w:rsidRPr="0014204B" w:rsidRDefault="001077CA" w:rsidP="001077CA">
      <w:pPr>
        <w:jc w:val="both"/>
        <w:rPr>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874"/>
        <w:gridCol w:w="1698"/>
      </w:tblGrid>
      <w:tr w:rsidR="001077CA" w:rsidRPr="0014204B" w:rsidTr="008D59DB">
        <w:tc>
          <w:tcPr>
            <w:tcW w:w="8046" w:type="dxa"/>
            <w:tcBorders>
              <w:top w:val="single" w:sz="4" w:space="0" w:color="000000"/>
              <w:left w:val="single" w:sz="4" w:space="0" w:color="000000"/>
              <w:bottom w:val="single" w:sz="4" w:space="0" w:color="000000"/>
              <w:right w:val="single" w:sz="4" w:space="0" w:color="000000"/>
            </w:tcBorders>
            <w:hideMark/>
          </w:tcPr>
          <w:p w:rsidR="001077CA" w:rsidRPr="0014204B" w:rsidRDefault="001077CA" w:rsidP="008D59DB">
            <w:r w:rsidRPr="0014204B">
              <w:t>Con esperti esterni</w:t>
            </w:r>
          </w:p>
        </w:tc>
        <w:tc>
          <w:tcPr>
            <w:tcW w:w="1732" w:type="dxa"/>
            <w:tcBorders>
              <w:top w:val="single" w:sz="4" w:space="0" w:color="000000"/>
              <w:left w:val="single" w:sz="4" w:space="0" w:color="000000"/>
              <w:bottom w:val="single" w:sz="4" w:space="0" w:color="000000"/>
              <w:right w:val="single" w:sz="4" w:space="0" w:color="000000"/>
            </w:tcBorders>
            <w:hideMark/>
          </w:tcPr>
          <w:p w:rsidR="001077CA" w:rsidRPr="0014204B" w:rsidRDefault="001077CA" w:rsidP="008D59DB">
            <w:pPr>
              <w:jc w:val="center"/>
            </w:pPr>
            <w:r w:rsidRPr="0014204B">
              <w:t>ORE</w:t>
            </w:r>
          </w:p>
        </w:tc>
      </w:tr>
      <w:tr w:rsidR="001077CA" w:rsidRPr="0014204B" w:rsidTr="008D59DB">
        <w:tc>
          <w:tcPr>
            <w:tcW w:w="8046" w:type="dxa"/>
            <w:tcBorders>
              <w:top w:val="single" w:sz="4" w:space="0" w:color="000000"/>
              <w:left w:val="single" w:sz="4" w:space="0" w:color="000000"/>
              <w:bottom w:val="single" w:sz="4" w:space="0" w:color="000000"/>
              <w:right w:val="single" w:sz="4" w:space="0" w:color="000000"/>
            </w:tcBorders>
          </w:tcPr>
          <w:p w:rsidR="001077CA" w:rsidRPr="00041E85" w:rsidRDefault="008D59DB" w:rsidP="00743792">
            <w:pPr>
              <w:pStyle w:val="Paragrafoelenco"/>
              <w:numPr>
                <w:ilvl w:val="0"/>
                <w:numId w:val="39"/>
              </w:numPr>
              <w:textAlignment w:val="auto"/>
              <w:rPr>
                <w:rFonts w:ascii="Times New Roman" w:hAnsi="Times New Roman"/>
                <w:sz w:val="24"/>
                <w:szCs w:val="24"/>
              </w:rPr>
            </w:pPr>
            <w:r w:rsidRPr="00041E85">
              <w:rPr>
                <w:rFonts w:ascii="Times New Roman" w:hAnsi="Times New Roman"/>
                <w:sz w:val="24"/>
                <w:szCs w:val="24"/>
              </w:rPr>
              <w:t>Inquadramento delle problematiche generali dell’Impresa</w:t>
            </w:r>
            <w:r w:rsidR="008A6294" w:rsidRPr="00041E85">
              <w:rPr>
                <w:rFonts w:ascii="Times New Roman" w:hAnsi="Times New Roman"/>
                <w:sz w:val="24"/>
                <w:szCs w:val="24"/>
              </w:rPr>
              <w:t>, problematiche fiscali, Autocad in Aula – Società Formativa FALBO</w:t>
            </w:r>
          </w:p>
        </w:tc>
        <w:tc>
          <w:tcPr>
            <w:tcW w:w="1732" w:type="dxa"/>
            <w:tcBorders>
              <w:top w:val="single" w:sz="4" w:space="0" w:color="000000"/>
              <w:left w:val="single" w:sz="4" w:space="0" w:color="000000"/>
              <w:bottom w:val="single" w:sz="4" w:space="0" w:color="000000"/>
              <w:right w:val="single" w:sz="4" w:space="0" w:color="000000"/>
            </w:tcBorders>
          </w:tcPr>
          <w:p w:rsidR="001077CA" w:rsidRPr="0014204B" w:rsidRDefault="008A6294" w:rsidP="008D59DB">
            <w:r>
              <w:t>39</w:t>
            </w:r>
          </w:p>
        </w:tc>
      </w:tr>
      <w:tr w:rsidR="001077CA" w:rsidRPr="0014204B" w:rsidTr="008D59DB">
        <w:tc>
          <w:tcPr>
            <w:tcW w:w="8046" w:type="dxa"/>
            <w:tcBorders>
              <w:top w:val="single" w:sz="4" w:space="0" w:color="000000"/>
              <w:left w:val="single" w:sz="4" w:space="0" w:color="000000"/>
              <w:bottom w:val="single" w:sz="4" w:space="0" w:color="000000"/>
              <w:right w:val="single" w:sz="4" w:space="0" w:color="000000"/>
            </w:tcBorders>
          </w:tcPr>
          <w:p w:rsidR="001077CA" w:rsidRPr="00041E85" w:rsidRDefault="001077CA" w:rsidP="00743792">
            <w:pPr>
              <w:pStyle w:val="Paragrafoelenco"/>
              <w:numPr>
                <w:ilvl w:val="0"/>
                <w:numId w:val="39"/>
              </w:numPr>
              <w:textAlignment w:val="auto"/>
              <w:rPr>
                <w:rFonts w:ascii="Times New Roman" w:hAnsi="Times New Roman"/>
                <w:sz w:val="24"/>
                <w:szCs w:val="24"/>
              </w:rPr>
            </w:pPr>
          </w:p>
        </w:tc>
        <w:tc>
          <w:tcPr>
            <w:tcW w:w="1732" w:type="dxa"/>
            <w:tcBorders>
              <w:top w:val="single" w:sz="4" w:space="0" w:color="000000"/>
              <w:left w:val="single" w:sz="4" w:space="0" w:color="000000"/>
              <w:bottom w:val="single" w:sz="4" w:space="0" w:color="000000"/>
              <w:right w:val="single" w:sz="4" w:space="0" w:color="000000"/>
            </w:tcBorders>
          </w:tcPr>
          <w:p w:rsidR="001077CA" w:rsidRPr="0014204B" w:rsidRDefault="001077CA" w:rsidP="008D59DB"/>
        </w:tc>
      </w:tr>
      <w:tr w:rsidR="001077CA" w:rsidRPr="0014204B" w:rsidTr="008D59DB">
        <w:tc>
          <w:tcPr>
            <w:tcW w:w="8046" w:type="dxa"/>
            <w:tcBorders>
              <w:top w:val="single" w:sz="4" w:space="0" w:color="000000"/>
              <w:left w:val="single" w:sz="4" w:space="0" w:color="000000"/>
              <w:bottom w:val="single" w:sz="4" w:space="0" w:color="000000"/>
              <w:right w:val="single" w:sz="4" w:space="0" w:color="000000"/>
            </w:tcBorders>
          </w:tcPr>
          <w:p w:rsidR="001077CA" w:rsidRPr="00041E85" w:rsidRDefault="001077CA" w:rsidP="00743792">
            <w:pPr>
              <w:pStyle w:val="Paragrafoelenco"/>
              <w:numPr>
                <w:ilvl w:val="0"/>
                <w:numId w:val="39"/>
              </w:numPr>
              <w:textAlignment w:val="auto"/>
              <w:rPr>
                <w:rFonts w:ascii="Times New Roman" w:hAnsi="Times New Roman"/>
                <w:sz w:val="24"/>
                <w:szCs w:val="24"/>
              </w:rPr>
            </w:pPr>
          </w:p>
        </w:tc>
        <w:tc>
          <w:tcPr>
            <w:tcW w:w="1732" w:type="dxa"/>
            <w:tcBorders>
              <w:top w:val="single" w:sz="4" w:space="0" w:color="000000"/>
              <w:left w:val="single" w:sz="4" w:space="0" w:color="000000"/>
              <w:bottom w:val="single" w:sz="4" w:space="0" w:color="000000"/>
              <w:right w:val="single" w:sz="4" w:space="0" w:color="000000"/>
            </w:tcBorders>
          </w:tcPr>
          <w:p w:rsidR="001077CA" w:rsidRPr="0014204B" w:rsidRDefault="001077CA" w:rsidP="008D59DB"/>
        </w:tc>
      </w:tr>
      <w:tr w:rsidR="001077CA" w:rsidRPr="0014204B" w:rsidTr="008D59DB">
        <w:tc>
          <w:tcPr>
            <w:tcW w:w="8046" w:type="dxa"/>
            <w:tcBorders>
              <w:top w:val="single" w:sz="4" w:space="0" w:color="000000"/>
              <w:left w:val="single" w:sz="4" w:space="0" w:color="000000"/>
              <w:bottom w:val="single" w:sz="4" w:space="0" w:color="000000"/>
              <w:right w:val="single" w:sz="4" w:space="0" w:color="000000"/>
            </w:tcBorders>
            <w:hideMark/>
          </w:tcPr>
          <w:p w:rsidR="001077CA" w:rsidRPr="0014204B" w:rsidRDefault="001077CA" w:rsidP="008D59DB">
            <w:pPr>
              <w:pStyle w:val="Paragrafoelenco"/>
              <w:ind w:left="0"/>
              <w:rPr>
                <w:rFonts w:ascii="Times New Roman" w:hAnsi="Times New Roman"/>
                <w:sz w:val="24"/>
                <w:szCs w:val="24"/>
              </w:rPr>
            </w:pPr>
            <w:r w:rsidRPr="0014204B">
              <w:rPr>
                <w:rFonts w:ascii="Times New Roman" w:hAnsi="Times New Roman"/>
                <w:sz w:val="24"/>
                <w:szCs w:val="24"/>
              </w:rPr>
              <w:t xml:space="preserve">Stages in azienda </w:t>
            </w:r>
          </w:p>
        </w:tc>
        <w:tc>
          <w:tcPr>
            <w:tcW w:w="1732" w:type="dxa"/>
            <w:tcBorders>
              <w:top w:val="single" w:sz="4" w:space="0" w:color="000000"/>
              <w:left w:val="single" w:sz="4" w:space="0" w:color="000000"/>
              <w:bottom w:val="single" w:sz="4" w:space="0" w:color="000000"/>
              <w:right w:val="single" w:sz="4" w:space="0" w:color="000000"/>
            </w:tcBorders>
          </w:tcPr>
          <w:p w:rsidR="001077CA" w:rsidRPr="0014204B" w:rsidRDefault="001077CA" w:rsidP="008D59DB"/>
        </w:tc>
      </w:tr>
      <w:tr w:rsidR="001077CA" w:rsidRPr="0014204B" w:rsidTr="008D59DB">
        <w:tc>
          <w:tcPr>
            <w:tcW w:w="8046" w:type="dxa"/>
            <w:tcBorders>
              <w:top w:val="single" w:sz="4" w:space="0" w:color="000000"/>
              <w:left w:val="single" w:sz="4" w:space="0" w:color="000000"/>
              <w:bottom w:val="single" w:sz="4" w:space="0" w:color="000000"/>
              <w:right w:val="single" w:sz="4" w:space="0" w:color="000000"/>
            </w:tcBorders>
            <w:hideMark/>
          </w:tcPr>
          <w:p w:rsidR="001077CA" w:rsidRPr="00041E85" w:rsidRDefault="001077CA" w:rsidP="008D59DB">
            <w:pPr>
              <w:ind w:left="360"/>
            </w:pPr>
            <w:r w:rsidRPr="00041E85">
              <w:t>1.</w:t>
            </w:r>
            <w:r w:rsidR="00C60AFD" w:rsidRPr="00041E85">
              <w:t xml:space="preserve"> Attività</w:t>
            </w:r>
            <w:r w:rsidR="008A6294" w:rsidRPr="00041E85">
              <w:t xml:space="preserve"> Stage</w:t>
            </w:r>
            <w:r w:rsidR="00C60AFD" w:rsidRPr="00041E85">
              <w:t xml:space="preserve"> presso </w:t>
            </w:r>
            <w:r w:rsidR="008A6294" w:rsidRPr="00041E85">
              <w:t xml:space="preserve">Sede </w:t>
            </w:r>
            <w:r w:rsidR="00C60AFD" w:rsidRPr="00041E85">
              <w:t>Impresa FABAM IMPIANTI</w:t>
            </w:r>
            <w:r w:rsidR="008A6294" w:rsidRPr="00041E85">
              <w:t xml:space="preserve"> - Visita di Cantieri sul territorio</w:t>
            </w:r>
          </w:p>
        </w:tc>
        <w:tc>
          <w:tcPr>
            <w:tcW w:w="1732" w:type="dxa"/>
            <w:tcBorders>
              <w:top w:val="single" w:sz="4" w:space="0" w:color="000000"/>
              <w:left w:val="single" w:sz="4" w:space="0" w:color="000000"/>
              <w:bottom w:val="single" w:sz="4" w:space="0" w:color="000000"/>
              <w:right w:val="single" w:sz="4" w:space="0" w:color="000000"/>
            </w:tcBorders>
          </w:tcPr>
          <w:p w:rsidR="001077CA" w:rsidRPr="0014204B" w:rsidRDefault="008A6294" w:rsidP="008D59DB">
            <w:r>
              <w:t>6</w:t>
            </w:r>
            <w:r w:rsidR="00C60AFD">
              <w:t>0</w:t>
            </w:r>
          </w:p>
        </w:tc>
      </w:tr>
      <w:tr w:rsidR="001077CA" w:rsidRPr="0014204B" w:rsidTr="008D59DB">
        <w:tc>
          <w:tcPr>
            <w:tcW w:w="8046" w:type="dxa"/>
            <w:tcBorders>
              <w:top w:val="single" w:sz="4" w:space="0" w:color="000000"/>
              <w:left w:val="single" w:sz="4" w:space="0" w:color="000000"/>
              <w:bottom w:val="single" w:sz="4" w:space="0" w:color="000000"/>
              <w:right w:val="single" w:sz="4" w:space="0" w:color="000000"/>
            </w:tcBorders>
            <w:hideMark/>
          </w:tcPr>
          <w:p w:rsidR="001077CA" w:rsidRPr="00041E85" w:rsidRDefault="001077CA" w:rsidP="008A6294">
            <w:pPr>
              <w:ind w:left="360"/>
            </w:pPr>
            <w:r w:rsidRPr="00041E85">
              <w:t>2.</w:t>
            </w:r>
          </w:p>
        </w:tc>
        <w:tc>
          <w:tcPr>
            <w:tcW w:w="1732" w:type="dxa"/>
            <w:tcBorders>
              <w:top w:val="single" w:sz="4" w:space="0" w:color="000000"/>
              <w:left w:val="single" w:sz="4" w:space="0" w:color="000000"/>
              <w:bottom w:val="single" w:sz="4" w:space="0" w:color="000000"/>
              <w:right w:val="single" w:sz="4" w:space="0" w:color="000000"/>
            </w:tcBorders>
          </w:tcPr>
          <w:p w:rsidR="001077CA" w:rsidRPr="0014204B" w:rsidRDefault="001077CA" w:rsidP="006263FC"/>
        </w:tc>
      </w:tr>
      <w:tr w:rsidR="001077CA" w:rsidRPr="0014204B" w:rsidTr="008D59DB">
        <w:tc>
          <w:tcPr>
            <w:tcW w:w="8046" w:type="dxa"/>
            <w:tcBorders>
              <w:top w:val="single" w:sz="4" w:space="0" w:color="000000"/>
              <w:left w:val="single" w:sz="4" w:space="0" w:color="000000"/>
              <w:bottom w:val="single" w:sz="4" w:space="0" w:color="000000"/>
              <w:right w:val="single" w:sz="4" w:space="0" w:color="000000"/>
            </w:tcBorders>
            <w:hideMark/>
          </w:tcPr>
          <w:p w:rsidR="008A6294" w:rsidRDefault="001077CA" w:rsidP="008D59DB">
            <w:r w:rsidRPr="0014204B">
              <w:t>Con i do</w:t>
            </w:r>
            <w:r w:rsidR="008A6294">
              <w:t xml:space="preserve">centi del consiglio di classe </w:t>
            </w:r>
          </w:p>
          <w:p w:rsidR="008A6294" w:rsidRDefault="008A6294" w:rsidP="008D59DB">
            <w:r>
              <w:t>Corso sulla Sicurezza</w:t>
            </w:r>
          </w:p>
          <w:p w:rsidR="001077CA" w:rsidRPr="0014204B" w:rsidRDefault="00C60AFD" w:rsidP="008D59DB">
            <w:r>
              <w:t>Tutor interno Prof. Francesco LERRA</w:t>
            </w:r>
          </w:p>
        </w:tc>
        <w:tc>
          <w:tcPr>
            <w:tcW w:w="1732" w:type="dxa"/>
            <w:tcBorders>
              <w:top w:val="single" w:sz="4" w:space="0" w:color="000000"/>
              <w:left w:val="single" w:sz="4" w:space="0" w:color="000000"/>
              <w:bottom w:val="single" w:sz="4" w:space="0" w:color="000000"/>
              <w:right w:val="single" w:sz="4" w:space="0" w:color="000000"/>
            </w:tcBorders>
          </w:tcPr>
          <w:p w:rsidR="001077CA" w:rsidRPr="0014204B" w:rsidRDefault="006263FC" w:rsidP="008D59DB">
            <w:r>
              <w:t>16</w:t>
            </w:r>
          </w:p>
        </w:tc>
      </w:tr>
    </w:tbl>
    <w:p w:rsidR="001077CA" w:rsidRPr="0014204B" w:rsidRDefault="008A6294" w:rsidP="001077CA">
      <w:r>
        <w:tab/>
      </w:r>
      <w:r>
        <w:tab/>
      </w:r>
      <w:r>
        <w:tab/>
      </w:r>
      <w:r>
        <w:tab/>
      </w:r>
      <w:r>
        <w:tab/>
      </w:r>
      <w:r>
        <w:tab/>
      </w:r>
      <w:r w:rsidR="00726945">
        <w:tab/>
      </w:r>
      <w:r w:rsidR="00726945">
        <w:tab/>
      </w:r>
      <w:r w:rsidR="00726945">
        <w:tab/>
        <w:t>TOTALE</w:t>
      </w:r>
      <w:r w:rsidR="00726945">
        <w:tab/>
        <w:t>115</w:t>
      </w:r>
    </w:p>
    <w:p w:rsidR="001077CA" w:rsidRPr="0014204B" w:rsidRDefault="001077CA" w:rsidP="001077CA">
      <w:pPr>
        <w:rPr>
          <w:b/>
        </w:rPr>
      </w:pPr>
      <w:r w:rsidRPr="0014204B">
        <w:rPr>
          <w:b/>
        </w:rPr>
        <w:t xml:space="preserve">OBIETTIVI CONSEGUITI </w:t>
      </w:r>
    </w:p>
    <w:p w:rsidR="001077CA" w:rsidRDefault="001077CA" w:rsidP="001077CA">
      <w:pPr>
        <w:rPr>
          <w:b/>
        </w:rPr>
      </w:pPr>
    </w:p>
    <w:p w:rsidR="00C60AFD" w:rsidRPr="00C60AFD" w:rsidRDefault="00C60AFD" w:rsidP="00C60AFD">
      <w:pPr>
        <w:jc w:val="both"/>
      </w:pPr>
      <w:r w:rsidRPr="00C60AFD">
        <w:t>Conoscenza de</w:t>
      </w:r>
      <w:r>
        <w:t>lle problematiche di organizzazione e gestione dell’Impresa. Tematiche attinenti l’intero processo edilizio, dalla progettazione alla cantierizzazione</w:t>
      </w:r>
      <w:r w:rsidR="008A6294">
        <w:t xml:space="preserve"> e sicurezza nei posti di lavoro</w:t>
      </w:r>
      <w:r>
        <w:t>. Gest</w:t>
      </w:r>
      <w:r w:rsidR="002D5D5F">
        <w:t>ione del personale dell’azienda</w:t>
      </w:r>
      <w:r>
        <w:t>, assegnazione dei compiti specifici all’interno dell’Azienda e valorizzazione delle singole figure.</w:t>
      </w:r>
    </w:p>
    <w:p w:rsidR="001077CA" w:rsidRDefault="001077CA" w:rsidP="001077CA">
      <w:pPr>
        <w:rPr>
          <w:b/>
        </w:rPr>
      </w:pPr>
    </w:p>
    <w:p w:rsidR="001077CA" w:rsidRDefault="001077CA" w:rsidP="001077CA">
      <w:pPr>
        <w:jc w:val="center"/>
        <w:rPr>
          <w:b/>
          <w:u w:val="single"/>
        </w:rPr>
      </w:pPr>
      <w:r>
        <w:rPr>
          <w:b/>
          <w:u w:val="single"/>
        </w:rPr>
        <w:t>4</w:t>
      </w:r>
      <w:r w:rsidRPr="0014204B">
        <w:rPr>
          <w:b/>
          <w:u w:val="single"/>
        </w:rPr>
        <w:t>° ANNO</w:t>
      </w:r>
    </w:p>
    <w:p w:rsidR="001077CA" w:rsidRPr="005C4108" w:rsidRDefault="001077CA" w:rsidP="001077CA">
      <w:pPr>
        <w:jc w:val="center"/>
      </w:pPr>
      <w:r>
        <w:t>(</w:t>
      </w:r>
      <w:r w:rsidRPr="005C4108">
        <w:t>a.s. 201</w:t>
      </w:r>
      <w:r>
        <w:t>6</w:t>
      </w:r>
      <w:r w:rsidRPr="005C4108">
        <w:t>/201</w:t>
      </w:r>
      <w:r>
        <w:t>7)</w:t>
      </w:r>
    </w:p>
    <w:p w:rsidR="001077CA" w:rsidRDefault="001077CA" w:rsidP="001077CA">
      <w:pPr>
        <w:jc w:val="both"/>
      </w:pPr>
    </w:p>
    <w:p w:rsidR="001077CA" w:rsidRDefault="001077CA" w:rsidP="001077CA">
      <w:pPr>
        <w:jc w:val="both"/>
        <w:rPr>
          <w:b/>
        </w:rPr>
      </w:pPr>
      <w:r w:rsidRPr="0014204B">
        <w:rPr>
          <w:b/>
        </w:rPr>
        <w:t>TITOLO DEL PROGETTO E FINALITÀ</w:t>
      </w:r>
    </w:p>
    <w:p w:rsidR="002D5D5F" w:rsidRPr="0014204B" w:rsidRDefault="002D5D5F" w:rsidP="001077CA">
      <w:pPr>
        <w:jc w:val="both"/>
        <w:rPr>
          <w:b/>
        </w:rPr>
      </w:pPr>
    </w:p>
    <w:p w:rsidR="001077CA" w:rsidRPr="008A6294" w:rsidRDefault="008A6294" w:rsidP="001077CA">
      <w:pPr>
        <w:jc w:val="both"/>
      </w:pPr>
      <w:r w:rsidRPr="008A6294">
        <w:t>“LAVORIAMO PER MIGLIORARE L’AMBIENTE”</w:t>
      </w:r>
      <w:r>
        <w:t xml:space="preserve">  -  Finalità di sensibilizzazione dei ragazzi verso le problematiche ambientali e sulla necessità di preservare l’ambiente verso le generazioni future. Analisi di realtà produttive capaci di implementare le potenzialità del territorio, anche laddove le stesse non risultano evidenti.</w:t>
      </w:r>
    </w:p>
    <w:p w:rsidR="001077CA" w:rsidRPr="008A6294" w:rsidRDefault="001077CA" w:rsidP="001077CA">
      <w:pPr>
        <w:jc w:val="both"/>
      </w:pPr>
    </w:p>
    <w:p w:rsidR="001077CA" w:rsidRPr="0014204B" w:rsidRDefault="001077CA" w:rsidP="001077CA">
      <w:pPr>
        <w:jc w:val="both"/>
        <w:rPr>
          <w:b/>
        </w:rPr>
      </w:pPr>
      <w:r w:rsidRPr="0014204B">
        <w:rPr>
          <w:b/>
        </w:rPr>
        <w:t xml:space="preserve">ATTIVITÀ SVOLTE </w:t>
      </w:r>
    </w:p>
    <w:p w:rsidR="001077CA" w:rsidRPr="0014204B" w:rsidRDefault="001077CA" w:rsidP="001077CA">
      <w:pPr>
        <w:jc w:val="both"/>
        <w:rPr>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891"/>
        <w:gridCol w:w="1681"/>
      </w:tblGrid>
      <w:tr w:rsidR="001077CA" w:rsidRPr="0014204B" w:rsidTr="008D59DB">
        <w:tc>
          <w:tcPr>
            <w:tcW w:w="8046" w:type="dxa"/>
            <w:tcBorders>
              <w:top w:val="single" w:sz="4" w:space="0" w:color="000000"/>
              <w:left w:val="single" w:sz="4" w:space="0" w:color="000000"/>
              <w:bottom w:val="single" w:sz="4" w:space="0" w:color="000000"/>
              <w:right w:val="single" w:sz="4" w:space="0" w:color="000000"/>
            </w:tcBorders>
            <w:hideMark/>
          </w:tcPr>
          <w:p w:rsidR="001077CA" w:rsidRPr="0014204B" w:rsidRDefault="001077CA" w:rsidP="008D59DB">
            <w:r w:rsidRPr="0014204B">
              <w:t>Con esperti esterni</w:t>
            </w:r>
          </w:p>
        </w:tc>
        <w:tc>
          <w:tcPr>
            <w:tcW w:w="1732" w:type="dxa"/>
            <w:tcBorders>
              <w:top w:val="single" w:sz="4" w:space="0" w:color="000000"/>
              <w:left w:val="single" w:sz="4" w:space="0" w:color="000000"/>
              <w:bottom w:val="single" w:sz="4" w:space="0" w:color="000000"/>
              <w:right w:val="single" w:sz="4" w:space="0" w:color="000000"/>
            </w:tcBorders>
            <w:hideMark/>
          </w:tcPr>
          <w:p w:rsidR="001077CA" w:rsidRPr="0014204B" w:rsidRDefault="001077CA" w:rsidP="008D59DB">
            <w:pPr>
              <w:jc w:val="center"/>
            </w:pPr>
            <w:r w:rsidRPr="0014204B">
              <w:t>ORE</w:t>
            </w:r>
          </w:p>
        </w:tc>
      </w:tr>
      <w:tr w:rsidR="001077CA" w:rsidRPr="0014204B" w:rsidTr="008D59DB">
        <w:tc>
          <w:tcPr>
            <w:tcW w:w="8046" w:type="dxa"/>
            <w:tcBorders>
              <w:top w:val="single" w:sz="4" w:space="0" w:color="000000"/>
              <w:left w:val="single" w:sz="4" w:space="0" w:color="000000"/>
              <w:bottom w:val="single" w:sz="4" w:space="0" w:color="000000"/>
              <w:right w:val="single" w:sz="4" w:space="0" w:color="000000"/>
            </w:tcBorders>
          </w:tcPr>
          <w:p w:rsidR="001077CA" w:rsidRPr="002D5D5F" w:rsidRDefault="008A6294" w:rsidP="00743792">
            <w:pPr>
              <w:pStyle w:val="Paragrafoelenco"/>
              <w:numPr>
                <w:ilvl w:val="0"/>
                <w:numId w:val="40"/>
              </w:numPr>
              <w:textAlignment w:val="auto"/>
              <w:rPr>
                <w:rFonts w:ascii="Times New Roman" w:hAnsi="Times New Roman"/>
                <w:sz w:val="24"/>
                <w:szCs w:val="24"/>
              </w:rPr>
            </w:pPr>
            <w:r w:rsidRPr="002D5D5F">
              <w:rPr>
                <w:rFonts w:ascii="Times New Roman" w:hAnsi="Times New Roman"/>
                <w:sz w:val="24"/>
                <w:szCs w:val="24"/>
              </w:rPr>
              <w:t>TALENT GARDEN</w:t>
            </w:r>
          </w:p>
        </w:tc>
        <w:tc>
          <w:tcPr>
            <w:tcW w:w="1732" w:type="dxa"/>
            <w:tcBorders>
              <w:top w:val="single" w:sz="4" w:space="0" w:color="000000"/>
              <w:left w:val="single" w:sz="4" w:space="0" w:color="000000"/>
              <w:bottom w:val="single" w:sz="4" w:space="0" w:color="000000"/>
              <w:right w:val="single" w:sz="4" w:space="0" w:color="000000"/>
            </w:tcBorders>
          </w:tcPr>
          <w:p w:rsidR="001077CA" w:rsidRPr="0014204B" w:rsidRDefault="008A6294" w:rsidP="008D59DB">
            <w:r>
              <w:t>68</w:t>
            </w:r>
          </w:p>
        </w:tc>
      </w:tr>
      <w:tr w:rsidR="001077CA" w:rsidRPr="0014204B" w:rsidTr="008D59DB">
        <w:tc>
          <w:tcPr>
            <w:tcW w:w="8046" w:type="dxa"/>
            <w:tcBorders>
              <w:top w:val="single" w:sz="4" w:space="0" w:color="000000"/>
              <w:left w:val="single" w:sz="4" w:space="0" w:color="000000"/>
              <w:bottom w:val="single" w:sz="4" w:space="0" w:color="000000"/>
              <w:right w:val="single" w:sz="4" w:space="0" w:color="000000"/>
            </w:tcBorders>
          </w:tcPr>
          <w:p w:rsidR="001077CA" w:rsidRPr="002D5D5F" w:rsidRDefault="001077CA" w:rsidP="00743792">
            <w:pPr>
              <w:pStyle w:val="Paragrafoelenco"/>
              <w:numPr>
                <w:ilvl w:val="0"/>
                <w:numId w:val="40"/>
              </w:numPr>
              <w:textAlignment w:val="auto"/>
              <w:rPr>
                <w:rFonts w:ascii="Times New Roman" w:hAnsi="Times New Roman"/>
                <w:sz w:val="24"/>
                <w:szCs w:val="24"/>
              </w:rPr>
            </w:pPr>
          </w:p>
        </w:tc>
        <w:tc>
          <w:tcPr>
            <w:tcW w:w="1732" w:type="dxa"/>
            <w:tcBorders>
              <w:top w:val="single" w:sz="4" w:space="0" w:color="000000"/>
              <w:left w:val="single" w:sz="4" w:space="0" w:color="000000"/>
              <w:bottom w:val="single" w:sz="4" w:space="0" w:color="000000"/>
              <w:right w:val="single" w:sz="4" w:space="0" w:color="000000"/>
            </w:tcBorders>
          </w:tcPr>
          <w:p w:rsidR="001077CA" w:rsidRPr="0014204B" w:rsidRDefault="001077CA" w:rsidP="008D59DB"/>
        </w:tc>
      </w:tr>
      <w:tr w:rsidR="001077CA" w:rsidRPr="0014204B" w:rsidTr="008D59DB">
        <w:tc>
          <w:tcPr>
            <w:tcW w:w="8046" w:type="dxa"/>
            <w:tcBorders>
              <w:top w:val="single" w:sz="4" w:space="0" w:color="000000"/>
              <w:left w:val="single" w:sz="4" w:space="0" w:color="000000"/>
              <w:bottom w:val="single" w:sz="4" w:space="0" w:color="000000"/>
              <w:right w:val="single" w:sz="4" w:space="0" w:color="000000"/>
            </w:tcBorders>
          </w:tcPr>
          <w:p w:rsidR="001077CA" w:rsidRPr="002D5D5F" w:rsidRDefault="001077CA" w:rsidP="00743792">
            <w:pPr>
              <w:pStyle w:val="Paragrafoelenco"/>
              <w:numPr>
                <w:ilvl w:val="0"/>
                <w:numId w:val="40"/>
              </w:numPr>
              <w:textAlignment w:val="auto"/>
              <w:rPr>
                <w:rFonts w:ascii="Times New Roman" w:hAnsi="Times New Roman"/>
                <w:sz w:val="24"/>
                <w:szCs w:val="24"/>
              </w:rPr>
            </w:pPr>
          </w:p>
        </w:tc>
        <w:tc>
          <w:tcPr>
            <w:tcW w:w="1732" w:type="dxa"/>
            <w:tcBorders>
              <w:top w:val="single" w:sz="4" w:space="0" w:color="000000"/>
              <w:left w:val="single" w:sz="4" w:space="0" w:color="000000"/>
              <w:bottom w:val="single" w:sz="4" w:space="0" w:color="000000"/>
              <w:right w:val="single" w:sz="4" w:space="0" w:color="000000"/>
            </w:tcBorders>
          </w:tcPr>
          <w:p w:rsidR="001077CA" w:rsidRPr="0014204B" w:rsidRDefault="001077CA" w:rsidP="008D59DB"/>
        </w:tc>
      </w:tr>
      <w:tr w:rsidR="001077CA" w:rsidRPr="0014204B" w:rsidTr="008D59DB">
        <w:tc>
          <w:tcPr>
            <w:tcW w:w="8046" w:type="dxa"/>
            <w:tcBorders>
              <w:top w:val="single" w:sz="4" w:space="0" w:color="000000"/>
              <w:left w:val="single" w:sz="4" w:space="0" w:color="000000"/>
              <w:bottom w:val="single" w:sz="4" w:space="0" w:color="000000"/>
              <w:right w:val="single" w:sz="4" w:space="0" w:color="000000"/>
            </w:tcBorders>
            <w:hideMark/>
          </w:tcPr>
          <w:p w:rsidR="001077CA" w:rsidRPr="0014204B" w:rsidRDefault="001077CA" w:rsidP="008D59DB">
            <w:pPr>
              <w:pStyle w:val="Paragrafoelenco"/>
              <w:ind w:left="0"/>
              <w:rPr>
                <w:rFonts w:ascii="Times New Roman" w:hAnsi="Times New Roman"/>
                <w:sz w:val="24"/>
                <w:szCs w:val="24"/>
              </w:rPr>
            </w:pPr>
            <w:r w:rsidRPr="0014204B">
              <w:rPr>
                <w:rFonts w:ascii="Times New Roman" w:hAnsi="Times New Roman"/>
                <w:sz w:val="24"/>
                <w:szCs w:val="24"/>
              </w:rPr>
              <w:t xml:space="preserve">Stages in azienda </w:t>
            </w:r>
          </w:p>
        </w:tc>
        <w:tc>
          <w:tcPr>
            <w:tcW w:w="1732" w:type="dxa"/>
            <w:tcBorders>
              <w:top w:val="single" w:sz="4" w:space="0" w:color="000000"/>
              <w:left w:val="single" w:sz="4" w:space="0" w:color="000000"/>
              <w:bottom w:val="single" w:sz="4" w:space="0" w:color="000000"/>
              <w:right w:val="single" w:sz="4" w:space="0" w:color="000000"/>
            </w:tcBorders>
          </w:tcPr>
          <w:p w:rsidR="001077CA" w:rsidRPr="0014204B" w:rsidRDefault="001077CA" w:rsidP="008D59DB"/>
        </w:tc>
      </w:tr>
      <w:tr w:rsidR="001077CA" w:rsidRPr="0014204B" w:rsidTr="008D59DB">
        <w:tc>
          <w:tcPr>
            <w:tcW w:w="8046" w:type="dxa"/>
            <w:tcBorders>
              <w:top w:val="single" w:sz="4" w:space="0" w:color="000000"/>
              <w:left w:val="single" w:sz="4" w:space="0" w:color="000000"/>
              <w:bottom w:val="single" w:sz="4" w:space="0" w:color="000000"/>
              <w:right w:val="single" w:sz="4" w:space="0" w:color="000000"/>
            </w:tcBorders>
            <w:hideMark/>
          </w:tcPr>
          <w:p w:rsidR="001077CA" w:rsidRPr="002D5D5F" w:rsidRDefault="008A6294" w:rsidP="00743792">
            <w:pPr>
              <w:pStyle w:val="Paragrafoelenco"/>
              <w:numPr>
                <w:ilvl w:val="1"/>
                <w:numId w:val="40"/>
              </w:numPr>
            </w:pPr>
            <w:r w:rsidRPr="002D5D5F">
              <w:t>OASI WWF</w:t>
            </w:r>
          </w:p>
          <w:p w:rsidR="008A6294" w:rsidRPr="002D5D5F" w:rsidRDefault="00120FC0" w:rsidP="00743792">
            <w:pPr>
              <w:pStyle w:val="Paragrafoelenco"/>
              <w:numPr>
                <w:ilvl w:val="0"/>
                <w:numId w:val="44"/>
              </w:numPr>
            </w:pPr>
            <w:r w:rsidRPr="002D5D5F">
              <w:t>Diga di Montecotugno Fiume Sinni</w:t>
            </w:r>
          </w:p>
          <w:p w:rsidR="00120FC0" w:rsidRPr="002D5D5F" w:rsidRDefault="00120FC0" w:rsidP="00743792">
            <w:pPr>
              <w:pStyle w:val="Paragrafoelenco"/>
              <w:numPr>
                <w:ilvl w:val="0"/>
                <w:numId w:val="44"/>
              </w:numPr>
            </w:pPr>
            <w:r w:rsidRPr="002D5D5F">
              <w:t>Masseria Didattica Azienda Agraria Fortunato – Senise</w:t>
            </w:r>
          </w:p>
          <w:p w:rsidR="00120FC0" w:rsidRPr="002D5D5F" w:rsidRDefault="00120FC0" w:rsidP="00743792">
            <w:pPr>
              <w:pStyle w:val="Paragrafoelenco"/>
              <w:numPr>
                <w:ilvl w:val="0"/>
                <w:numId w:val="44"/>
              </w:numPr>
            </w:pPr>
            <w:r w:rsidRPr="002D5D5F">
              <w:t>Visita ai Calanchi di Montalbano</w:t>
            </w:r>
          </w:p>
          <w:p w:rsidR="00120FC0" w:rsidRPr="002D5D5F" w:rsidRDefault="00120FC0" w:rsidP="00743792">
            <w:pPr>
              <w:pStyle w:val="Paragrafoelenco"/>
              <w:numPr>
                <w:ilvl w:val="0"/>
                <w:numId w:val="44"/>
              </w:numPr>
            </w:pPr>
            <w:r w:rsidRPr="002D5D5F">
              <w:t>Azienda agro-energetica Anzillotti – Tursi (MT)</w:t>
            </w:r>
          </w:p>
          <w:p w:rsidR="00120FC0" w:rsidRPr="008A6294" w:rsidRDefault="00120FC0" w:rsidP="00743792">
            <w:pPr>
              <w:pStyle w:val="Paragrafoelenco"/>
              <w:numPr>
                <w:ilvl w:val="0"/>
                <w:numId w:val="44"/>
              </w:numPr>
              <w:rPr>
                <w:color w:val="FF0000"/>
              </w:rPr>
            </w:pPr>
            <w:r w:rsidRPr="002D5D5F">
              <w:t>Centro ENEA – Trisaia Rotondella (MT)</w:t>
            </w:r>
          </w:p>
        </w:tc>
        <w:tc>
          <w:tcPr>
            <w:tcW w:w="1732" w:type="dxa"/>
            <w:tcBorders>
              <w:top w:val="single" w:sz="4" w:space="0" w:color="000000"/>
              <w:left w:val="single" w:sz="4" w:space="0" w:color="000000"/>
              <w:bottom w:val="single" w:sz="4" w:space="0" w:color="000000"/>
              <w:right w:val="single" w:sz="4" w:space="0" w:color="000000"/>
            </w:tcBorders>
          </w:tcPr>
          <w:p w:rsidR="001077CA" w:rsidRPr="0014204B" w:rsidRDefault="00120FC0" w:rsidP="008D59DB">
            <w:r>
              <w:t>60</w:t>
            </w:r>
          </w:p>
        </w:tc>
      </w:tr>
      <w:tr w:rsidR="001077CA" w:rsidRPr="0014204B" w:rsidTr="008D59DB">
        <w:tc>
          <w:tcPr>
            <w:tcW w:w="8046" w:type="dxa"/>
            <w:tcBorders>
              <w:top w:val="single" w:sz="4" w:space="0" w:color="000000"/>
              <w:left w:val="single" w:sz="4" w:space="0" w:color="000000"/>
              <w:bottom w:val="single" w:sz="4" w:space="0" w:color="000000"/>
              <w:right w:val="single" w:sz="4" w:space="0" w:color="000000"/>
            </w:tcBorders>
            <w:hideMark/>
          </w:tcPr>
          <w:p w:rsidR="001077CA" w:rsidRPr="0014204B" w:rsidRDefault="001077CA" w:rsidP="008D59DB">
            <w:pPr>
              <w:ind w:left="360"/>
              <w:rPr>
                <w:color w:val="FF0000"/>
              </w:rPr>
            </w:pPr>
          </w:p>
        </w:tc>
        <w:tc>
          <w:tcPr>
            <w:tcW w:w="1732" w:type="dxa"/>
            <w:tcBorders>
              <w:top w:val="single" w:sz="4" w:space="0" w:color="000000"/>
              <w:left w:val="single" w:sz="4" w:space="0" w:color="000000"/>
              <w:bottom w:val="single" w:sz="4" w:space="0" w:color="000000"/>
              <w:right w:val="single" w:sz="4" w:space="0" w:color="000000"/>
            </w:tcBorders>
          </w:tcPr>
          <w:p w:rsidR="001077CA" w:rsidRPr="0014204B" w:rsidRDefault="001077CA" w:rsidP="008D59DB"/>
        </w:tc>
      </w:tr>
      <w:tr w:rsidR="001077CA" w:rsidRPr="0014204B" w:rsidTr="008D59DB">
        <w:tc>
          <w:tcPr>
            <w:tcW w:w="8046" w:type="dxa"/>
            <w:tcBorders>
              <w:top w:val="single" w:sz="4" w:space="0" w:color="000000"/>
              <w:left w:val="single" w:sz="4" w:space="0" w:color="000000"/>
              <w:bottom w:val="single" w:sz="4" w:space="0" w:color="000000"/>
              <w:right w:val="single" w:sz="4" w:space="0" w:color="000000"/>
            </w:tcBorders>
            <w:hideMark/>
          </w:tcPr>
          <w:p w:rsidR="001077CA" w:rsidRDefault="001077CA" w:rsidP="008D59DB">
            <w:r w:rsidRPr="0014204B">
              <w:t xml:space="preserve">Con i docenti del consiglio di classe </w:t>
            </w:r>
          </w:p>
          <w:p w:rsidR="00120FC0" w:rsidRDefault="00120FC0" w:rsidP="008D59DB">
            <w:r>
              <w:t>S</w:t>
            </w:r>
            <w:r w:rsidR="00833F55">
              <w:t>TUDIO SIMULATO</w:t>
            </w:r>
          </w:p>
          <w:p w:rsidR="00120FC0" w:rsidRPr="0014204B" w:rsidRDefault="00120FC0" w:rsidP="008D59DB">
            <w:r>
              <w:t>Tutor Interno  Prof. Francesco LERRA</w:t>
            </w:r>
          </w:p>
        </w:tc>
        <w:tc>
          <w:tcPr>
            <w:tcW w:w="1732" w:type="dxa"/>
            <w:tcBorders>
              <w:top w:val="single" w:sz="4" w:space="0" w:color="000000"/>
              <w:left w:val="single" w:sz="4" w:space="0" w:color="000000"/>
              <w:bottom w:val="single" w:sz="4" w:space="0" w:color="000000"/>
              <w:right w:val="single" w:sz="4" w:space="0" w:color="000000"/>
            </w:tcBorders>
          </w:tcPr>
          <w:p w:rsidR="001077CA" w:rsidRPr="0014204B" w:rsidRDefault="00120FC0" w:rsidP="008D59DB">
            <w:r>
              <w:t>39</w:t>
            </w:r>
          </w:p>
        </w:tc>
      </w:tr>
    </w:tbl>
    <w:p w:rsidR="00726945" w:rsidRPr="00726945" w:rsidRDefault="00726945" w:rsidP="001077CA">
      <w:r>
        <w:rPr>
          <w:b/>
        </w:rPr>
        <w:tab/>
      </w:r>
      <w:r>
        <w:rPr>
          <w:b/>
        </w:rPr>
        <w:tab/>
      </w:r>
      <w:r>
        <w:rPr>
          <w:b/>
        </w:rPr>
        <w:tab/>
      </w:r>
      <w:r>
        <w:rPr>
          <w:b/>
        </w:rPr>
        <w:tab/>
      </w:r>
      <w:r>
        <w:rPr>
          <w:b/>
        </w:rPr>
        <w:tab/>
      </w:r>
      <w:r>
        <w:rPr>
          <w:b/>
        </w:rPr>
        <w:tab/>
      </w:r>
      <w:r>
        <w:rPr>
          <w:b/>
        </w:rPr>
        <w:tab/>
      </w:r>
      <w:r>
        <w:rPr>
          <w:b/>
        </w:rPr>
        <w:tab/>
      </w:r>
      <w:r>
        <w:rPr>
          <w:b/>
        </w:rPr>
        <w:tab/>
      </w:r>
      <w:r w:rsidRPr="00726945">
        <w:t>TOTALE</w:t>
      </w:r>
      <w:r>
        <w:tab/>
        <w:t>167</w:t>
      </w:r>
    </w:p>
    <w:p w:rsidR="00726945" w:rsidRDefault="00726945" w:rsidP="001077CA">
      <w:pPr>
        <w:rPr>
          <w:b/>
        </w:rPr>
      </w:pPr>
    </w:p>
    <w:p w:rsidR="00726945" w:rsidRDefault="00726945" w:rsidP="001077CA">
      <w:pPr>
        <w:rPr>
          <w:b/>
        </w:rPr>
      </w:pPr>
    </w:p>
    <w:p w:rsidR="001077CA" w:rsidRPr="0014204B" w:rsidRDefault="001077CA" w:rsidP="001077CA">
      <w:pPr>
        <w:rPr>
          <w:b/>
        </w:rPr>
      </w:pPr>
      <w:r w:rsidRPr="0014204B">
        <w:rPr>
          <w:b/>
        </w:rPr>
        <w:t xml:space="preserve">OBIETTIVI CONSEGUITI </w:t>
      </w:r>
    </w:p>
    <w:p w:rsidR="001077CA" w:rsidRDefault="001077CA" w:rsidP="001077CA">
      <w:pPr>
        <w:rPr>
          <w:b/>
        </w:rPr>
      </w:pPr>
    </w:p>
    <w:p w:rsidR="00120FC0" w:rsidRPr="00D8217E" w:rsidRDefault="00120FC0" w:rsidP="00743792">
      <w:pPr>
        <w:pStyle w:val="Paragrafoelenco"/>
        <w:numPr>
          <w:ilvl w:val="0"/>
          <w:numId w:val="14"/>
        </w:numPr>
        <w:rPr>
          <w:sz w:val="24"/>
          <w:szCs w:val="24"/>
        </w:rPr>
      </w:pPr>
      <w:r w:rsidRPr="00D8217E">
        <w:rPr>
          <w:sz w:val="24"/>
          <w:szCs w:val="24"/>
        </w:rPr>
        <w:t xml:space="preserve"> Prendere coscienza delle proprie capacità creative attraverso attività guidate e personalizzate di rivisitazione di edificio dismesso per attività di uffici coworking, esplorando anche nuovo Software freeware di settore</w:t>
      </w:r>
    </w:p>
    <w:p w:rsidR="00120FC0" w:rsidRPr="00D8217E" w:rsidRDefault="00120FC0" w:rsidP="00743792">
      <w:pPr>
        <w:pStyle w:val="Paragrafoelenco"/>
        <w:numPr>
          <w:ilvl w:val="0"/>
          <w:numId w:val="14"/>
        </w:numPr>
        <w:rPr>
          <w:sz w:val="24"/>
          <w:szCs w:val="24"/>
        </w:rPr>
      </w:pPr>
      <w:r w:rsidRPr="00D8217E">
        <w:rPr>
          <w:sz w:val="24"/>
          <w:szCs w:val="24"/>
        </w:rPr>
        <w:t>Avvicinamento dei ragazzi verso le problematiche ambientali e sensibilizzazione degli stessi sulle possibilità future di dare il proprio contributo nel preservare l’ambiente per le successive generazioni.</w:t>
      </w:r>
    </w:p>
    <w:p w:rsidR="00120FC0" w:rsidRPr="00D8217E" w:rsidRDefault="00120FC0" w:rsidP="00743792">
      <w:pPr>
        <w:pStyle w:val="Paragrafoelenco"/>
        <w:numPr>
          <w:ilvl w:val="0"/>
          <w:numId w:val="14"/>
        </w:numPr>
        <w:rPr>
          <w:sz w:val="24"/>
          <w:szCs w:val="24"/>
        </w:rPr>
      </w:pPr>
      <w:r w:rsidRPr="00D8217E">
        <w:rPr>
          <w:sz w:val="24"/>
          <w:szCs w:val="24"/>
        </w:rPr>
        <w:t>Riscoperta di realtà operative e produttive presenti sul territorio in grado di valorizzare ed implementare le potenzialità di un territorio a volte apparentemente arido</w:t>
      </w:r>
      <w:r w:rsidR="002D5D5F">
        <w:rPr>
          <w:sz w:val="24"/>
          <w:szCs w:val="24"/>
        </w:rPr>
        <w:t xml:space="preserve"> ed im</w:t>
      </w:r>
      <w:r w:rsidR="00D8217E" w:rsidRPr="00D8217E">
        <w:rPr>
          <w:sz w:val="24"/>
          <w:szCs w:val="24"/>
        </w:rPr>
        <w:t>produttivo.</w:t>
      </w:r>
    </w:p>
    <w:p w:rsidR="001077CA" w:rsidRDefault="001077CA" w:rsidP="001077CA">
      <w:pPr>
        <w:jc w:val="center"/>
        <w:rPr>
          <w:b/>
          <w:u w:val="single"/>
        </w:rPr>
      </w:pPr>
    </w:p>
    <w:p w:rsidR="001077CA" w:rsidRDefault="001077CA" w:rsidP="001077CA">
      <w:pPr>
        <w:jc w:val="center"/>
        <w:rPr>
          <w:b/>
          <w:u w:val="single"/>
        </w:rPr>
      </w:pPr>
      <w:r>
        <w:rPr>
          <w:b/>
          <w:u w:val="single"/>
        </w:rPr>
        <w:t>5</w:t>
      </w:r>
      <w:r w:rsidRPr="0014204B">
        <w:rPr>
          <w:b/>
          <w:u w:val="single"/>
        </w:rPr>
        <w:t>° ANNO</w:t>
      </w:r>
    </w:p>
    <w:p w:rsidR="001077CA" w:rsidRPr="005C4108" w:rsidRDefault="001077CA" w:rsidP="001077CA">
      <w:pPr>
        <w:jc w:val="center"/>
      </w:pPr>
      <w:r>
        <w:t>(</w:t>
      </w:r>
      <w:r w:rsidRPr="005C4108">
        <w:t>a.s. 201</w:t>
      </w:r>
      <w:r>
        <w:t>7</w:t>
      </w:r>
      <w:r w:rsidRPr="005C4108">
        <w:t>/201</w:t>
      </w:r>
      <w:r>
        <w:t>8)</w:t>
      </w:r>
    </w:p>
    <w:p w:rsidR="001077CA" w:rsidRDefault="001077CA" w:rsidP="001077CA">
      <w:pPr>
        <w:jc w:val="both"/>
      </w:pPr>
    </w:p>
    <w:p w:rsidR="001077CA" w:rsidRPr="0014204B" w:rsidRDefault="001077CA" w:rsidP="001077CA">
      <w:pPr>
        <w:jc w:val="both"/>
        <w:rPr>
          <w:b/>
        </w:rPr>
      </w:pPr>
      <w:r w:rsidRPr="0014204B">
        <w:rPr>
          <w:b/>
        </w:rPr>
        <w:t>TITOLO DEL PROGETTO E FINALITÀ</w:t>
      </w:r>
    </w:p>
    <w:p w:rsidR="001077CA" w:rsidRDefault="001077CA" w:rsidP="001077CA">
      <w:pPr>
        <w:jc w:val="both"/>
        <w:rPr>
          <w:b/>
        </w:rPr>
      </w:pPr>
    </w:p>
    <w:p w:rsidR="00EF76D1" w:rsidRDefault="00EF76D1" w:rsidP="001077CA">
      <w:pPr>
        <w:jc w:val="both"/>
      </w:pPr>
      <w:r w:rsidRPr="00EF76D1">
        <w:lastRenderedPageBreak/>
        <w:t>“LAVORIAMO</w:t>
      </w:r>
      <w:r>
        <w:t xml:space="preserve"> PER L’INNOVAZIONE E LA SALVAGUARDIA DELL’AMBIENTE”</w:t>
      </w:r>
    </w:p>
    <w:p w:rsidR="00833F55" w:rsidRPr="00EF76D1" w:rsidRDefault="00833F55" w:rsidP="001077CA">
      <w:pPr>
        <w:jc w:val="both"/>
      </w:pPr>
      <w:r>
        <w:t>Finalità: Prendere coscienza che anche nel mondo delle costruzioni stanno subentrando repentine novità sul mod</w:t>
      </w:r>
      <w:r w:rsidR="002D5D5F">
        <w:t>o di concepire la progettazione</w:t>
      </w:r>
      <w:r>
        <w:t>, l’esecuzione e la gestione del processo produttivo edilizio, con normative sempre più vincolanti ed attente alle problematiche del risparmio energetico, dell’antisismica, della qualità del prodotto edilizio in generale.</w:t>
      </w:r>
    </w:p>
    <w:p w:rsidR="001077CA" w:rsidRPr="005C4108" w:rsidRDefault="001077CA" w:rsidP="001077CA">
      <w:pPr>
        <w:jc w:val="both"/>
      </w:pPr>
    </w:p>
    <w:p w:rsidR="001077CA" w:rsidRPr="0014204B" w:rsidRDefault="001077CA" w:rsidP="001077CA">
      <w:pPr>
        <w:jc w:val="both"/>
        <w:rPr>
          <w:b/>
        </w:rPr>
      </w:pPr>
      <w:r w:rsidRPr="0014204B">
        <w:rPr>
          <w:b/>
        </w:rPr>
        <w:t xml:space="preserve">ATTIVITÀ SVOLTE </w:t>
      </w:r>
    </w:p>
    <w:p w:rsidR="001077CA" w:rsidRPr="0014204B" w:rsidRDefault="001077CA" w:rsidP="001077CA">
      <w:pPr>
        <w:jc w:val="both"/>
        <w:rPr>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85"/>
        <w:gridCol w:w="1661"/>
      </w:tblGrid>
      <w:tr w:rsidR="001077CA" w:rsidRPr="0014204B" w:rsidTr="00EF76D1">
        <w:tc>
          <w:tcPr>
            <w:tcW w:w="7685" w:type="dxa"/>
            <w:tcBorders>
              <w:top w:val="single" w:sz="4" w:space="0" w:color="000000"/>
              <w:left w:val="single" w:sz="4" w:space="0" w:color="000000"/>
              <w:bottom w:val="single" w:sz="4" w:space="0" w:color="000000"/>
              <w:right w:val="single" w:sz="4" w:space="0" w:color="000000"/>
            </w:tcBorders>
            <w:hideMark/>
          </w:tcPr>
          <w:p w:rsidR="001077CA" w:rsidRPr="0014204B" w:rsidRDefault="001077CA" w:rsidP="008D59DB">
            <w:r w:rsidRPr="0014204B">
              <w:t>Con esperti esterni</w:t>
            </w:r>
          </w:p>
        </w:tc>
        <w:tc>
          <w:tcPr>
            <w:tcW w:w="1661" w:type="dxa"/>
            <w:tcBorders>
              <w:top w:val="single" w:sz="4" w:space="0" w:color="000000"/>
              <w:left w:val="single" w:sz="4" w:space="0" w:color="000000"/>
              <w:bottom w:val="single" w:sz="4" w:space="0" w:color="000000"/>
              <w:right w:val="single" w:sz="4" w:space="0" w:color="000000"/>
            </w:tcBorders>
            <w:hideMark/>
          </w:tcPr>
          <w:p w:rsidR="001077CA" w:rsidRPr="0014204B" w:rsidRDefault="001077CA" w:rsidP="008D59DB">
            <w:pPr>
              <w:jc w:val="center"/>
            </w:pPr>
            <w:r w:rsidRPr="0014204B">
              <w:t>ORE</w:t>
            </w:r>
          </w:p>
        </w:tc>
      </w:tr>
      <w:tr w:rsidR="001077CA" w:rsidRPr="0014204B" w:rsidTr="00EF76D1">
        <w:tc>
          <w:tcPr>
            <w:tcW w:w="7685" w:type="dxa"/>
            <w:tcBorders>
              <w:top w:val="single" w:sz="4" w:space="0" w:color="000000"/>
              <w:left w:val="single" w:sz="4" w:space="0" w:color="000000"/>
              <w:bottom w:val="single" w:sz="4" w:space="0" w:color="000000"/>
              <w:right w:val="single" w:sz="4" w:space="0" w:color="000000"/>
            </w:tcBorders>
          </w:tcPr>
          <w:p w:rsidR="001077CA" w:rsidRPr="002D5D5F" w:rsidRDefault="00EF76D1" w:rsidP="00743792">
            <w:pPr>
              <w:pStyle w:val="Paragrafoelenco"/>
              <w:numPr>
                <w:ilvl w:val="0"/>
                <w:numId w:val="41"/>
              </w:numPr>
              <w:textAlignment w:val="auto"/>
              <w:rPr>
                <w:rFonts w:ascii="Times New Roman" w:hAnsi="Times New Roman"/>
                <w:sz w:val="24"/>
                <w:szCs w:val="24"/>
              </w:rPr>
            </w:pPr>
            <w:r w:rsidRPr="002D5D5F">
              <w:rPr>
                <w:rFonts w:ascii="Times New Roman" w:hAnsi="Times New Roman"/>
                <w:sz w:val="24"/>
                <w:szCs w:val="24"/>
              </w:rPr>
              <w:t>LIBERI PROFESSIONISTI</w:t>
            </w:r>
          </w:p>
          <w:p w:rsidR="00EF76D1" w:rsidRPr="002D5D5F" w:rsidRDefault="00EF76D1" w:rsidP="00EF76D1">
            <w:pPr>
              <w:pStyle w:val="Paragrafoelenco"/>
              <w:ind w:left="720"/>
              <w:textAlignment w:val="auto"/>
              <w:rPr>
                <w:rFonts w:ascii="Times New Roman" w:hAnsi="Times New Roman"/>
                <w:sz w:val="24"/>
                <w:szCs w:val="24"/>
              </w:rPr>
            </w:pPr>
          </w:p>
        </w:tc>
        <w:tc>
          <w:tcPr>
            <w:tcW w:w="1661" w:type="dxa"/>
            <w:tcBorders>
              <w:top w:val="single" w:sz="4" w:space="0" w:color="000000"/>
              <w:left w:val="single" w:sz="4" w:space="0" w:color="000000"/>
              <w:bottom w:val="single" w:sz="4" w:space="0" w:color="000000"/>
              <w:right w:val="single" w:sz="4" w:space="0" w:color="000000"/>
            </w:tcBorders>
          </w:tcPr>
          <w:p w:rsidR="001077CA" w:rsidRPr="0014204B" w:rsidRDefault="00EF76D1" w:rsidP="008D59DB">
            <w:r>
              <w:t>24</w:t>
            </w:r>
          </w:p>
        </w:tc>
      </w:tr>
      <w:tr w:rsidR="001077CA" w:rsidRPr="0014204B" w:rsidTr="00EF76D1">
        <w:tc>
          <w:tcPr>
            <w:tcW w:w="7685" w:type="dxa"/>
            <w:tcBorders>
              <w:top w:val="single" w:sz="4" w:space="0" w:color="000000"/>
              <w:left w:val="single" w:sz="4" w:space="0" w:color="000000"/>
              <w:bottom w:val="single" w:sz="4" w:space="0" w:color="000000"/>
              <w:right w:val="single" w:sz="4" w:space="0" w:color="000000"/>
            </w:tcBorders>
          </w:tcPr>
          <w:p w:rsidR="001077CA" w:rsidRPr="002D5D5F" w:rsidRDefault="001077CA" w:rsidP="00743792">
            <w:pPr>
              <w:pStyle w:val="Paragrafoelenco"/>
              <w:numPr>
                <w:ilvl w:val="0"/>
                <w:numId w:val="41"/>
              </w:numPr>
              <w:textAlignment w:val="auto"/>
              <w:rPr>
                <w:rFonts w:ascii="Times New Roman" w:hAnsi="Times New Roman"/>
                <w:sz w:val="24"/>
                <w:szCs w:val="24"/>
              </w:rPr>
            </w:pPr>
          </w:p>
        </w:tc>
        <w:tc>
          <w:tcPr>
            <w:tcW w:w="1661" w:type="dxa"/>
            <w:tcBorders>
              <w:top w:val="single" w:sz="4" w:space="0" w:color="000000"/>
              <w:left w:val="single" w:sz="4" w:space="0" w:color="000000"/>
              <w:bottom w:val="single" w:sz="4" w:space="0" w:color="000000"/>
              <w:right w:val="single" w:sz="4" w:space="0" w:color="000000"/>
            </w:tcBorders>
          </w:tcPr>
          <w:p w:rsidR="001077CA" w:rsidRPr="0014204B" w:rsidRDefault="001077CA" w:rsidP="008D59DB"/>
        </w:tc>
      </w:tr>
      <w:tr w:rsidR="001077CA" w:rsidRPr="0014204B" w:rsidTr="00EF76D1">
        <w:tc>
          <w:tcPr>
            <w:tcW w:w="7685" w:type="dxa"/>
            <w:tcBorders>
              <w:top w:val="single" w:sz="4" w:space="0" w:color="000000"/>
              <w:left w:val="single" w:sz="4" w:space="0" w:color="000000"/>
              <w:bottom w:val="single" w:sz="4" w:space="0" w:color="000000"/>
              <w:right w:val="single" w:sz="4" w:space="0" w:color="000000"/>
            </w:tcBorders>
          </w:tcPr>
          <w:p w:rsidR="001077CA" w:rsidRPr="002D5D5F" w:rsidRDefault="001077CA" w:rsidP="00743792">
            <w:pPr>
              <w:pStyle w:val="Paragrafoelenco"/>
              <w:numPr>
                <w:ilvl w:val="0"/>
                <w:numId w:val="41"/>
              </w:numPr>
              <w:textAlignment w:val="auto"/>
              <w:rPr>
                <w:rFonts w:ascii="Times New Roman" w:hAnsi="Times New Roman"/>
                <w:sz w:val="24"/>
                <w:szCs w:val="24"/>
              </w:rPr>
            </w:pPr>
          </w:p>
        </w:tc>
        <w:tc>
          <w:tcPr>
            <w:tcW w:w="1661" w:type="dxa"/>
            <w:tcBorders>
              <w:top w:val="single" w:sz="4" w:space="0" w:color="000000"/>
              <w:left w:val="single" w:sz="4" w:space="0" w:color="000000"/>
              <w:bottom w:val="single" w:sz="4" w:space="0" w:color="000000"/>
              <w:right w:val="single" w:sz="4" w:space="0" w:color="000000"/>
            </w:tcBorders>
          </w:tcPr>
          <w:p w:rsidR="001077CA" w:rsidRPr="0014204B" w:rsidRDefault="001077CA" w:rsidP="008D59DB"/>
        </w:tc>
      </w:tr>
      <w:tr w:rsidR="001077CA" w:rsidRPr="0014204B" w:rsidTr="00EF76D1">
        <w:tc>
          <w:tcPr>
            <w:tcW w:w="7685" w:type="dxa"/>
            <w:tcBorders>
              <w:top w:val="single" w:sz="4" w:space="0" w:color="000000"/>
              <w:left w:val="single" w:sz="4" w:space="0" w:color="000000"/>
              <w:bottom w:val="single" w:sz="4" w:space="0" w:color="000000"/>
              <w:right w:val="single" w:sz="4" w:space="0" w:color="000000"/>
            </w:tcBorders>
            <w:hideMark/>
          </w:tcPr>
          <w:p w:rsidR="001077CA" w:rsidRPr="0014204B" w:rsidRDefault="001077CA" w:rsidP="008D59DB">
            <w:pPr>
              <w:pStyle w:val="Paragrafoelenco"/>
              <w:ind w:left="0"/>
              <w:rPr>
                <w:rFonts w:ascii="Times New Roman" w:hAnsi="Times New Roman"/>
                <w:sz w:val="24"/>
                <w:szCs w:val="24"/>
              </w:rPr>
            </w:pPr>
            <w:r w:rsidRPr="0014204B">
              <w:rPr>
                <w:rFonts w:ascii="Times New Roman" w:hAnsi="Times New Roman"/>
                <w:sz w:val="24"/>
                <w:szCs w:val="24"/>
              </w:rPr>
              <w:t xml:space="preserve">Stages in azienda </w:t>
            </w:r>
          </w:p>
        </w:tc>
        <w:tc>
          <w:tcPr>
            <w:tcW w:w="1661" w:type="dxa"/>
            <w:tcBorders>
              <w:top w:val="single" w:sz="4" w:space="0" w:color="000000"/>
              <w:left w:val="single" w:sz="4" w:space="0" w:color="000000"/>
              <w:bottom w:val="single" w:sz="4" w:space="0" w:color="000000"/>
              <w:right w:val="single" w:sz="4" w:space="0" w:color="000000"/>
            </w:tcBorders>
          </w:tcPr>
          <w:p w:rsidR="001077CA" w:rsidRPr="0014204B" w:rsidRDefault="001077CA" w:rsidP="008D59DB"/>
        </w:tc>
      </w:tr>
      <w:tr w:rsidR="001077CA" w:rsidRPr="0014204B" w:rsidTr="00EF76D1">
        <w:tc>
          <w:tcPr>
            <w:tcW w:w="7685" w:type="dxa"/>
            <w:tcBorders>
              <w:top w:val="single" w:sz="4" w:space="0" w:color="000000"/>
              <w:left w:val="single" w:sz="4" w:space="0" w:color="000000"/>
              <w:bottom w:val="single" w:sz="4" w:space="0" w:color="000000"/>
              <w:right w:val="single" w:sz="4" w:space="0" w:color="000000"/>
            </w:tcBorders>
            <w:hideMark/>
          </w:tcPr>
          <w:p w:rsidR="001077CA" w:rsidRPr="002D5D5F" w:rsidRDefault="001077CA" w:rsidP="008D59DB">
            <w:pPr>
              <w:ind w:left="360"/>
            </w:pPr>
            <w:r w:rsidRPr="002D5D5F">
              <w:t>1.</w:t>
            </w:r>
            <w:r w:rsidR="00EF76D1" w:rsidRPr="002D5D5F">
              <w:t xml:space="preserve"> VISITE GUIDATE</w:t>
            </w:r>
          </w:p>
          <w:p w:rsidR="00EF76D1" w:rsidRPr="002D5D5F" w:rsidRDefault="00EF76D1" w:rsidP="00743792">
            <w:pPr>
              <w:pStyle w:val="Paragrafoelenco"/>
              <w:numPr>
                <w:ilvl w:val="0"/>
                <w:numId w:val="45"/>
              </w:numPr>
            </w:pPr>
            <w:r w:rsidRPr="002D5D5F">
              <w:t>HOLZBAU RUBNER – SUD    Calitri (AV)</w:t>
            </w:r>
          </w:p>
          <w:p w:rsidR="00EF76D1" w:rsidRPr="002D5D5F" w:rsidRDefault="00EF76D1" w:rsidP="00743792">
            <w:pPr>
              <w:pStyle w:val="Paragrafoelenco"/>
              <w:numPr>
                <w:ilvl w:val="0"/>
                <w:numId w:val="45"/>
              </w:numPr>
            </w:pPr>
            <w:r w:rsidRPr="002D5D5F">
              <w:t>Azienda agro-energetica GABRO   Lauropoli (CS)</w:t>
            </w:r>
          </w:p>
          <w:p w:rsidR="00EF76D1" w:rsidRPr="00EF76D1" w:rsidRDefault="00EF76D1" w:rsidP="00743792">
            <w:pPr>
              <w:pStyle w:val="Paragrafoelenco"/>
              <w:numPr>
                <w:ilvl w:val="0"/>
                <w:numId w:val="45"/>
              </w:numPr>
              <w:rPr>
                <w:color w:val="FF0000"/>
              </w:rPr>
            </w:pPr>
            <w:r w:rsidRPr="002D5D5F">
              <w:t>UNICAL  Cosenza</w:t>
            </w:r>
          </w:p>
        </w:tc>
        <w:tc>
          <w:tcPr>
            <w:tcW w:w="1661" w:type="dxa"/>
            <w:tcBorders>
              <w:top w:val="single" w:sz="4" w:space="0" w:color="000000"/>
              <w:left w:val="single" w:sz="4" w:space="0" w:color="000000"/>
              <w:bottom w:val="single" w:sz="4" w:space="0" w:color="000000"/>
              <w:right w:val="single" w:sz="4" w:space="0" w:color="000000"/>
            </w:tcBorders>
          </w:tcPr>
          <w:p w:rsidR="001077CA" w:rsidRPr="0014204B" w:rsidRDefault="00EF76D1" w:rsidP="008D59DB">
            <w:r>
              <w:t>28</w:t>
            </w:r>
          </w:p>
        </w:tc>
      </w:tr>
      <w:tr w:rsidR="00EF76D1" w:rsidRPr="0014204B" w:rsidTr="00EF76D1">
        <w:tc>
          <w:tcPr>
            <w:tcW w:w="7685" w:type="dxa"/>
            <w:tcBorders>
              <w:top w:val="single" w:sz="4" w:space="0" w:color="000000"/>
              <w:left w:val="single" w:sz="4" w:space="0" w:color="000000"/>
              <w:bottom w:val="single" w:sz="4" w:space="0" w:color="000000"/>
              <w:right w:val="single" w:sz="4" w:space="0" w:color="000000"/>
            </w:tcBorders>
            <w:hideMark/>
          </w:tcPr>
          <w:p w:rsidR="00EF76D1" w:rsidRDefault="00EF76D1" w:rsidP="00EF76D1">
            <w:pPr>
              <w:pStyle w:val="Paragrafoelenco"/>
              <w:ind w:left="0"/>
              <w:rPr>
                <w:rFonts w:ascii="Times New Roman" w:hAnsi="Times New Roman"/>
                <w:sz w:val="24"/>
                <w:szCs w:val="24"/>
              </w:rPr>
            </w:pPr>
            <w:r>
              <w:rPr>
                <w:rFonts w:ascii="Times New Roman" w:hAnsi="Times New Roman"/>
                <w:sz w:val="24"/>
                <w:szCs w:val="24"/>
              </w:rPr>
              <w:t>Seminari</w:t>
            </w:r>
          </w:p>
          <w:p w:rsidR="00EF76D1" w:rsidRPr="0014204B" w:rsidRDefault="002D5D5F" w:rsidP="00EF76D1">
            <w:pPr>
              <w:pStyle w:val="Paragrafoelenco"/>
              <w:ind w:left="0"/>
              <w:rPr>
                <w:rFonts w:ascii="Times New Roman" w:hAnsi="Times New Roman"/>
                <w:sz w:val="24"/>
                <w:szCs w:val="24"/>
              </w:rPr>
            </w:pPr>
            <w:r>
              <w:rPr>
                <w:rFonts w:ascii="Times New Roman" w:hAnsi="Times New Roman"/>
                <w:sz w:val="24"/>
                <w:szCs w:val="24"/>
              </w:rPr>
              <w:t xml:space="preserve">      1</w:t>
            </w:r>
            <w:r w:rsidR="00EF76D1">
              <w:rPr>
                <w:rFonts w:ascii="Times New Roman" w:hAnsi="Times New Roman"/>
                <w:sz w:val="24"/>
                <w:szCs w:val="24"/>
              </w:rPr>
              <w:t>. MINISTERO DELLE FINANZE</w:t>
            </w:r>
          </w:p>
        </w:tc>
        <w:tc>
          <w:tcPr>
            <w:tcW w:w="1661" w:type="dxa"/>
            <w:tcBorders>
              <w:top w:val="single" w:sz="4" w:space="0" w:color="000000"/>
              <w:left w:val="single" w:sz="4" w:space="0" w:color="000000"/>
              <w:bottom w:val="single" w:sz="4" w:space="0" w:color="000000"/>
              <w:right w:val="single" w:sz="4" w:space="0" w:color="000000"/>
            </w:tcBorders>
          </w:tcPr>
          <w:p w:rsidR="00EF76D1" w:rsidRPr="0014204B" w:rsidRDefault="00EF76D1" w:rsidP="00EF76D1">
            <w:r>
              <w:t>5</w:t>
            </w:r>
          </w:p>
        </w:tc>
      </w:tr>
      <w:tr w:rsidR="00EF76D1" w:rsidRPr="0014204B" w:rsidTr="00EF76D1">
        <w:tc>
          <w:tcPr>
            <w:tcW w:w="7685" w:type="dxa"/>
            <w:tcBorders>
              <w:top w:val="single" w:sz="4" w:space="0" w:color="000000"/>
              <w:left w:val="single" w:sz="4" w:space="0" w:color="000000"/>
              <w:bottom w:val="single" w:sz="4" w:space="0" w:color="000000"/>
              <w:right w:val="single" w:sz="4" w:space="0" w:color="000000"/>
            </w:tcBorders>
            <w:hideMark/>
          </w:tcPr>
          <w:p w:rsidR="00EF76D1" w:rsidRDefault="00EF76D1" w:rsidP="00EF76D1">
            <w:r w:rsidRPr="0014204B">
              <w:t xml:space="preserve">Con i docenti del consiglio di classe </w:t>
            </w:r>
          </w:p>
          <w:p w:rsidR="00EF76D1" w:rsidRDefault="00EF76D1" w:rsidP="00EF76D1">
            <w:r>
              <w:t>STUDIO SIMULATO</w:t>
            </w:r>
          </w:p>
          <w:p w:rsidR="00EF76D1" w:rsidRPr="0014204B" w:rsidRDefault="00EF76D1" w:rsidP="00EF76D1">
            <w:r>
              <w:t>TUTOR INTERNO Prof. Francesco LERRA</w:t>
            </w:r>
          </w:p>
        </w:tc>
        <w:tc>
          <w:tcPr>
            <w:tcW w:w="1661" w:type="dxa"/>
            <w:tcBorders>
              <w:top w:val="single" w:sz="4" w:space="0" w:color="000000"/>
              <w:left w:val="single" w:sz="4" w:space="0" w:color="000000"/>
              <w:bottom w:val="single" w:sz="4" w:space="0" w:color="000000"/>
              <w:right w:val="single" w:sz="4" w:space="0" w:color="000000"/>
            </w:tcBorders>
          </w:tcPr>
          <w:p w:rsidR="00EF76D1" w:rsidRPr="0014204B" w:rsidRDefault="00EF76D1" w:rsidP="00EF76D1">
            <w:r>
              <w:t>32</w:t>
            </w:r>
          </w:p>
        </w:tc>
      </w:tr>
    </w:tbl>
    <w:p w:rsidR="001077CA" w:rsidRPr="0014204B" w:rsidRDefault="00726945" w:rsidP="001077CA">
      <w:r>
        <w:tab/>
      </w:r>
      <w:r>
        <w:tab/>
      </w:r>
      <w:r>
        <w:tab/>
      </w:r>
      <w:r>
        <w:tab/>
      </w:r>
      <w:r>
        <w:tab/>
      </w:r>
      <w:r>
        <w:tab/>
      </w:r>
      <w:r>
        <w:tab/>
      </w:r>
      <w:r>
        <w:tab/>
      </w:r>
      <w:r>
        <w:tab/>
        <w:t>TOTALE</w:t>
      </w:r>
      <w:r>
        <w:tab/>
        <w:t>89</w:t>
      </w:r>
    </w:p>
    <w:p w:rsidR="005C4C4F" w:rsidRDefault="005C4C4F" w:rsidP="001077CA">
      <w:pPr>
        <w:rPr>
          <w:b/>
        </w:rPr>
      </w:pPr>
    </w:p>
    <w:p w:rsidR="005C4C4F" w:rsidRDefault="00726945" w:rsidP="001077CA">
      <w:pPr>
        <w:rPr>
          <w:b/>
        </w:rPr>
      </w:pPr>
      <w:r>
        <w:rPr>
          <w:b/>
        </w:rPr>
        <w:tab/>
      </w:r>
      <w:r>
        <w:rPr>
          <w:b/>
        </w:rPr>
        <w:tab/>
      </w:r>
      <w:r w:rsidR="00D81358">
        <w:rPr>
          <w:b/>
        </w:rPr>
        <w:t>Alla Data del 15/05/2018</w:t>
      </w:r>
      <w:r>
        <w:rPr>
          <w:b/>
        </w:rPr>
        <w:tab/>
      </w:r>
      <w:r>
        <w:rPr>
          <w:b/>
        </w:rPr>
        <w:tab/>
        <w:t>TOTALE TRIENNIO</w:t>
      </w:r>
      <w:r>
        <w:rPr>
          <w:b/>
        </w:rPr>
        <w:tab/>
        <w:t>371</w:t>
      </w:r>
    </w:p>
    <w:p w:rsidR="005C4C4F" w:rsidRDefault="005C4C4F" w:rsidP="001077CA">
      <w:pPr>
        <w:rPr>
          <w:b/>
        </w:rPr>
      </w:pPr>
    </w:p>
    <w:p w:rsidR="005C4C4F" w:rsidRDefault="005C4C4F" w:rsidP="001077CA">
      <w:pPr>
        <w:rPr>
          <w:b/>
        </w:rPr>
      </w:pPr>
    </w:p>
    <w:p w:rsidR="001077CA" w:rsidRPr="0014204B" w:rsidRDefault="001077CA" w:rsidP="001077CA">
      <w:pPr>
        <w:rPr>
          <w:b/>
        </w:rPr>
      </w:pPr>
      <w:r w:rsidRPr="0014204B">
        <w:rPr>
          <w:b/>
        </w:rPr>
        <w:t xml:space="preserve">OBIETTIVI CONSEGUITI </w:t>
      </w:r>
    </w:p>
    <w:p w:rsidR="001077CA" w:rsidRDefault="001077CA" w:rsidP="001077CA">
      <w:pPr>
        <w:rPr>
          <w:b/>
        </w:rPr>
      </w:pPr>
    </w:p>
    <w:p w:rsidR="001077CA" w:rsidRPr="004E2589" w:rsidRDefault="00EF76D1" w:rsidP="00743792">
      <w:pPr>
        <w:pStyle w:val="Paragrafoelenco"/>
        <w:numPr>
          <w:ilvl w:val="0"/>
          <w:numId w:val="45"/>
        </w:numPr>
        <w:rPr>
          <w:sz w:val="24"/>
          <w:szCs w:val="24"/>
        </w:rPr>
      </w:pPr>
      <w:r w:rsidRPr="004E2589">
        <w:rPr>
          <w:sz w:val="24"/>
          <w:szCs w:val="24"/>
        </w:rPr>
        <w:t>Conoscenza delle problematiche innovative subentrate e/o in procinto di subentrare in maniera massiccia nell’ambito professionale ed imprenditoriale, attinenti i materiali, i sistemi costruttivi, procedure di gestione del processo edilizio in generale.</w:t>
      </w:r>
    </w:p>
    <w:p w:rsidR="00EF76D1" w:rsidRDefault="00EF76D1" w:rsidP="00743792">
      <w:pPr>
        <w:pStyle w:val="Paragrafoelenco"/>
        <w:numPr>
          <w:ilvl w:val="0"/>
          <w:numId w:val="45"/>
        </w:numPr>
        <w:rPr>
          <w:sz w:val="24"/>
          <w:szCs w:val="24"/>
        </w:rPr>
      </w:pPr>
      <w:r w:rsidRPr="004E2589">
        <w:rPr>
          <w:sz w:val="24"/>
          <w:szCs w:val="24"/>
        </w:rPr>
        <w:t xml:space="preserve">Presa di coscienza del percorso ecosostenibile necessario per intraprendere una qualsiasi attività futura, sia per il rispetto delle normative impellenti sia per realizzare una concreta crescita professionale </w:t>
      </w:r>
      <w:r w:rsidR="004E2589" w:rsidRPr="004E2589">
        <w:rPr>
          <w:sz w:val="24"/>
          <w:szCs w:val="24"/>
        </w:rPr>
        <w:t xml:space="preserve">in linea con l’innovazione richiesta dal mercato e con l’esigenza di </w:t>
      </w:r>
      <w:r w:rsidR="00D209A8">
        <w:rPr>
          <w:sz w:val="24"/>
          <w:szCs w:val="24"/>
        </w:rPr>
        <w:t xml:space="preserve">garantire la </w:t>
      </w:r>
      <w:r w:rsidR="004E2589" w:rsidRPr="004E2589">
        <w:rPr>
          <w:sz w:val="24"/>
          <w:szCs w:val="24"/>
        </w:rPr>
        <w:t>salvaguardia dell’ambiente.</w:t>
      </w:r>
    </w:p>
    <w:p w:rsidR="005C4C4F" w:rsidRDefault="005C4C4F" w:rsidP="005C4C4F">
      <w:pPr>
        <w:pStyle w:val="Paragrafoelenco"/>
        <w:ind w:left="1080"/>
        <w:rPr>
          <w:sz w:val="24"/>
          <w:szCs w:val="24"/>
        </w:rPr>
      </w:pPr>
    </w:p>
    <w:p w:rsidR="005C4C4F" w:rsidRDefault="005C4C4F" w:rsidP="005C4C4F">
      <w:pPr>
        <w:pStyle w:val="Paragrafoelenco"/>
        <w:ind w:left="1080"/>
        <w:rPr>
          <w:sz w:val="24"/>
          <w:szCs w:val="24"/>
        </w:rPr>
      </w:pPr>
    </w:p>
    <w:p w:rsidR="005C4C4F" w:rsidRPr="005C4C4F" w:rsidRDefault="005C4C4F" w:rsidP="005C4C4F">
      <w:pPr>
        <w:suppressAutoHyphens w:val="0"/>
        <w:spacing w:before="100" w:beforeAutospacing="1" w:after="100" w:afterAutospacing="1"/>
        <w:ind w:left="142"/>
        <w:jc w:val="both"/>
        <w:rPr>
          <w:rFonts w:eastAsiaTheme="minorHAnsi"/>
          <w:b/>
          <w:sz w:val="22"/>
          <w:szCs w:val="22"/>
          <w:lang w:eastAsia="en-US"/>
        </w:rPr>
      </w:pPr>
      <w:r w:rsidRPr="005C4C4F">
        <w:rPr>
          <w:rFonts w:eastAsiaTheme="minorHAnsi"/>
          <w:b/>
          <w:sz w:val="22"/>
          <w:szCs w:val="22"/>
          <w:lang w:eastAsia="en-US"/>
        </w:rPr>
        <w:t>VALUTAZIONE E CERTIFICAZIONE DELLLE COMPETENZE</w:t>
      </w:r>
    </w:p>
    <w:p w:rsidR="005C4C4F" w:rsidRPr="005C4C4F" w:rsidRDefault="005C4C4F" w:rsidP="005C4C4F">
      <w:pPr>
        <w:suppressAutoHyphens w:val="0"/>
        <w:spacing w:before="100" w:beforeAutospacing="1" w:after="100" w:afterAutospacing="1"/>
        <w:ind w:left="142"/>
        <w:jc w:val="both"/>
        <w:rPr>
          <w:rFonts w:eastAsiaTheme="minorHAnsi"/>
          <w:lang w:eastAsia="en-US"/>
        </w:rPr>
      </w:pPr>
      <w:r w:rsidRPr="005C4C4F">
        <w:rPr>
          <w:rFonts w:eastAsiaTheme="minorHAnsi"/>
          <w:lang w:eastAsia="en-US"/>
        </w:rPr>
        <w:t xml:space="preserve">In conformità alle direttive diramate dal MIUR in materia, con deliberazione n. 3 del 15.5.2018 il  Collegio dei Docenti ha stabilito che nello scrutinio finale delle classi quinte del prossimo mese di giugno, la valutazione individuale e la certificazione delle competenze acquisite dagli alunni nei percorsi di alternanza scuola-lavoro del 3°, 4° e 5° anno avvengano applicando i criteri di cui alla seguente scheda: </w:t>
      </w:r>
    </w:p>
    <w:p w:rsidR="005C4C4F" w:rsidRPr="005C4C4F" w:rsidRDefault="005C4C4F" w:rsidP="005C4C4F">
      <w:pPr>
        <w:suppressAutoHyphens w:val="0"/>
        <w:spacing w:before="100" w:beforeAutospacing="1" w:after="100" w:afterAutospacing="1"/>
        <w:ind w:left="142"/>
        <w:jc w:val="center"/>
        <w:rPr>
          <w:rFonts w:eastAsiaTheme="minorHAnsi"/>
          <w:b/>
          <w:color w:val="000000"/>
          <w:sz w:val="32"/>
          <w:szCs w:val="32"/>
          <w:lang w:eastAsia="en-US"/>
        </w:rPr>
      </w:pPr>
      <w:r w:rsidRPr="005C4C4F">
        <w:rPr>
          <w:rFonts w:eastAsiaTheme="minorHAnsi"/>
          <w:b/>
          <w:color w:val="000000"/>
          <w:sz w:val="32"/>
          <w:szCs w:val="32"/>
          <w:lang w:eastAsia="en-US"/>
        </w:rPr>
        <w:lastRenderedPageBreak/>
        <w:t>ALTERNANZA  SCUOLA-LAVORO</w:t>
      </w:r>
    </w:p>
    <w:tbl>
      <w:tblPr>
        <w:tblW w:w="10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96"/>
        <w:gridCol w:w="5893"/>
      </w:tblGrid>
      <w:tr w:rsidR="005C4C4F" w:rsidRPr="005C4C4F" w:rsidTr="00AA76AB">
        <w:trPr>
          <w:jc w:val="center"/>
        </w:trPr>
        <w:tc>
          <w:tcPr>
            <w:tcW w:w="10689" w:type="dxa"/>
            <w:gridSpan w:val="2"/>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spacing w:before="100" w:beforeAutospacing="1" w:after="100" w:afterAutospacing="1"/>
              <w:ind w:left="142"/>
              <w:jc w:val="center"/>
              <w:rPr>
                <w:b/>
                <w:szCs w:val="32"/>
                <w:lang w:eastAsia="en-US"/>
              </w:rPr>
            </w:pPr>
            <w:r w:rsidRPr="005C4C4F">
              <w:rPr>
                <w:rFonts w:eastAsiaTheme="minorHAnsi"/>
                <w:b/>
                <w:szCs w:val="32"/>
                <w:lang w:eastAsia="en-US"/>
              </w:rPr>
              <w:t>SCHEDA SINTETICA CERTIFICAZIONE DELLE COMPETENZE E</w:t>
            </w:r>
          </w:p>
          <w:p w:rsidR="005C4C4F" w:rsidRPr="005C4C4F" w:rsidRDefault="005C4C4F" w:rsidP="005C4C4F">
            <w:pPr>
              <w:suppressAutoHyphens w:val="0"/>
              <w:spacing w:before="100" w:beforeAutospacing="1" w:after="100" w:afterAutospacing="1"/>
              <w:ind w:left="142"/>
              <w:jc w:val="center"/>
              <w:rPr>
                <w:rFonts w:eastAsiaTheme="minorHAnsi"/>
                <w:b/>
                <w:szCs w:val="32"/>
                <w:lang w:eastAsia="en-US"/>
              </w:rPr>
            </w:pPr>
            <w:r w:rsidRPr="005C4C4F">
              <w:rPr>
                <w:rFonts w:eastAsiaTheme="minorHAnsi"/>
                <w:b/>
                <w:szCs w:val="32"/>
                <w:lang w:eastAsia="en-US"/>
              </w:rPr>
              <w:t>VALUTAZIONE  DELLO STUDENTE</w:t>
            </w:r>
          </w:p>
          <w:p w:rsidR="005C4C4F" w:rsidRPr="005C4C4F" w:rsidRDefault="005C4C4F" w:rsidP="005C4C4F">
            <w:pPr>
              <w:suppressAutoHyphens w:val="0"/>
              <w:spacing w:before="100" w:beforeAutospacing="1" w:after="100" w:afterAutospacing="1"/>
              <w:ind w:left="142"/>
              <w:jc w:val="center"/>
              <w:rPr>
                <w:b/>
                <w:color w:val="000000"/>
                <w:lang w:val="fr-FR" w:eastAsia="en-US"/>
              </w:rPr>
            </w:pPr>
            <w:r w:rsidRPr="005C4C4F">
              <w:rPr>
                <w:rFonts w:eastAsiaTheme="minorHAnsi"/>
                <w:b/>
                <w:color w:val="000000"/>
                <w:lang w:eastAsia="en-US"/>
              </w:rPr>
              <w:t xml:space="preserve">A.S.   </w:t>
            </w:r>
            <w:r w:rsidRPr="005C4C4F">
              <w:rPr>
                <w:rFonts w:eastAsiaTheme="minorHAnsi"/>
                <w:b/>
                <w:color w:val="000000"/>
                <w:lang w:val="fr-FR" w:eastAsia="en-US"/>
              </w:rPr>
              <w:t xml:space="preserve">2015-16 -Classe  III      /    A.S.  2016 -17 -  Classe  IV    /   </w:t>
            </w:r>
            <w:r w:rsidRPr="005C4C4F">
              <w:rPr>
                <w:rFonts w:eastAsiaTheme="minorHAnsi"/>
                <w:b/>
                <w:lang w:val="fr-FR" w:eastAsia="en-US"/>
              </w:rPr>
              <w:t>A.S.   2017-18    - Classe  V</w:t>
            </w:r>
          </w:p>
        </w:tc>
      </w:tr>
      <w:tr w:rsidR="005C4C4F" w:rsidRPr="005C4C4F" w:rsidTr="00AA76AB">
        <w:trPr>
          <w:trHeight w:val="790"/>
          <w:jc w:val="center"/>
        </w:trPr>
        <w:tc>
          <w:tcPr>
            <w:tcW w:w="4796" w:type="dxa"/>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spacing w:before="100" w:beforeAutospacing="1" w:after="100" w:afterAutospacing="1"/>
              <w:ind w:left="142"/>
              <w:rPr>
                <w:lang w:val="fr-FR" w:eastAsia="en-US"/>
              </w:rPr>
            </w:pPr>
          </w:p>
          <w:p w:rsidR="005C4C4F" w:rsidRPr="005C4C4F" w:rsidRDefault="005C4C4F" w:rsidP="005C4C4F">
            <w:pPr>
              <w:suppressAutoHyphens w:val="0"/>
              <w:spacing w:before="100" w:beforeAutospacing="1" w:after="100" w:afterAutospacing="1"/>
              <w:ind w:left="142"/>
              <w:rPr>
                <w:b/>
                <w:lang w:eastAsia="en-US"/>
              </w:rPr>
            </w:pPr>
            <w:r w:rsidRPr="005C4C4F">
              <w:rPr>
                <w:rFonts w:eastAsiaTheme="minorHAnsi"/>
                <w:lang w:eastAsia="en-US"/>
              </w:rPr>
              <w:t>Studente:____________________________</w:t>
            </w:r>
          </w:p>
        </w:tc>
        <w:tc>
          <w:tcPr>
            <w:tcW w:w="5893" w:type="dxa"/>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spacing w:before="100" w:beforeAutospacing="1" w:after="100" w:afterAutospacing="1"/>
              <w:ind w:left="142"/>
              <w:rPr>
                <w:lang w:eastAsia="en-US"/>
              </w:rPr>
            </w:pPr>
          </w:p>
          <w:p w:rsidR="005C4C4F" w:rsidRPr="005C4C4F" w:rsidRDefault="005C4C4F" w:rsidP="005C4C4F">
            <w:pPr>
              <w:suppressAutoHyphens w:val="0"/>
              <w:spacing w:before="100" w:beforeAutospacing="1" w:after="100" w:afterAutospacing="1"/>
              <w:ind w:left="142"/>
              <w:rPr>
                <w:lang w:eastAsia="en-US"/>
              </w:rPr>
            </w:pPr>
            <w:r w:rsidRPr="005C4C4F">
              <w:rPr>
                <w:rFonts w:eastAsiaTheme="minorHAnsi"/>
                <w:lang w:eastAsia="en-US"/>
              </w:rPr>
              <w:t>Corso: _______________________________</w:t>
            </w:r>
          </w:p>
        </w:tc>
      </w:tr>
      <w:tr w:rsidR="005C4C4F" w:rsidRPr="005C4C4F" w:rsidTr="00AA76AB">
        <w:trPr>
          <w:trHeight w:val="522"/>
          <w:jc w:val="center"/>
        </w:trPr>
        <w:tc>
          <w:tcPr>
            <w:tcW w:w="10689" w:type="dxa"/>
            <w:gridSpan w:val="2"/>
            <w:tcBorders>
              <w:top w:val="single" w:sz="4" w:space="0" w:color="auto"/>
              <w:left w:val="single" w:sz="4" w:space="0" w:color="auto"/>
              <w:bottom w:val="single" w:sz="4" w:space="0" w:color="auto"/>
              <w:right w:val="single" w:sz="4" w:space="0" w:color="auto"/>
            </w:tcBorders>
            <w:hideMark/>
          </w:tcPr>
          <w:p w:rsidR="005C4C4F" w:rsidRPr="005C4C4F" w:rsidRDefault="005C4C4F" w:rsidP="005C4C4F">
            <w:pPr>
              <w:suppressAutoHyphens w:val="0"/>
              <w:spacing w:before="100" w:beforeAutospacing="1" w:after="100" w:afterAutospacing="1"/>
              <w:ind w:left="142"/>
              <w:rPr>
                <w:b/>
                <w:lang w:eastAsia="en-US"/>
              </w:rPr>
            </w:pPr>
            <w:r w:rsidRPr="005C4C4F">
              <w:rPr>
                <w:rFonts w:eastAsiaTheme="minorHAnsi"/>
                <w:b/>
                <w:sz w:val="28"/>
                <w:lang w:eastAsia="en-US"/>
              </w:rPr>
              <w:t>Alternanza Scuola-Lavoro</w:t>
            </w:r>
            <w:r w:rsidRPr="005C4C4F">
              <w:rPr>
                <w:rFonts w:eastAsiaTheme="minorHAnsi"/>
                <w:b/>
                <w:lang w:eastAsia="en-US"/>
              </w:rPr>
              <w:t>:  N.Tot  ore …………………….</w:t>
            </w:r>
          </w:p>
          <w:p w:rsidR="005C4C4F" w:rsidRPr="005C4C4F" w:rsidRDefault="005C4C4F" w:rsidP="005C4C4F">
            <w:pPr>
              <w:suppressAutoHyphens w:val="0"/>
              <w:spacing w:before="100" w:beforeAutospacing="1" w:after="100" w:afterAutospacing="1"/>
              <w:ind w:left="142"/>
              <w:rPr>
                <w:rFonts w:eastAsiaTheme="minorHAnsi"/>
                <w:b/>
                <w:lang w:eastAsia="en-US"/>
              </w:rPr>
            </w:pPr>
            <w:r w:rsidRPr="005C4C4F">
              <w:rPr>
                <w:rFonts w:eastAsiaTheme="minorHAnsi"/>
                <w:b/>
                <w:lang w:eastAsia="en-US"/>
              </w:rPr>
              <w:t>N.    ore …………………      A.S.   2015 -16    –    Classe  III</w:t>
            </w:r>
          </w:p>
          <w:p w:rsidR="005C4C4F" w:rsidRPr="005C4C4F" w:rsidRDefault="005C4C4F" w:rsidP="005C4C4F">
            <w:pPr>
              <w:suppressAutoHyphens w:val="0"/>
              <w:spacing w:before="100" w:beforeAutospacing="1" w:after="100" w:afterAutospacing="1"/>
              <w:ind w:left="142"/>
              <w:rPr>
                <w:rFonts w:eastAsiaTheme="minorHAnsi"/>
                <w:b/>
                <w:lang w:eastAsia="en-US"/>
              </w:rPr>
            </w:pPr>
            <w:r w:rsidRPr="005C4C4F">
              <w:rPr>
                <w:rFonts w:eastAsiaTheme="minorHAnsi"/>
                <w:b/>
                <w:lang w:eastAsia="en-US"/>
              </w:rPr>
              <w:t>N.    ore …………………      A.S.   2016 -17    –    Classe  IV</w:t>
            </w:r>
          </w:p>
          <w:p w:rsidR="005C4C4F" w:rsidRPr="005C4C4F" w:rsidRDefault="005C4C4F" w:rsidP="005C4C4F">
            <w:pPr>
              <w:suppressAutoHyphens w:val="0"/>
              <w:spacing w:before="100" w:beforeAutospacing="1" w:after="100" w:afterAutospacing="1"/>
              <w:ind w:left="142"/>
              <w:rPr>
                <w:b/>
                <w:szCs w:val="32"/>
                <w:lang w:eastAsia="en-US"/>
              </w:rPr>
            </w:pPr>
            <w:r w:rsidRPr="005C4C4F">
              <w:rPr>
                <w:rFonts w:eastAsiaTheme="minorHAnsi"/>
                <w:b/>
                <w:lang w:eastAsia="en-US"/>
              </w:rPr>
              <w:t xml:space="preserve">N.    ore …………………      A.S.   2017-18     –    Classe  V    </w:t>
            </w:r>
          </w:p>
        </w:tc>
      </w:tr>
    </w:tbl>
    <w:p w:rsidR="005C4C4F" w:rsidRPr="005C4C4F" w:rsidRDefault="005C4C4F" w:rsidP="005C4C4F">
      <w:pPr>
        <w:suppressAutoHyphens w:val="0"/>
        <w:spacing w:before="100" w:beforeAutospacing="1" w:after="100" w:afterAutospacing="1"/>
        <w:ind w:left="142"/>
        <w:jc w:val="center"/>
        <w:rPr>
          <w:b/>
          <w:lang w:eastAsia="en-US"/>
        </w:rPr>
      </w:pPr>
      <w:r w:rsidRPr="005C4C4F">
        <w:rPr>
          <w:rFonts w:eastAsiaTheme="minorHAnsi"/>
          <w:b/>
          <w:sz w:val="22"/>
          <w:szCs w:val="22"/>
          <w:lang w:eastAsia="en-US"/>
        </w:rPr>
        <w:t>Livelli: 1 = Insufficiente        2= Sufficiente      3= Buono           4= Ottimo</w:t>
      </w:r>
    </w:p>
    <w:tbl>
      <w:tblPr>
        <w:tblStyle w:val="Grigliatabella5"/>
        <w:tblW w:w="10519" w:type="dxa"/>
        <w:tblInd w:w="-459" w:type="dxa"/>
        <w:tblLayout w:type="fixed"/>
        <w:tblLook w:val="04A0"/>
      </w:tblPr>
      <w:tblGrid>
        <w:gridCol w:w="5106"/>
        <w:gridCol w:w="427"/>
        <w:gridCol w:w="425"/>
        <w:gridCol w:w="425"/>
        <w:gridCol w:w="425"/>
        <w:gridCol w:w="734"/>
        <w:gridCol w:w="992"/>
        <w:gridCol w:w="709"/>
        <w:gridCol w:w="567"/>
        <w:gridCol w:w="709"/>
      </w:tblGrid>
      <w:tr w:rsidR="005C4C4F" w:rsidRPr="005C4C4F" w:rsidTr="00D81358">
        <w:tc>
          <w:tcPr>
            <w:tcW w:w="5106" w:type="dxa"/>
            <w:tcBorders>
              <w:top w:val="single" w:sz="4" w:space="0" w:color="auto"/>
              <w:left w:val="single" w:sz="4" w:space="0" w:color="auto"/>
              <w:bottom w:val="single" w:sz="4" w:space="0" w:color="auto"/>
              <w:right w:val="single" w:sz="4" w:space="0" w:color="auto"/>
            </w:tcBorders>
            <w:hideMark/>
          </w:tcPr>
          <w:p w:rsidR="005C4C4F" w:rsidRPr="005C4C4F" w:rsidRDefault="005C4C4F" w:rsidP="005C4C4F">
            <w:pPr>
              <w:suppressAutoHyphens w:val="0"/>
              <w:jc w:val="center"/>
              <w:rPr>
                <w:lang w:eastAsia="it-IT"/>
              </w:rPr>
            </w:pPr>
            <w:r w:rsidRPr="005C4C4F">
              <w:rPr>
                <w:rFonts w:eastAsia="Calibri"/>
                <w:lang w:eastAsia="it-IT"/>
              </w:rPr>
              <w:t>COMPETENZE COMPORTAMENTALI E RELAZIONALI</w:t>
            </w:r>
          </w:p>
        </w:tc>
        <w:tc>
          <w:tcPr>
            <w:tcW w:w="427" w:type="dxa"/>
            <w:tcBorders>
              <w:top w:val="single" w:sz="4" w:space="0" w:color="auto"/>
              <w:left w:val="single" w:sz="4" w:space="0" w:color="auto"/>
              <w:bottom w:val="single" w:sz="4" w:space="0" w:color="auto"/>
              <w:right w:val="single" w:sz="4" w:space="0" w:color="auto"/>
            </w:tcBorders>
            <w:hideMark/>
          </w:tcPr>
          <w:p w:rsidR="005C4C4F" w:rsidRPr="005C4C4F" w:rsidRDefault="005C4C4F" w:rsidP="005C4C4F">
            <w:pPr>
              <w:suppressAutoHyphens w:val="0"/>
              <w:jc w:val="center"/>
              <w:rPr>
                <w:b/>
                <w:sz w:val="20"/>
                <w:szCs w:val="20"/>
                <w:lang w:eastAsia="it-IT"/>
              </w:rPr>
            </w:pPr>
            <w:r w:rsidRPr="005C4C4F">
              <w:rPr>
                <w:rFonts w:eastAsia="Calibri"/>
                <w:b/>
                <w:sz w:val="20"/>
                <w:szCs w:val="20"/>
                <w:lang w:eastAsia="it-IT"/>
              </w:rPr>
              <w:t>1</w:t>
            </w:r>
          </w:p>
        </w:tc>
        <w:tc>
          <w:tcPr>
            <w:tcW w:w="425" w:type="dxa"/>
            <w:tcBorders>
              <w:top w:val="single" w:sz="4" w:space="0" w:color="auto"/>
              <w:left w:val="single" w:sz="4" w:space="0" w:color="auto"/>
              <w:bottom w:val="single" w:sz="4" w:space="0" w:color="auto"/>
              <w:right w:val="single" w:sz="4" w:space="0" w:color="auto"/>
            </w:tcBorders>
            <w:hideMark/>
          </w:tcPr>
          <w:p w:rsidR="005C4C4F" w:rsidRPr="005C4C4F" w:rsidRDefault="005C4C4F" w:rsidP="005C4C4F">
            <w:pPr>
              <w:suppressAutoHyphens w:val="0"/>
              <w:jc w:val="center"/>
              <w:rPr>
                <w:b/>
                <w:sz w:val="20"/>
                <w:szCs w:val="20"/>
                <w:lang w:eastAsia="it-IT"/>
              </w:rPr>
            </w:pPr>
            <w:r w:rsidRPr="005C4C4F">
              <w:rPr>
                <w:rFonts w:eastAsia="Calibri"/>
                <w:b/>
                <w:sz w:val="20"/>
                <w:szCs w:val="20"/>
                <w:lang w:eastAsia="it-IT"/>
              </w:rPr>
              <w:t>2</w:t>
            </w:r>
          </w:p>
        </w:tc>
        <w:tc>
          <w:tcPr>
            <w:tcW w:w="425" w:type="dxa"/>
            <w:tcBorders>
              <w:top w:val="single" w:sz="4" w:space="0" w:color="auto"/>
              <w:left w:val="single" w:sz="4" w:space="0" w:color="auto"/>
              <w:bottom w:val="single" w:sz="4" w:space="0" w:color="auto"/>
              <w:right w:val="single" w:sz="4" w:space="0" w:color="auto"/>
            </w:tcBorders>
            <w:hideMark/>
          </w:tcPr>
          <w:p w:rsidR="005C4C4F" w:rsidRPr="005C4C4F" w:rsidRDefault="005C4C4F" w:rsidP="005C4C4F">
            <w:pPr>
              <w:suppressAutoHyphens w:val="0"/>
              <w:jc w:val="center"/>
              <w:rPr>
                <w:b/>
                <w:sz w:val="20"/>
                <w:szCs w:val="20"/>
                <w:lang w:eastAsia="it-IT"/>
              </w:rPr>
            </w:pPr>
            <w:r w:rsidRPr="005C4C4F">
              <w:rPr>
                <w:rFonts w:eastAsia="Calibri"/>
                <w:b/>
                <w:sz w:val="20"/>
                <w:szCs w:val="20"/>
                <w:lang w:eastAsia="it-IT"/>
              </w:rPr>
              <w:t>3</w:t>
            </w:r>
          </w:p>
        </w:tc>
        <w:tc>
          <w:tcPr>
            <w:tcW w:w="425" w:type="dxa"/>
            <w:tcBorders>
              <w:top w:val="single" w:sz="4" w:space="0" w:color="auto"/>
              <w:left w:val="single" w:sz="4" w:space="0" w:color="auto"/>
              <w:bottom w:val="single" w:sz="4" w:space="0" w:color="auto"/>
              <w:right w:val="single" w:sz="4" w:space="0" w:color="auto"/>
            </w:tcBorders>
            <w:hideMark/>
          </w:tcPr>
          <w:p w:rsidR="005C4C4F" w:rsidRPr="005C4C4F" w:rsidRDefault="005C4C4F" w:rsidP="005C4C4F">
            <w:pPr>
              <w:suppressAutoHyphens w:val="0"/>
              <w:jc w:val="center"/>
              <w:rPr>
                <w:b/>
                <w:sz w:val="20"/>
                <w:szCs w:val="20"/>
                <w:lang w:eastAsia="it-IT"/>
              </w:rPr>
            </w:pPr>
            <w:r w:rsidRPr="005C4C4F">
              <w:rPr>
                <w:rFonts w:eastAsia="Calibri"/>
                <w:b/>
                <w:sz w:val="20"/>
                <w:szCs w:val="20"/>
                <w:lang w:eastAsia="it-IT"/>
              </w:rPr>
              <w:t>4</w:t>
            </w:r>
          </w:p>
        </w:tc>
        <w:tc>
          <w:tcPr>
            <w:tcW w:w="734" w:type="dxa"/>
            <w:tcBorders>
              <w:top w:val="single" w:sz="4" w:space="0" w:color="auto"/>
              <w:left w:val="single" w:sz="4" w:space="0" w:color="auto"/>
              <w:bottom w:val="single" w:sz="4" w:space="0" w:color="auto"/>
              <w:right w:val="single" w:sz="4" w:space="0" w:color="auto"/>
            </w:tcBorders>
            <w:hideMark/>
          </w:tcPr>
          <w:p w:rsidR="005C4C4F" w:rsidRPr="005C4C4F" w:rsidRDefault="005C4C4F" w:rsidP="005C4C4F">
            <w:pPr>
              <w:suppressAutoHyphens w:val="0"/>
              <w:jc w:val="center"/>
              <w:rPr>
                <w:b/>
                <w:sz w:val="14"/>
                <w:szCs w:val="14"/>
                <w:lang w:val="en-US" w:eastAsia="it-IT"/>
              </w:rPr>
            </w:pPr>
            <w:r w:rsidRPr="005C4C4F">
              <w:rPr>
                <w:rFonts w:eastAsia="Calibri"/>
                <w:b/>
                <w:sz w:val="14"/>
                <w:szCs w:val="14"/>
                <w:lang w:eastAsia="it-IT"/>
              </w:rPr>
              <w:t>VALUT. ASL</w:t>
            </w:r>
          </w:p>
          <w:p w:rsidR="005C4C4F" w:rsidRPr="005C4C4F" w:rsidRDefault="005C4C4F" w:rsidP="005C4C4F">
            <w:pPr>
              <w:suppressAutoHyphens w:val="0"/>
              <w:jc w:val="center"/>
              <w:rPr>
                <w:rFonts w:eastAsia="Calibri"/>
                <w:b/>
                <w:sz w:val="28"/>
                <w:szCs w:val="28"/>
                <w:lang w:eastAsia="it-IT"/>
              </w:rPr>
            </w:pPr>
            <w:r w:rsidRPr="005C4C4F">
              <w:rPr>
                <w:rFonts w:eastAsia="Calibri"/>
                <w:b/>
                <w:sz w:val="28"/>
                <w:szCs w:val="28"/>
                <w:lang w:eastAsia="it-IT"/>
              </w:rPr>
              <w:t>1,0</w:t>
            </w:r>
          </w:p>
          <w:p w:rsidR="005C4C4F" w:rsidRPr="005C4C4F" w:rsidRDefault="005C4C4F" w:rsidP="005C4C4F">
            <w:pPr>
              <w:suppressAutoHyphens w:val="0"/>
              <w:jc w:val="center"/>
              <w:rPr>
                <w:lang w:eastAsia="it-IT"/>
              </w:rPr>
            </w:pPr>
            <w:r w:rsidRPr="005C4C4F">
              <w:rPr>
                <w:rFonts w:eastAsia="Calibri"/>
                <w:sz w:val="8"/>
                <w:szCs w:val="14"/>
                <w:lang w:eastAsia="it-IT"/>
              </w:rPr>
              <w:t>MAX ATTRIBUIBILE</w:t>
            </w:r>
          </w:p>
        </w:tc>
        <w:tc>
          <w:tcPr>
            <w:tcW w:w="992" w:type="dxa"/>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jc w:val="center"/>
              <w:rPr>
                <w:b/>
                <w:sz w:val="12"/>
                <w:lang w:eastAsia="it-IT"/>
              </w:rPr>
            </w:pPr>
          </w:p>
          <w:p w:rsidR="005C4C4F" w:rsidRPr="005C4C4F" w:rsidRDefault="005C4C4F" w:rsidP="005C4C4F">
            <w:pPr>
              <w:suppressAutoHyphens w:val="0"/>
              <w:jc w:val="center"/>
              <w:rPr>
                <w:rFonts w:eastAsia="Calibri"/>
                <w:b/>
                <w:sz w:val="12"/>
                <w:lang w:eastAsia="it-IT"/>
              </w:rPr>
            </w:pPr>
            <w:r w:rsidRPr="005C4C4F">
              <w:rPr>
                <w:rFonts w:eastAsia="Calibri"/>
                <w:b/>
                <w:sz w:val="12"/>
                <w:lang w:eastAsia="it-IT"/>
              </w:rPr>
              <w:t>DISCIPLINE AFFERENTI</w:t>
            </w:r>
          </w:p>
          <w:p w:rsidR="005C4C4F" w:rsidRPr="005C4C4F" w:rsidRDefault="005C4C4F" w:rsidP="005C4C4F">
            <w:pPr>
              <w:suppressAutoHyphens w:val="0"/>
              <w:jc w:val="center"/>
              <w:rPr>
                <w:lang w:eastAsia="it-IT"/>
              </w:rPr>
            </w:pPr>
          </w:p>
        </w:tc>
        <w:tc>
          <w:tcPr>
            <w:tcW w:w="709" w:type="dxa"/>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jc w:val="center"/>
              <w:rPr>
                <w:sz w:val="14"/>
                <w:lang w:eastAsia="it-IT"/>
              </w:rPr>
            </w:pPr>
          </w:p>
          <w:p w:rsidR="005C4C4F" w:rsidRPr="005C4C4F" w:rsidRDefault="005C4C4F" w:rsidP="005C4C4F">
            <w:pPr>
              <w:suppressAutoHyphens w:val="0"/>
              <w:jc w:val="center"/>
              <w:rPr>
                <w:rFonts w:eastAsia="Calibri"/>
                <w:sz w:val="14"/>
                <w:lang w:eastAsia="it-IT"/>
              </w:rPr>
            </w:pPr>
            <w:r w:rsidRPr="005C4C4F">
              <w:rPr>
                <w:rFonts w:eastAsia="Calibri"/>
                <w:sz w:val="14"/>
                <w:lang w:eastAsia="it-IT"/>
              </w:rPr>
              <w:t>VOTO</w:t>
            </w:r>
          </w:p>
          <w:p w:rsidR="005C4C4F" w:rsidRPr="005C4C4F" w:rsidRDefault="005C4C4F" w:rsidP="005C4C4F">
            <w:pPr>
              <w:suppressAutoHyphens w:val="0"/>
              <w:jc w:val="center"/>
              <w:rPr>
                <w:rFonts w:eastAsia="Calibri"/>
                <w:sz w:val="14"/>
                <w:lang w:eastAsia="it-IT"/>
              </w:rPr>
            </w:pPr>
          </w:p>
          <w:p w:rsidR="005C4C4F" w:rsidRPr="005C4C4F" w:rsidRDefault="005C4C4F" w:rsidP="005C4C4F">
            <w:pPr>
              <w:suppressAutoHyphens w:val="0"/>
              <w:jc w:val="center"/>
              <w:rPr>
                <w:rFonts w:eastAsia="Calibri"/>
                <w:sz w:val="6"/>
                <w:lang w:eastAsia="it-IT"/>
              </w:rPr>
            </w:pPr>
            <w:r w:rsidRPr="005C4C4F">
              <w:rPr>
                <w:rFonts w:eastAsia="Calibri"/>
                <w:sz w:val="14"/>
                <w:lang w:eastAsia="it-IT"/>
              </w:rPr>
              <w:t xml:space="preserve">proposto </w:t>
            </w:r>
          </w:p>
          <w:p w:rsidR="005C4C4F" w:rsidRPr="005C4C4F" w:rsidRDefault="005C4C4F" w:rsidP="005C4C4F">
            <w:pPr>
              <w:suppressAutoHyphens w:val="0"/>
              <w:jc w:val="center"/>
              <w:rPr>
                <w:lang w:eastAsia="it-IT"/>
              </w:rPr>
            </w:pPr>
          </w:p>
        </w:tc>
        <w:tc>
          <w:tcPr>
            <w:tcW w:w="567" w:type="dxa"/>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jc w:val="center"/>
              <w:rPr>
                <w:sz w:val="16"/>
                <w:lang w:eastAsia="it-IT"/>
              </w:rPr>
            </w:pPr>
            <w:r w:rsidRPr="005C4C4F">
              <w:rPr>
                <w:rFonts w:eastAsia="Calibri"/>
                <w:sz w:val="16"/>
                <w:lang w:eastAsia="it-IT"/>
              </w:rPr>
              <w:t>TOT</w:t>
            </w:r>
          </w:p>
          <w:p w:rsidR="005C4C4F" w:rsidRPr="005C4C4F" w:rsidRDefault="005C4C4F" w:rsidP="005C4C4F">
            <w:pPr>
              <w:suppressAutoHyphens w:val="0"/>
              <w:ind w:left="-108" w:right="-52"/>
              <w:jc w:val="center"/>
              <w:rPr>
                <w:rFonts w:eastAsia="Calibri"/>
                <w:sz w:val="14"/>
                <w:lang w:eastAsia="it-IT"/>
              </w:rPr>
            </w:pPr>
          </w:p>
          <w:p w:rsidR="005C4C4F" w:rsidRPr="005C4C4F" w:rsidRDefault="005C4C4F" w:rsidP="005C4C4F">
            <w:pPr>
              <w:suppressAutoHyphens w:val="0"/>
              <w:ind w:left="-108" w:right="-52"/>
              <w:jc w:val="center"/>
              <w:rPr>
                <w:rFonts w:eastAsia="Calibri"/>
                <w:sz w:val="14"/>
                <w:lang w:eastAsia="it-IT"/>
              </w:rPr>
            </w:pPr>
            <w:r w:rsidRPr="005C4C4F">
              <w:rPr>
                <w:rFonts w:eastAsia="Calibri"/>
                <w:sz w:val="14"/>
                <w:lang w:eastAsia="it-IT"/>
              </w:rPr>
              <w:t>ASL</w:t>
            </w:r>
          </w:p>
          <w:p w:rsidR="005C4C4F" w:rsidRPr="005C4C4F" w:rsidRDefault="005C4C4F" w:rsidP="005C4C4F">
            <w:pPr>
              <w:suppressAutoHyphens w:val="0"/>
              <w:ind w:left="-108" w:right="-52"/>
              <w:jc w:val="center"/>
              <w:rPr>
                <w:rFonts w:eastAsia="Calibri"/>
                <w:sz w:val="14"/>
                <w:lang w:eastAsia="it-IT"/>
              </w:rPr>
            </w:pPr>
            <w:r w:rsidRPr="005C4C4F">
              <w:rPr>
                <w:rFonts w:eastAsia="Calibri"/>
                <w:sz w:val="14"/>
                <w:lang w:eastAsia="it-IT"/>
              </w:rPr>
              <w:t>+</w:t>
            </w:r>
          </w:p>
          <w:p w:rsidR="005C4C4F" w:rsidRPr="005C4C4F" w:rsidRDefault="005C4C4F" w:rsidP="005C4C4F">
            <w:pPr>
              <w:suppressAutoHyphens w:val="0"/>
              <w:ind w:left="-108" w:right="-52"/>
              <w:jc w:val="center"/>
              <w:rPr>
                <w:lang w:eastAsia="it-IT"/>
              </w:rPr>
            </w:pPr>
            <w:r w:rsidRPr="005C4C4F">
              <w:rPr>
                <w:rFonts w:eastAsia="Calibri"/>
                <w:sz w:val="14"/>
                <w:lang w:eastAsia="it-IT"/>
              </w:rPr>
              <w:t>voto</w:t>
            </w:r>
          </w:p>
        </w:tc>
        <w:tc>
          <w:tcPr>
            <w:tcW w:w="709" w:type="dxa"/>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ind w:left="-108" w:right="-77"/>
              <w:jc w:val="center"/>
              <w:rPr>
                <w:b/>
                <w:sz w:val="16"/>
                <w:szCs w:val="16"/>
                <w:lang w:eastAsia="it-IT"/>
              </w:rPr>
            </w:pPr>
          </w:p>
          <w:p w:rsidR="005C4C4F" w:rsidRPr="005C4C4F" w:rsidRDefault="005C4C4F" w:rsidP="005C4C4F">
            <w:pPr>
              <w:suppressAutoHyphens w:val="0"/>
              <w:ind w:left="-108" w:right="-77"/>
              <w:jc w:val="center"/>
              <w:rPr>
                <w:rFonts w:eastAsia="Calibri"/>
                <w:b/>
                <w:sz w:val="16"/>
                <w:szCs w:val="16"/>
                <w:lang w:eastAsia="it-IT"/>
              </w:rPr>
            </w:pPr>
            <w:r w:rsidRPr="005C4C4F">
              <w:rPr>
                <w:rFonts w:eastAsia="Calibri"/>
                <w:b/>
                <w:sz w:val="16"/>
                <w:szCs w:val="16"/>
                <w:lang w:eastAsia="it-IT"/>
              </w:rPr>
              <w:t>VOTO</w:t>
            </w:r>
          </w:p>
          <w:p w:rsidR="005C4C4F" w:rsidRPr="005C4C4F" w:rsidRDefault="005C4C4F" w:rsidP="005C4C4F">
            <w:pPr>
              <w:suppressAutoHyphens w:val="0"/>
              <w:ind w:left="-108" w:right="-77"/>
              <w:jc w:val="center"/>
              <w:rPr>
                <w:rFonts w:eastAsia="Calibri"/>
                <w:sz w:val="14"/>
                <w:szCs w:val="14"/>
                <w:lang w:eastAsia="it-IT"/>
              </w:rPr>
            </w:pPr>
            <w:r w:rsidRPr="005C4C4F">
              <w:rPr>
                <w:rFonts w:eastAsia="Calibri"/>
                <w:b/>
                <w:sz w:val="14"/>
                <w:szCs w:val="14"/>
                <w:lang w:eastAsia="it-IT"/>
              </w:rPr>
              <w:t>FINALE</w:t>
            </w:r>
          </w:p>
          <w:p w:rsidR="005C4C4F" w:rsidRPr="005C4C4F" w:rsidRDefault="005C4C4F" w:rsidP="005C4C4F">
            <w:pPr>
              <w:suppressAutoHyphens w:val="0"/>
              <w:jc w:val="center"/>
              <w:rPr>
                <w:rFonts w:eastAsia="Calibri"/>
                <w:sz w:val="14"/>
                <w:lang w:eastAsia="it-IT"/>
              </w:rPr>
            </w:pPr>
          </w:p>
          <w:p w:rsidR="005C4C4F" w:rsidRPr="005C4C4F" w:rsidRDefault="005C4C4F" w:rsidP="005C4C4F">
            <w:pPr>
              <w:suppressAutoHyphens w:val="0"/>
              <w:jc w:val="center"/>
              <w:rPr>
                <w:sz w:val="16"/>
                <w:szCs w:val="16"/>
                <w:lang w:eastAsia="it-IT"/>
              </w:rPr>
            </w:pPr>
            <w:r w:rsidRPr="005C4C4F">
              <w:rPr>
                <w:rFonts w:eastAsia="Calibri"/>
                <w:sz w:val="16"/>
                <w:szCs w:val="16"/>
                <w:lang w:eastAsia="it-IT"/>
              </w:rPr>
              <w:t>Arrot</w:t>
            </w:r>
          </w:p>
        </w:tc>
      </w:tr>
      <w:tr w:rsidR="005C4C4F" w:rsidRPr="005C4C4F" w:rsidTr="00D81358">
        <w:tc>
          <w:tcPr>
            <w:tcW w:w="5106" w:type="dxa"/>
            <w:tcBorders>
              <w:top w:val="single" w:sz="4" w:space="0" w:color="auto"/>
              <w:left w:val="single" w:sz="4" w:space="0" w:color="auto"/>
              <w:bottom w:val="single" w:sz="4" w:space="0" w:color="auto"/>
              <w:right w:val="single" w:sz="4" w:space="0" w:color="auto"/>
            </w:tcBorders>
            <w:hideMark/>
          </w:tcPr>
          <w:p w:rsidR="005C4C4F" w:rsidRPr="005C4C4F" w:rsidRDefault="005C4C4F" w:rsidP="005C4C4F">
            <w:pPr>
              <w:suppressAutoHyphens w:val="0"/>
              <w:rPr>
                <w:lang w:eastAsia="it-IT"/>
              </w:rPr>
            </w:pPr>
            <w:r w:rsidRPr="005C4C4F">
              <w:rPr>
                <w:rFonts w:eastAsia="Calibri"/>
                <w:sz w:val="22"/>
                <w:szCs w:val="22"/>
                <w:lang w:eastAsia="it-IT"/>
              </w:rPr>
              <w:t xml:space="preserve">Rispettare le regole e  le consegne e gestire adeguatamente il tempo a disposizione </w:t>
            </w:r>
          </w:p>
        </w:tc>
        <w:tc>
          <w:tcPr>
            <w:tcW w:w="427" w:type="dxa"/>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jc w:val="center"/>
              <w:rPr>
                <w:lang w:eastAsia="it-IT"/>
              </w:rPr>
            </w:pPr>
          </w:p>
        </w:tc>
        <w:tc>
          <w:tcPr>
            <w:tcW w:w="425" w:type="dxa"/>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jc w:val="center"/>
              <w:rPr>
                <w:lang w:eastAsia="it-IT"/>
              </w:rPr>
            </w:pPr>
          </w:p>
        </w:tc>
        <w:tc>
          <w:tcPr>
            <w:tcW w:w="425" w:type="dxa"/>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jc w:val="center"/>
              <w:rPr>
                <w:lang w:eastAsia="it-IT"/>
              </w:rPr>
            </w:pPr>
          </w:p>
        </w:tc>
        <w:tc>
          <w:tcPr>
            <w:tcW w:w="425" w:type="dxa"/>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rPr>
                <w:lang w:eastAsia="it-IT"/>
              </w:rPr>
            </w:pPr>
          </w:p>
        </w:tc>
        <w:tc>
          <w:tcPr>
            <w:tcW w:w="734" w:type="dxa"/>
            <w:vMerge w:val="restart"/>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jc w:val="center"/>
              <w:rPr>
                <w:color w:val="FF0000"/>
                <w:lang w:eastAsia="it-IT"/>
              </w:rPr>
            </w:pPr>
          </w:p>
          <w:p w:rsidR="005C4C4F" w:rsidRPr="005C4C4F" w:rsidRDefault="005C4C4F" w:rsidP="005C4C4F">
            <w:pPr>
              <w:suppressAutoHyphens w:val="0"/>
              <w:jc w:val="center"/>
              <w:rPr>
                <w:lang w:eastAsia="it-IT"/>
              </w:rPr>
            </w:pPr>
          </w:p>
        </w:tc>
        <w:tc>
          <w:tcPr>
            <w:tcW w:w="992" w:type="dxa"/>
            <w:vMerge w:val="restart"/>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rPr>
                <w:sz w:val="16"/>
                <w:lang w:eastAsia="it-IT"/>
              </w:rPr>
            </w:pPr>
          </w:p>
          <w:p w:rsidR="005C4C4F" w:rsidRPr="005C4C4F" w:rsidRDefault="005C4C4F" w:rsidP="005C4C4F">
            <w:pPr>
              <w:suppressAutoHyphens w:val="0"/>
              <w:rPr>
                <w:rFonts w:eastAsia="Calibri"/>
                <w:sz w:val="16"/>
                <w:lang w:eastAsia="it-IT"/>
              </w:rPr>
            </w:pPr>
          </w:p>
          <w:p w:rsidR="005C4C4F" w:rsidRPr="005C4C4F" w:rsidRDefault="005C4C4F" w:rsidP="005C4C4F">
            <w:pPr>
              <w:suppressAutoHyphens w:val="0"/>
              <w:jc w:val="center"/>
              <w:rPr>
                <w:sz w:val="16"/>
                <w:lang w:eastAsia="it-IT"/>
              </w:rPr>
            </w:pPr>
            <w:r w:rsidRPr="005C4C4F">
              <w:rPr>
                <w:rFonts w:eastAsia="Calibri"/>
                <w:sz w:val="14"/>
                <w:lang w:eastAsia="it-IT"/>
              </w:rPr>
              <w:t>COMPORTAMENTO</w:t>
            </w:r>
          </w:p>
        </w:tc>
        <w:tc>
          <w:tcPr>
            <w:tcW w:w="709" w:type="dxa"/>
            <w:vMerge w:val="restart"/>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jc w:val="center"/>
              <w:rPr>
                <w:color w:val="FF0000"/>
                <w:sz w:val="20"/>
                <w:lang w:eastAsia="it-IT"/>
              </w:rPr>
            </w:pPr>
          </w:p>
        </w:tc>
        <w:tc>
          <w:tcPr>
            <w:tcW w:w="567" w:type="dxa"/>
            <w:vMerge w:val="restart"/>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jc w:val="center"/>
              <w:rPr>
                <w:color w:val="FF0000"/>
                <w:sz w:val="20"/>
                <w:lang w:eastAsia="it-IT"/>
              </w:rPr>
            </w:pPr>
          </w:p>
        </w:tc>
        <w:tc>
          <w:tcPr>
            <w:tcW w:w="709" w:type="dxa"/>
            <w:vMerge w:val="restart"/>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jc w:val="center"/>
              <w:rPr>
                <w:color w:val="FF0000"/>
                <w:sz w:val="20"/>
                <w:lang w:eastAsia="it-IT"/>
              </w:rPr>
            </w:pPr>
          </w:p>
        </w:tc>
      </w:tr>
      <w:tr w:rsidR="005C4C4F" w:rsidRPr="005C4C4F" w:rsidTr="00D81358">
        <w:tc>
          <w:tcPr>
            <w:tcW w:w="5106" w:type="dxa"/>
            <w:tcBorders>
              <w:top w:val="single" w:sz="4" w:space="0" w:color="auto"/>
              <w:left w:val="single" w:sz="4" w:space="0" w:color="auto"/>
              <w:bottom w:val="single" w:sz="4" w:space="0" w:color="auto"/>
              <w:right w:val="single" w:sz="4" w:space="0" w:color="auto"/>
            </w:tcBorders>
            <w:hideMark/>
          </w:tcPr>
          <w:p w:rsidR="005C4C4F" w:rsidRPr="005C4C4F" w:rsidRDefault="005C4C4F" w:rsidP="005C4C4F">
            <w:pPr>
              <w:suppressAutoHyphens w:val="0"/>
              <w:rPr>
                <w:lang w:eastAsia="it-IT"/>
              </w:rPr>
            </w:pPr>
            <w:r w:rsidRPr="005C4C4F">
              <w:rPr>
                <w:rFonts w:eastAsia="Calibri"/>
                <w:lang w:eastAsia="it-IT"/>
              </w:rPr>
              <w:t xml:space="preserve">Frequentare con assiduità e partecipazione </w:t>
            </w:r>
          </w:p>
        </w:tc>
        <w:tc>
          <w:tcPr>
            <w:tcW w:w="427" w:type="dxa"/>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jc w:val="center"/>
              <w:rPr>
                <w:lang w:eastAsia="it-IT"/>
              </w:rPr>
            </w:pPr>
          </w:p>
        </w:tc>
        <w:tc>
          <w:tcPr>
            <w:tcW w:w="425" w:type="dxa"/>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jc w:val="center"/>
              <w:rPr>
                <w:lang w:eastAsia="it-IT"/>
              </w:rPr>
            </w:pPr>
          </w:p>
        </w:tc>
        <w:tc>
          <w:tcPr>
            <w:tcW w:w="425" w:type="dxa"/>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jc w:val="center"/>
              <w:rPr>
                <w:lang w:eastAsia="it-IT"/>
              </w:rPr>
            </w:pPr>
          </w:p>
        </w:tc>
        <w:tc>
          <w:tcPr>
            <w:tcW w:w="425" w:type="dxa"/>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rPr>
                <w:lang w:eastAsia="it-IT"/>
              </w:rPr>
            </w:pPr>
          </w:p>
        </w:tc>
        <w:tc>
          <w:tcPr>
            <w:tcW w:w="734" w:type="dxa"/>
            <w:vMerge/>
            <w:tcBorders>
              <w:top w:val="single" w:sz="4" w:space="0" w:color="auto"/>
              <w:left w:val="single" w:sz="4" w:space="0" w:color="auto"/>
              <w:bottom w:val="single" w:sz="4" w:space="0" w:color="auto"/>
              <w:right w:val="single" w:sz="4" w:space="0" w:color="auto"/>
            </w:tcBorders>
            <w:vAlign w:val="center"/>
            <w:hideMark/>
          </w:tcPr>
          <w:p w:rsidR="005C4C4F" w:rsidRPr="005C4C4F" w:rsidRDefault="005C4C4F" w:rsidP="005C4C4F">
            <w:pPr>
              <w:suppressAutoHyphens w:val="0"/>
              <w:rPr>
                <w:lang w:eastAsia="it-IT"/>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C4C4F" w:rsidRPr="005C4C4F" w:rsidRDefault="005C4C4F" w:rsidP="005C4C4F">
            <w:pPr>
              <w:suppressAutoHyphens w:val="0"/>
              <w:rPr>
                <w:sz w:val="16"/>
                <w:lang w:eastAsia="it-IT"/>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C4C4F" w:rsidRPr="005C4C4F" w:rsidRDefault="005C4C4F" w:rsidP="005C4C4F">
            <w:pPr>
              <w:suppressAutoHyphens w:val="0"/>
              <w:rPr>
                <w:color w:val="FF0000"/>
                <w:sz w:val="20"/>
                <w:lang w:eastAsia="it-IT"/>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C4C4F" w:rsidRPr="005C4C4F" w:rsidRDefault="005C4C4F" w:rsidP="005C4C4F">
            <w:pPr>
              <w:suppressAutoHyphens w:val="0"/>
              <w:rPr>
                <w:color w:val="FF0000"/>
                <w:sz w:val="20"/>
                <w:lang w:eastAsia="it-IT"/>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C4C4F" w:rsidRPr="005C4C4F" w:rsidRDefault="005C4C4F" w:rsidP="005C4C4F">
            <w:pPr>
              <w:suppressAutoHyphens w:val="0"/>
              <w:rPr>
                <w:color w:val="FF0000"/>
                <w:sz w:val="20"/>
                <w:lang w:eastAsia="it-IT"/>
              </w:rPr>
            </w:pPr>
          </w:p>
        </w:tc>
      </w:tr>
      <w:tr w:rsidR="005C4C4F" w:rsidRPr="005C4C4F" w:rsidTr="00D81358">
        <w:tc>
          <w:tcPr>
            <w:tcW w:w="5106" w:type="dxa"/>
            <w:tcBorders>
              <w:top w:val="single" w:sz="4" w:space="0" w:color="auto"/>
              <w:left w:val="single" w:sz="4" w:space="0" w:color="auto"/>
              <w:bottom w:val="single" w:sz="4" w:space="0" w:color="auto"/>
              <w:right w:val="single" w:sz="4" w:space="0" w:color="auto"/>
            </w:tcBorders>
            <w:hideMark/>
          </w:tcPr>
          <w:p w:rsidR="005C4C4F" w:rsidRPr="005C4C4F" w:rsidRDefault="005C4C4F" w:rsidP="005C4C4F">
            <w:pPr>
              <w:suppressAutoHyphens w:val="0"/>
              <w:rPr>
                <w:lang w:eastAsia="it-IT"/>
              </w:rPr>
            </w:pPr>
            <w:r w:rsidRPr="005C4C4F">
              <w:rPr>
                <w:rFonts w:eastAsia="Calibri"/>
                <w:lang w:eastAsia="it-IT"/>
              </w:rPr>
              <w:t>Relazionarsi in modo adeguato, collaborare</w:t>
            </w:r>
            <w:r w:rsidRPr="005C4C4F">
              <w:rPr>
                <w:rFonts w:eastAsia="Calibri"/>
                <w:sz w:val="18"/>
                <w:szCs w:val="17"/>
                <w:lang w:eastAsia="it-IT"/>
              </w:rPr>
              <w:t xml:space="preserve"> e </w:t>
            </w:r>
            <w:r w:rsidRPr="005C4C4F">
              <w:rPr>
                <w:rFonts w:eastAsia="Calibri"/>
                <w:lang w:eastAsia="it-IT"/>
              </w:rPr>
              <w:t>utilizzare il lessico fondamentale e specifico per la gestione di comunicazioni in contesti formali ed informali</w:t>
            </w:r>
          </w:p>
        </w:tc>
        <w:tc>
          <w:tcPr>
            <w:tcW w:w="427" w:type="dxa"/>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jc w:val="center"/>
              <w:rPr>
                <w:lang w:eastAsia="it-IT"/>
              </w:rPr>
            </w:pPr>
          </w:p>
        </w:tc>
        <w:tc>
          <w:tcPr>
            <w:tcW w:w="425" w:type="dxa"/>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jc w:val="center"/>
              <w:rPr>
                <w:lang w:eastAsia="it-IT"/>
              </w:rPr>
            </w:pPr>
          </w:p>
        </w:tc>
        <w:tc>
          <w:tcPr>
            <w:tcW w:w="425" w:type="dxa"/>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jc w:val="center"/>
              <w:rPr>
                <w:lang w:eastAsia="it-IT"/>
              </w:rPr>
            </w:pPr>
          </w:p>
        </w:tc>
        <w:tc>
          <w:tcPr>
            <w:tcW w:w="425" w:type="dxa"/>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rPr>
                <w:lang w:eastAsia="it-IT"/>
              </w:rPr>
            </w:pPr>
          </w:p>
        </w:tc>
        <w:tc>
          <w:tcPr>
            <w:tcW w:w="734" w:type="dxa"/>
            <w:vMerge/>
            <w:tcBorders>
              <w:top w:val="single" w:sz="4" w:space="0" w:color="auto"/>
              <w:left w:val="single" w:sz="4" w:space="0" w:color="auto"/>
              <w:bottom w:val="single" w:sz="4" w:space="0" w:color="auto"/>
              <w:right w:val="single" w:sz="4" w:space="0" w:color="auto"/>
            </w:tcBorders>
            <w:vAlign w:val="center"/>
            <w:hideMark/>
          </w:tcPr>
          <w:p w:rsidR="005C4C4F" w:rsidRPr="005C4C4F" w:rsidRDefault="005C4C4F" w:rsidP="005C4C4F">
            <w:pPr>
              <w:suppressAutoHyphens w:val="0"/>
              <w:rPr>
                <w:lang w:eastAsia="it-IT"/>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C4C4F" w:rsidRPr="005C4C4F" w:rsidRDefault="005C4C4F" w:rsidP="005C4C4F">
            <w:pPr>
              <w:suppressAutoHyphens w:val="0"/>
              <w:rPr>
                <w:sz w:val="16"/>
                <w:lang w:eastAsia="it-IT"/>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C4C4F" w:rsidRPr="005C4C4F" w:rsidRDefault="005C4C4F" w:rsidP="005C4C4F">
            <w:pPr>
              <w:suppressAutoHyphens w:val="0"/>
              <w:rPr>
                <w:color w:val="FF0000"/>
                <w:sz w:val="20"/>
                <w:lang w:eastAsia="it-IT"/>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C4C4F" w:rsidRPr="005C4C4F" w:rsidRDefault="005C4C4F" w:rsidP="005C4C4F">
            <w:pPr>
              <w:suppressAutoHyphens w:val="0"/>
              <w:rPr>
                <w:color w:val="FF0000"/>
                <w:sz w:val="20"/>
                <w:lang w:eastAsia="it-IT"/>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C4C4F" w:rsidRPr="005C4C4F" w:rsidRDefault="005C4C4F" w:rsidP="005C4C4F">
            <w:pPr>
              <w:suppressAutoHyphens w:val="0"/>
              <w:rPr>
                <w:color w:val="FF0000"/>
                <w:sz w:val="20"/>
                <w:lang w:eastAsia="it-IT"/>
              </w:rPr>
            </w:pPr>
          </w:p>
        </w:tc>
      </w:tr>
    </w:tbl>
    <w:p w:rsidR="005C4C4F" w:rsidRPr="005C4C4F" w:rsidRDefault="005C4C4F" w:rsidP="005C4C4F">
      <w:pPr>
        <w:suppressAutoHyphens w:val="0"/>
        <w:spacing w:before="100" w:beforeAutospacing="1" w:after="100" w:afterAutospacing="1"/>
        <w:ind w:left="142"/>
        <w:rPr>
          <w:lang w:eastAsia="en-US"/>
        </w:rPr>
      </w:pPr>
    </w:p>
    <w:tbl>
      <w:tblPr>
        <w:tblStyle w:val="Grigliatabella5"/>
        <w:tblW w:w="5400" w:type="pct"/>
        <w:tblInd w:w="-459" w:type="dxa"/>
        <w:tblLook w:val="04A0"/>
      </w:tblPr>
      <w:tblGrid>
        <w:gridCol w:w="4836"/>
        <w:gridCol w:w="401"/>
        <w:gridCol w:w="401"/>
        <w:gridCol w:w="403"/>
        <w:gridCol w:w="401"/>
        <w:gridCol w:w="806"/>
        <w:gridCol w:w="1090"/>
        <w:gridCol w:w="670"/>
        <w:gridCol w:w="536"/>
        <w:gridCol w:w="794"/>
      </w:tblGrid>
      <w:tr w:rsidR="005C4C4F" w:rsidRPr="005C4C4F" w:rsidTr="00AA76AB">
        <w:tc>
          <w:tcPr>
            <w:tcW w:w="2339" w:type="pct"/>
            <w:tcBorders>
              <w:top w:val="single" w:sz="4" w:space="0" w:color="auto"/>
              <w:left w:val="single" w:sz="4" w:space="0" w:color="auto"/>
              <w:bottom w:val="single" w:sz="4" w:space="0" w:color="auto"/>
              <w:right w:val="single" w:sz="4" w:space="0" w:color="auto"/>
            </w:tcBorders>
            <w:hideMark/>
          </w:tcPr>
          <w:p w:rsidR="005C4C4F" w:rsidRPr="005C4C4F" w:rsidRDefault="005C4C4F" w:rsidP="005C4C4F">
            <w:pPr>
              <w:suppressAutoHyphens w:val="0"/>
              <w:jc w:val="center"/>
              <w:rPr>
                <w:lang w:eastAsia="it-IT"/>
              </w:rPr>
            </w:pPr>
            <w:r w:rsidRPr="005C4C4F">
              <w:rPr>
                <w:rFonts w:eastAsia="Calibri"/>
                <w:lang w:eastAsia="it-IT"/>
              </w:rPr>
              <w:t>COMPETENZE TRASVERSALI</w:t>
            </w:r>
          </w:p>
        </w:tc>
        <w:tc>
          <w:tcPr>
            <w:tcW w:w="194" w:type="pct"/>
            <w:tcBorders>
              <w:top w:val="single" w:sz="4" w:space="0" w:color="auto"/>
              <w:left w:val="single" w:sz="4" w:space="0" w:color="auto"/>
              <w:bottom w:val="single" w:sz="4" w:space="0" w:color="auto"/>
              <w:right w:val="single" w:sz="4" w:space="0" w:color="auto"/>
            </w:tcBorders>
            <w:hideMark/>
          </w:tcPr>
          <w:p w:rsidR="005C4C4F" w:rsidRPr="005C4C4F" w:rsidRDefault="005C4C4F" w:rsidP="005C4C4F">
            <w:pPr>
              <w:suppressAutoHyphens w:val="0"/>
              <w:jc w:val="center"/>
              <w:rPr>
                <w:b/>
                <w:sz w:val="20"/>
                <w:szCs w:val="20"/>
                <w:lang w:eastAsia="it-IT"/>
              </w:rPr>
            </w:pPr>
            <w:r w:rsidRPr="005C4C4F">
              <w:rPr>
                <w:rFonts w:eastAsia="Calibri"/>
                <w:b/>
                <w:sz w:val="20"/>
                <w:szCs w:val="20"/>
                <w:lang w:eastAsia="it-IT"/>
              </w:rPr>
              <w:t>1</w:t>
            </w:r>
          </w:p>
        </w:tc>
        <w:tc>
          <w:tcPr>
            <w:tcW w:w="194" w:type="pct"/>
            <w:tcBorders>
              <w:top w:val="single" w:sz="4" w:space="0" w:color="auto"/>
              <w:left w:val="single" w:sz="4" w:space="0" w:color="auto"/>
              <w:bottom w:val="single" w:sz="4" w:space="0" w:color="auto"/>
              <w:right w:val="single" w:sz="4" w:space="0" w:color="auto"/>
            </w:tcBorders>
            <w:hideMark/>
          </w:tcPr>
          <w:p w:rsidR="005C4C4F" w:rsidRPr="005C4C4F" w:rsidRDefault="005C4C4F" w:rsidP="005C4C4F">
            <w:pPr>
              <w:suppressAutoHyphens w:val="0"/>
              <w:jc w:val="center"/>
              <w:rPr>
                <w:b/>
                <w:sz w:val="20"/>
                <w:szCs w:val="20"/>
                <w:lang w:eastAsia="it-IT"/>
              </w:rPr>
            </w:pPr>
            <w:r w:rsidRPr="005C4C4F">
              <w:rPr>
                <w:rFonts w:eastAsia="Calibri"/>
                <w:b/>
                <w:sz w:val="20"/>
                <w:szCs w:val="20"/>
                <w:lang w:eastAsia="it-IT"/>
              </w:rPr>
              <w:t>2</w:t>
            </w:r>
          </w:p>
        </w:tc>
        <w:tc>
          <w:tcPr>
            <w:tcW w:w="195" w:type="pct"/>
            <w:tcBorders>
              <w:top w:val="single" w:sz="4" w:space="0" w:color="auto"/>
              <w:left w:val="single" w:sz="4" w:space="0" w:color="auto"/>
              <w:bottom w:val="single" w:sz="4" w:space="0" w:color="auto"/>
              <w:right w:val="single" w:sz="4" w:space="0" w:color="auto"/>
            </w:tcBorders>
            <w:hideMark/>
          </w:tcPr>
          <w:p w:rsidR="005C4C4F" w:rsidRPr="005C4C4F" w:rsidRDefault="005C4C4F" w:rsidP="005C4C4F">
            <w:pPr>
              <w:suppressAutoHyphens w:val="0"/>
              <w:jc w:val="center"/>
              <w:rPr>
                <w:b/>
                <w:sz w:val="20"/>
                <w:szCs w:val="20"/>
                <w:lang w:eastAsia="it-IT"/>
              </w:rPr>
            </w:pPr>
            <w:r w:rsidRPr="005C4C4F">
              <w:rPr>
                <w:rFonts w:eastAsia="Calibri"/>
                <w:b/>
                <w:sz w:val="20"/>
                <w:szCs w:val="20"/>
                <w:lang w:eastAsia="it-IT"/>
              </w:rPr>
              <w:t>3</w:t>
            </w:r>
          </w:p>
        </w:tc>
        <w:tc>
          <w:tcPr>
            <w:tcW w:w="194" w:type="pct"/>
            <w:tcBorders>
              <w:top w:val="single" w:sz="4" w:space="0" w:color="auto"/>
              <w:left w:val="single" w:sz="4" w:space="0" w:color="auto"/>
              <w:bottom w:val="single" w:sz="4" w:space="0" w:color="auto"/>
              <w:right w:val="single" w:sz="4" w:space="0" w:color="auto"/>
            </w:tcBorders>
            <w:hideMark/>
          </w:tcPr>
          <w:p w:rsidR="005C4C4F" w:rsidRPr="005C4C4F" w:rsidRDefault="005C4C4F" w:rsidP="005C4C4F">
            <w:pPr>
              <w:suppressAutoHyphens w:val="0"/>
              <w:jc w:val="center"/>
              <w:rPr>
                <w:b/>
                <w:sz w:val="20"/>
                <w:szCs w:val="20"/>
                <w:lang w:eastAsia="it-IT"/>
              </w:rPr>
            </w:pPr>
            <w:r w:rsidRPr="005C4C4F">
              <w:rPr>
                <w:rFonts w:eastAsia="Calibri"/>
                <w:b/>
                <w:sz w:val="20"/>
                <w:szCs w:val="20"/>
                <w:lang w:eastAsia="it-IT"/>
              </w:rPr>
              <w:t>4</w:t>
            </w:r>
          </w:p>
        </w:tc>
        <w:tc>
          <w:tcPr>
            <w:tcW w:w="390" w:type="pct"/>
            <w:tcBorders>
              <w:top w:val="single" w:sz="4" w:space="0" w:color="auto"/>
              <w:left w:val="single" w:sz="4" w:space="0" w:color="auto"/>
              <w:bottom w:val="single" w:sz="4" w:space="0" w:color="auto"/>
              <w:right w:val="single" w:sz="4" w:space="0" w:color="auto"/>
            </w:tcBorders>
            <w:hideMark/>
          </w:tcPr>
          <w:p w:rsidR="005C4C4F" w:rsidRPr="005C4C4F" w:rsidRDefault="005C4C4F" w:rsidP="005C4C4F">
            <w:pPr>
              <w:suppressAutoHyphens w:val="0"/>
              <w:jc w:val="center"/>
              <w:rPr>
                <w:b/>
                <w:sz w:val="14"/>
                <w:lang w:eastAsia="it-IT"/>
              </w:rPr>
            </w:pPr>
            <w:r w:rsidRPr="005C4C4F">
              <w:rPr>
                <w:rFonts w:eastAsia="Calibri"/>
                <w:b/>
                <w:sz w:val="14"/>
                <w:lang w:eastAsia="it-IT"/>
              </w:rPr>
              <w:t>VALUT. ASL</w:t>
            </w:r>
          </w:p>
          <w:p w:rsidR="005C4C4F" w:rsidRPr="005C4C4F" w:rsidRDefault="005C4C4F" w:rsidP="005C4C4F">
            <w:pPr>
              <w:suppressAutoHyphens w:val="0"/>
              <w:jc w:val="center"/>
              <w:rPr>
                <w:rFonts w:eastAsia="Calibri"/>
                <w:b/>
                <w:sz w:val="28"/>
                <w:szCs w:val="28"/>
                <w:lang w:eastAsia="it-IT"/>
              </w:rPr>
            </w:pPr>
            <w:r w:rsidRPr="005C4C4F">
              <w:rPr>
                <w:rFonts w:eastAsia="Calibri"/>
                <w:b/>
                <w:sz w:val="28"/>
                <w:szCs w:val="28"/>
                <w:lang w:eastAsia="it-IT"/>
              </w:rPr>
              <w:t>2,0</w:t>
            </w:r>
          </w:p>
          <w:p w:rsidR="005C4C4F" w:rsidRPr="005C4C4F" w:rsidRDefault="005C4C4F" w:rsidP="005C4C4F">
            <w:pPr>
              <w:suppressAutoHyphens w:val="0"/>
              <w:jc w:val="center"/>
              <w:rPr>
                <w:sz w:val="14"/>
                <w:szCs w:val="14"/>
                <w:lang w:eastAsia="it-IT"/>
              </w:rPr>
            </w:pPr>
            <w:r w:rsidRPr="005C4C4F">
              <w:rPr>
                <w:rFonts w:eastAsia="Calibri"/>
                <w:sz w:val="8"/>
                <w:szCs w:val="14"/>
                <w:lang w:eastAsia="it-IT"/>
              </w:rPr>
              <w:t>MAX ATTRIBUIBILE</w:t>
            </w:r>
          </w:p>
        </w:tc>
        <w:tc>
          <w:tcPr>
            <w:tcW w:w="527" w:type="pct"/>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jc w:val="center"/>
              <w:rPr>
                <w:b/>
                <w:sz w:val="12"/>
                <w:lang w:eastAsia="it-IT"/>
              </w:rPr>
            </w:pPr>
          </w:p>
          <w:p w:rsidR="005C4C4F" w:rsidRPr="005C4C4F" w:rsidRDefault="005C4C4F" w:rsidP="005C4C4F">
            <w:pPr>
              <w:suppressAutoHyphens w:val="0"/>
              <w:jc w:val="center"/>
              <w:rPr>
                <w:rFonts w:eastAsia="Calibri"/>
                <w:b/>
                <w:sz w:val="12"/>
                <w:lang w:eastAsia="it-IT"/>
              </w:rPr>
            </w:pPr>
            <w:r w:rsidRPr="005C4C4F">
              <w:rPr>
                <w:rFonts w:eastAsia="Calibri"/>
                <w:b/>
                <w:sz w:val="12"/>
                <w:lang w:eastAsia="it-IT"/>
              </w:rPr>
              <w:t>DISCIPLINE AFFERENTI*</w:t>
            </w:r>
          </w:p>
          <w:p w:rsidR="005C4C4F" w:rsidRPr="005C4C4F" w:rsidRDefault="005C4C4F" w:rsidP="005C4C4F">
            <w:pPr>
              <w:suppressAutoHyphens w:val="0"/>
              <w:jc w:val="center"/>
              <w:rPr>
                <w:lang w:eastAsia="it-IT"/>
              </w:rPr>
            </w:pPr>
          </w:p>
        </w:tc>
        <w:tc>
          <w:tcPr>
            <w:tcW w:w="324" w:type="pct"/>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ind w:left="-111" w:right="-106"/>
              <w:jc w:val="center"/>
              <w:rPr>
                <w:sz w:val="14"/>
                <w:lang w:eastAsia="it-IT"/>
              </w:rPr>
            </w:pPr>
          </w:p>
          <w:p w:rsidR="005C4C4F" w:rsidRPr="005C4C4F" w:rsidRDefault="005C4C4F" w:rsidP="005C4C4F">
            <w:pPr>
              <w:suppressAutoHyphens w:val="0"/>
              <w:ind w:left="-111" w:right="-106"/>
              <w:jc w:val="center"/>
              <w:rPr>
                <w:rFonts w:eastAsia="Calibri"/>
                <w:sz w:val="20"/>
                <w:szCs w:val="20"/>
                <w:lang w:eastAsia="it-IT"/>
              </w:rPr>
            </w:pPr>
            <w:r w:rsidRPr="005C4C4F">
              <w:rPr>
                <w:rFonts w:eastAsia="Calibri"/>
                <w:sz w:val="20"/>
                <w:szCs w:val="20"/>
                <w:lang w:eastAsia="it-IT"/>
              </w:rPr>
              <w:t xml:space="preserve">VOTO </w:t>
            </w:r>
          </w:p>
          <w:p w:rsidR="005C4C4F" w:rsidRPr="005C4C4F" w:rsidRDefault="005C4C4F" w:rsidP="005C4C4F">
            <w:pPr>
              <w:suppressAutoHyphens w:val="0"/>
              <w:ind w:left="-111" w:right="-106"/>
              <w:jc w:val="center"/>
              <w:rPr>
                <w:rFonts w:eastAsia="Calibri"/>
                <w:sz w:val="14"/>
                <w:lang w:eastAsia="it-IT"/>
              </w:rPr>
            </w:pPr>
          </w:p>
          <w:p w:rsidR="005C4C4F" w:rsidRPr="005C4C4F" w:rsidRDefault="005C4C4F" w:rsidP="005C4C4F">
            <w:pPr>
              <w:suppressAutoHyphens w:val="0"/>
              <w:ind w:left="-111" w:right="-106"/>
              <w:jc w:val="center"/>
              <w:rPr>
                <w:sz w:val="12"/>
                <w:szCs w:val="12"/>
                <w:lang w:eastAsia="it-IT"/>
              </w:rPr>
            </w:pPr>
            <w:r w:rsidRPr="005C4C4F">
              <w:rPr>
                <w:rFonts w:eastAsia="Calibri"/>
                <w:sz w:val="12"/>
                <w:szCs w:val="12"/>
                <w:lang w:eastAsia="it-IT"/>
              </w:rPr>
              <w:t>PROPOSTO</w:t>
            </w:r>
          </w:p>
        </w:tc>
        <w:tc>
          <w:tcPr>
            <w:tcW w:w="259" w:type="pct"/>
            <w:tcBorders>
              <w:top w:val="single" w:sz="4" w:space="0" w:color="auto"/>
              <w:left w:val="single" w:sz="4" w:space="0" w:color="auto"/>
              <w:bottom w:val="single" w:sz="4" w:space="0" w:color="auto"/>
              <w:right w:val="single" w:sz="4" w:space="0" w:color="auto"/>
            </w:tcBorders>
            <w:hideMark/>
          </w:tcPr>
          <w:p w:rsidR="005C4C4F" w:rsidRPr="005C4C4F" w:rsidRDefault="005C4C4F" w:rsidP="005C4C4F">
            <w:pPr>
              <w:suppressAutoHyphens w:val="0"/>
              <w:ind w:left="-110" w:right="-108"/>
              <w:jc w:val="center"/>
              <w:rPr>
                <w:sz w:val="18"/>
                <w:szCs w:val="18"/>
                <w:lang w:eastAsia="it-IT"/>
              </w:rPr>
            </w:pPr>
            <w:r w:rsidRPr="005C4C4F">
              <w:rPr>
                <w:rFonts w:eastAsia="Calibri"/>
                <w:sz w:val="18"/>
                <w:szCs w:val="18"/>
                <w:lang w:eastAsia="it-IT"/>
              </w:rPr>
              <w:t>TOT</w:t>
            </w:r>
          </w:p>
          <w:p w:rsidR="005C4C4F" w:rsidRPr="005C4C4F" w:rsidRDefault="005C4C4F" w:rsidP="005C4C4F">
            <w:pPr>
              <w:suppressAutoHyphens w:val="0"/>
              <w:ind w:left="-110" w:right="-108"/>
              <w:jc w:val="center"/>
              <w:rPr>
                <w:rFonts w:eastAsia="Calibri"/>
                <w:sz w:val="18"/>
                <w:szCs w:val="18"/>
                <w:lang w:eastAsia="it-IT"/>
              </w:rPr>
            </w:pPr>
            <w:r w:rsidRPr="005C4C4F">
              <w:rPr>
                <w:rFonts w:eastAsia="Calibri"/>
                <w:sz w:val="18"/>
                <w:szCs w:val="18"/>
                <w:lang w:eastAsia="it-IT"/>
              </w:rPr>
              <w:t>ASL</w:t>
            </w:r>
          </w:p>
          <w:p w:rsidR="005C4C4F" w:rsidRPr="005C4C4F" w:rsidRDefault="005C4C4F" w:rsidP="005C4C4F">
            <w:pPr>
              <w:suppressAutoHyphens w:val="0"/>
              <w:ind w:left="-110" w:right="-108"/>
              <w:jc w:val="center"/>
              <w:rPr>
                <w:rFonts w:eastAsia="Calibri"/>
                <w:sz w:val="18"/>
                <w:szCs w:val="18"/>
                <w:lang w:eastAsia="it-IT"/>
              </w:rPr>
            </w:pPr>
            <w:r w:rsidRPr="005C4C4F">
              <w:rPr>
                <w:rFonts w:eastAsia="Calibri"/>
                <w:sz w:val="18"/>
                <w:szCs w:val="18"/>
                <w:lang w:eastAsia="it-IT"/>
              </w:rPr>
              <w:t>+</w:t>
            </w:r>
          </w:p>
          <w:p w:rsidR="005C4C4F" w:rsidRPr="005C4C4F" w:rsidRDefault="005C4C4F" w:rsidP="005C4C4F">
            <w:pPr>
              <w:suppressAutoHyphens w:val="0"/>
              <w:ind w:left="-110" w:right="-108"/>
              <w:jc w:val="center"/>
              <w:rPr>
                <w:sz w:val="20"/>
                <w:szCs w:val="20"/>
                <w:lang w:eastAsia="it-IT"/>
              </w:rPr>
            </w:pPr>
            <w:r w:rsidRPr="005C4C4F">
              <w:rPr>
                <w:rFonts w:eastAsia="Calibri"/>
                <w:sz w:val="18"/>
                <w:szCs w:val="18"/>
                <w:lang w:eastAsia="it-IT"/>
              </w:rPr>
              <w:t>VOTO</w:t>
            </w:r>
          </w:p>
        </w:tc>
        <w:tc>
          <w:tcPr>
            <w:tcW w:w="384" w:type="pct"/>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jc w:val="center"/>
              <w:rPr>
                <w:b/>
                <w:sz w:val="12"/>
                <w:lang w:eastAsia="it-IT"/>
              </w:rPr>
            </w:pPr>
          </w:p>
          <w:p w:rsidR="005C4C4F" w:rsidRPr="005C4C4F" w:rsidRDefault="005C4C4F" w:rsidP="005C4C4F">
            <w:pPr>
              <w:suppressAutoHyphens w:val="0"/>
              <w:ind w:left="-108"/>
              <w:jc w:val="center"/>
              <w:rPr>
                <w:rFonts w:eastAsia="Calibri"/>
                <w:b/>
                <w:sz w:val="20"/>
                <w:szCs w:val="20"/>
                <w:lang w:eastAsia="it-IT"/>
              </w:rPr>
            </w:pPr>
            <w:r w:rsidRPr="005C4C4F">
              <w:rPr>
                <w:rFonts w:eastAsia="Calibri"/>
                <w:b/>
                <w:sz w:val="20"/>
                <w:szCs w:val="20"/>
                <w:lang w:eastAsia="it-IT"/>
              </w:rPr>
              <w:t>VOTO</w:t>
            </w:r>
          </w:p>
          <w:p w:rsidR="005C4C4F" w:rsidRPr="005C4C4F" w:rsidRDefault="005C4C4F" w:rsidP="005C4C4F">
            <w:pPr>
              <w:suppressAutoHyphens w:val="0"/>
              <w:ind w:left="-108"/>
              <w:jc w:val="center"/>
              <w:rPr>
                <w:rFonts w:eastAsia="Calibri"/>
                <w:sz w:val="14"/>
                <w:szCs w:val="14"/>
                <w:lang w:eastAsia="it-IT"/>
              </w:rPr>
            </w:pPr>
            <w:r w:rsidRPr="005C4C4F">
              <w:rPr>
                <w:rFonts w:eastAsia="Calibri"/>
                <w:b/>
                <w:sz w:val="14"/>
                <w:szCs w:val="14"/>
                <w:lang w:eastAsia="it-IT"/>
              </w:rPr>
              <w:t>FINALE</w:t>
            </w:r>
          </w:p>
          <w:p w:rsidR="005C4C4F" w:rsidRPr="005C4C4F" w:rsidRDefault="005C4C4F" w:rsidP="005C4C4F">
            <w:pPr>
              <w:suppressAutoHyphens w:val="0"/>
              <w:ind w:left="-108"/>
              <w:jc w:val="center"/>
              <w:rPr>
                <w:sz w:val="16"/>
                <w:szCs w:val="16"/>
                <w:lang w:eastAsia="it-IT"/>
              </w:rPr>
            </w:pPr>
            <w:r w:rsidRPr="005C4C4F">
              <w:rPr>
                <w:rFonts w:eastAsia="Calibri"/>
                <w:sz w:val="16"/>
                <w:szCs w:val="16"/>
                <w:lang w:eastAsia="it-IT"/>
              </w:rPr>
              <w:t>Arrot</w:t>
            </w:r>
          </w:p>
        </w:tc>
      </w:tr>
      <w:tr w:rsidR="005C4C4F" w:rsidRPr="005C4C4F" w:rsidTr="00AA76AB">
        <w:trPr>
          <w:trHeight w:val="428"/>
        </w:trPr>
        <w:tc>
          <w:tcPr>
            <w:tcW w:w="2339" w:type="pct"/>
            <w:tcBorders>
              <w:top w:val="single" w:sz="4" w:space="0" w:color="auto"/>
              <w:left w:val="single" w:sz="4" w:space="0" w:color="auto"/>
              <w:bottom w:val="single" w:sz="4" w:space="0" w:color="auto"/>
              <w:right w:val="single" w:sz="4" w:space="0" w:color="auto"/>
            </w:tcBorders>
            <w:hideMark/>
          </w:tcPr>
          <w:p w:rsidR="005C4C4F" w:rsidRPr="005C4C4F" w:rsidRDefault="005C4C4F" w:rsidP="005C4C4F">
            <w:pPr>
              <w:suppressAutoHyphens w:val="0"/>
              <w:rPr>
                <w:lang w:eastAsia="it-IT"/>
              </w:rPr>
            </w:pPr>
            <w:r w:rsidRPr="005C4C4F">
              <w:rPr>
                <w:rFonts w:eastAsia="Calibri"/>
                <w:lang w:eastAsia="it-IT"/>
              </w:rPr>
              <w:t>Padroneggiare gli strumenti espressivi per gestire l’interazione comunicativa in vari contesti e s</w:t>
            </w:r>
            <w:r w:rsidRPr="005C4C4F">
              <w:rPr>
                <w:rFonts w:eastAsia="Calibri"/>
                <w:sz w:val="22"/>
                <w:szCs w:val="22"/>
                <w:lang w:eastAsia="it-IT"/>
              </w:rPr>
              <w:t>aper organizzare il proprio lavoro individualmente e in team</w:t>
            </w:r>
          </w:p>
        </w:tc>
        <w:tc>
          <w:tcPr>
            <w:tcW w:w="194" w:type="pct"/>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rPr>
                <w:sz w:val="20"/>
                <w:szCs w:val="20"/>
                <w:lang w:eastAsia="it-IT"/>
              </w:rPr>
            </w:pPr>
          </w:p>
        </w:tc>
        <w:tc>
          <w:tcPr>
            <w:tcW w:w="194" w:type="pct"/>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rPr>
                <w:sz w:val="20"/>
                <w:szCs w:val="20"/>
                <w:lang w:eastAsia="it-IT"/>
              </w:rPr>
            </w:pPr>
          </w:p>
        </w:tc>
        <w:tc>
          <w:tcPr>
            <w:tcW w:w="195" w:type="pct"/>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rPr>
                <w:sz w:val="20"/>
                <w:szCs w:val="20"/>
                <w:lang w:eastAsia="it-IT"/>
              </w:rPr>
            </w:pPr>
          </w:p>
        </w:tc>
        <w:tc>
          <w:tcPr>
            <w:tcW w:w="194" w:type="pct"/>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rPr>
                <w:sz w:val="20"/>
                <w:szCs w:val="20"/>
                <w:lang w:eastAsia="it-IT"/>
              </w:rPr>
            </w:pPr>
          </w:p>
        </w:tc>
        <w:tc>
          <w:tcPr>
            <w:tcW w:w="390" w:type="pct"/>
            <w:vMerge w:val="restart"/>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jc w:val="center"/>
              <w:rPr>
                <w:color w:val="FF0000"/>
                <w:lang w:eastAsia="it-IT"/>
              </w:rPr>
            </w:pPr>
          </w:p>
          <w:p w:rsidR="005C4C4F" w:rsidRPr="005C4C4F" w:rsidRDefault="005C4C4F" w:rsidP="005C4C4F">
            <w:pPr>
              <w:suppressAutoHyphens w:val="0"/>
              <w:jc w:val="center"/>
              <w:rPr>
                <w:lang w:eastAsia="it-IT"/>
              </w:rPr>
            </w:pPr>
          </w:p>
        </w:tc>
        <w:tc>
          <w:tcPr>
            <w:tcW w:w="527" w:type="pct"/>
            <w:vMerge w:val="restart"/>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rPr>
                <w:lang w:eastAsia="it-IT"/>
              </w:rPr>
            </w:pPr>
          </w:p>
        </w:tc>
        <w:tc>
          <w:tcPr>
            <w:tcW w:w="324" w:type="pct"/>
            <w:vMerge w:val="restart"/>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jc w:val="center"/>
              <w:rPr>
                <w:color w:val="FF0000"/>
                <w:sz w:val="20"/>
                <w:lang w:eastAsia="it-IT"/>
              </w:rPr>
            </w:pPr>
          </w:p>
        </w:tc>
        <w:tc>
          <w:tcPr>
            <w:tcW w:w="259" w:type="pct"/>
            <w:vMerge w:val="restart"/>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jc w:val="center"/>
              <w:rPr>
                <w:color w:val="FF0000"/>
                <w:sz w:val="20"/>
                <w:lang w:eastAsia="it-IT"/>
              </w:rPr>
            </w:pPr>
          </w:p>
        </w:tc>
        <w:tc>
          <w:tcPr>
            <w:tcW w:w="384" w:type="pct"/>
            <w:vMerge w:val="restart"/>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jc w:val="center"/>
              <w:rPr>
                <w:sz w:val="20"/>
                <w:lang w:eastAsia="it-IT"/>
              </w:rPr>
            </w:pPr>
          </w:p>
        </w:tc>
      </w:tr>
      <w:tr w:rsidR="005C4C4F" w:rsidRPr="005C4C4F" w:rsidTr="00AA76AB">
        <w:trPr>
          <w:trHeight w:val="276"/>
        </w:trPr>
        <w:tc>
          <w:tcPr>
            <w:tcW w:w="2339" w:type="pct"/>
            <w:vMerge w:val="restart"/>
            <w:tcBorders>
              <w:top w:val="single" w:sz="4" w:space="0" w:color="auto"/>
              <w:left w:val="single" w:sz="4" w:space="0" w:color="auto"/>
              <w:bottom w:val="single" w:sz="4" w:space="0" w:color="auto"/>
              <w:right w:val="single" w:sz="4" w:space="0" w:color="auto"/>
            </w:tcBorders>
            <w:hideMark/>
          </w:tcPr>
          <w:p w:rsidR="005C4C4F" w:rsidRPr="005C4C4F" w:rsidRDefault="005C4C4F" w:rsidP="005C4C4F">
            <w:pPr>
              <w:suppressAutoHyphens w:val="0"/>
              <w:rPr>
                <w:lang w:eastAsia="it-IT"/>
              </w:rPr>
            </w:pPr>
            <w:r w:rsidRPr="005C4C4F">
              <w:rPr>
                <w:rFonts w:eastAsia="Calibri"/>
                <w:lang w:eastAsia="it-IT"/>
              </w:rPr>
              <w:t>Sviluppare capacità di organizzare il proprio apprendimento e di valutarne le finalità, riconoscere ed analizzare i problemi e proporre ipotesi risolutive, problemsolving</w:t>
            </w:r>
          </w:p>
        </w:tc>
        <w:tc>
          <w:tcPr>
            <w:tcW w:w="194" w:type="pct"/>
            <w:vMerge w:val="restart"/>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rPr>
                <w:sz w:val="20"/>
                <w:szCs w:val="20"/>
                <w:lang w:eastAsia="it-IT"/>
              </w:rPr>
            </w:pPr>
          </w:p>
        </w:tc>
        <w:tc>
          <w:tcPr>
            <w:tcW w:w="194" w:type="pct"/>
            <w:vMerge w:val="restart"/>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rPr>
                <w:sz w:val="20"/>
                <w:szCs w:val="20"/>
                <w:lang w:eastAsia="it-IT"/>
              </w:rPr>
            </w:pPr>
          </w:p>
        </w:tc>
        <w:tc>
          <w:tcPr>
            <w:tcW w:w="195" w:type="pct"/>
            <w:vMerge w:val="restart"/>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rPr>
                <w:sz w:val="20"/>
                <w:szCs w:val="20"/>
                <w:lang w:eastAsia="it-IT"/>
              </w:rPr>
            </w:pPr>
          </w:p>
        </w:tc>
        <w:tc>
          <w:tcPr>
            <w:tcW w:w="194" w:type="pct"/>
            <w:vMerge w:val="restart"/>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rPr>
                <w:sz w:val="20"/>
                <w:szCs w:val="20"/>
                <w:lang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4C4F" w:rsidRPr="005C4C4F" w:rsidRDefault="005C4C4F" w:rsidP="005C4C4F">
            <w:pPr>
              <w:suppressAutoHyphens w:val="0"/>
              <w:rPr>
                <w:lang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4C4F" w:rsidRPr="005C4C4F" w:rsidRDefault="005C4C4F" w:rsidP="005C4C4F">
            <w:pPr>
              <w:suppressAutoHyphens w:val="0"/>
              <w:rPr>
                <w:lang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4C4F" w:rsidRPr="005C4C4F" w:rsidRDefault="005C4C4F" w:rsidP="005C4C4F">
            <w:pPr>
              <w:suppressAutoHyphens w:val="0"/>
              <w:rPr>
                <w:color w:val="FF0000"/>
                <w:sz w:val="20"/>
                <w:lang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4C4F" w:rsidRPr="005C4C4F" w:rsidRDefault="005C4C4F" w:rsidP="005C4C4F">
            <w:pPr>
              <w:suppressAutoHyphens w:val="0"/>
              <w:rPr>
                <w:color w:val="FF0000"/>
                <w:sz w:val="20"/>
                <w:lang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4C4F" w:rsidRPr="005C4C4F" w:rsidRDefault="005C4C4F" w:rsidP="005C4C4F">
            <w:pPr>
              <w:suppressAutoHyphens w:val="0"/>
              <w:rPr>
                <w:sz w:val="20"/>
                <w:lang w:eastAsia="it-IT"/>
              </w:rPr>
            </w:pPr>
          </w:p>
        </w:tc>
      </w:tr>
      <w:tr w:rsidR="005C4C4F" w:rsidRPr="005C4C4F" w:rsidTr="00AA76AB">
        <w:trPr>
          <w:trHeight w:val="9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4C4F" w:rsidRPr="005C4C4F" w:rsidRDefault="005C4C4F" w:rsidP="005C4C4F">
            <w:pPr>
              <w:suppressAutoHyphens w:val="0"/>
              <w:rPr>
                <w:lang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4C4F" w:rsidRPr="005C4C4F" w:rsidRDefault="005C4C4F" w:rsidP="005C4C4F">
            <w:pPr>
              <w:suppressAutoHyphens w:val="0"/>
              <w:rPr>
                <w:sz w:val="20"/>
                <w:szCs w:val="20"/>
                <w:lang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4C4F" w:rsidRPr="005C4C4F" w:rsidRDefault="005C4C4F" w:rsidP="005C4C4F">
            <w:pPr>
              <w:suppressAutoHyphens w:val="0"/>
              <w:rPr>
                <w:sz w:val="20"/>
                <w:szCs w:val="20"/>
                <w:lang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4C4F" w:rsidRPr="005C4C4F" w:rsidRDefault="005C4C4F" w:rsidP="005C4C4F">
            <w:pPr>
              <w:suppressAutoHyphens w:val="0"/>
              <w:rPr>
                <w:sz w:val="20"/>
                <w:szCs w:val="20"/>
                <w:lang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4C4F" w:rsidRPr="005C4C4F" w:rsidRDefault="005C4C4F" w:rsidP="005C4C4F">
            <w:pPr>
              <w:suppressAutoHyphens w:val="0"/>
              <w:rPr>
                <w:sz w:val="20"/>
                <w:szCs w:val="20"/>
                <w:lang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4C4F" w:rsidRPr="005C4C4F" w:rsidRDefault="005C4C4F" w:rsidP="005C4C4F">
            <w:pPr>
              <w:suppressAutoHyphens w:val="0"/>
              <w:rPr>
                <w:lang w:eastAsia="it-IT"/>
              </w:rPr>
            </w:pPr>
          </w:p>
        </w:tc>
        <w:tc>
          <w:tcPr>
            <w:tcW w:w="527" w:type="pct"/>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rPr>
                <w:lang w:eastAsia="it-IT"/>
              </w:rPr>
            </w:pPr>
          </w:p>
        </w:tc>
        <w:tc>
          <w:tcPr>
            <w:tcW w:w="324" w:type="pct"/>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jc w:val="center"/>
              <w:rPr>
                <w:color w:val="FF0000"/>
                <w:sz w:val="20"/>
                <w:lang w:eastAsia="it-IT"/>
              </w:rPr>
            </w:pPr>
          </w:p>
        </w:tc>
        <w:tc>
          <w:tcPr>
            <w:tcW w:w="259" w:type="pct"/>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jc w:val="center"/>
              <w:rPr>
                <w:color w:val="FF0000"/>
                <w:sz w:val="20"/>
                <w:lang w:eastAsia="it-IT"/>
              </w:rPr>
            </w:pPr>
          </w:p>
        </w:tc>
        <w:tc>
          <w:tcPr>
            <w:tcW w:w="384" w:type="pct"/>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jc w:val="center"/>
              <w:rPr>
                <w:sz w:val="20"/>
                <w:lang w:eastAsia="it-IT"/>
              </w:rPr>
            </w:pPr>
          </w:p>
        </w:tc>
      </w:tr>
      <w:tr w:rsidR="005C4C4F" w:rsidRPr="005C4C4F" w:rsidTr="00AA76AB">
        <w:trPr>
          <w:trHeight w:val="435"/>
        </w:trPr>
        <w:tc>
          <w:tcPr>
            <w:tcW w:w="2339" w:type="pct"/>
            <w:tcBorders>
              <w:top w:val="single" w:sz="4" w:space="0" w:color="auto"/>
              <w:left w:val="single" w:sz="4" w:space="0" w:color="auto"/>
              <w:bottom w:val="single" w:sz="4" w:space="0" w:color="auto"/>
              <w:right w:val="single" w:sz="4" w:space="0" w:color="auto"/>
            </w:tcBorders>
            <w:hideMark/>
          </w:tcPr>
          <w:p w:rsidR="005C4C4F" w:rsidRPr="005C4C4F" w:rsidRDefault="005C4C4F" w:rsidP="005C4C4F">
            <w:pPr>
              <w:suppressAutoHyphens w:val="0"/>
              <w:rPr>
                <w:lang w:eastAsia="it-IT"/>
              </w:rPr>
            </w:pPr>
            <w:r w:rsidRPr="005C4C4F">
              <w:rPr>
                <w:rFonts w:eastAsia="Calibri"/>
                <w:lang w:eastAsia="it-IT"/>
              </w:rPr>
              <w:t xml:space="preserve">Sviluppare pensiero critico e creativo, flessibilità ed empatia nelle relazioni e nei contesti lavorativi e culturali </w:t>
            </w:r>
          </w:p>
        </w:tc>
        <w:tc>
          <w:tcPr>
            <w:tcW w:w="194" w:type="pct"/>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rPr>
                <w:sz w:val="20"/>
                <w:szCs w:val="20"/>
                <w:lang w:eastAsia="it-IT"/>
              </w:rPr>
            </w:pPr>
          </w:p>
        </w:tc>
        <w:tc>
          <w:tcPr>
            <w:tcW w:w="194" w:type="pct"/>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rPr>
                <w:sz w:val="20"/>
                <w:szCs w:val="20"/>
                <w:lang w:eastAsia="it-IT"/>
              </w:rPr>
            </w:pPr>
          </w:p>
        </w:tc>
        <w:tc>
          <w:tcPr>
            <w:tcW w:w="195" w:type="pct"/>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rPr>
                <w:sz w:val="20"/>
                <w:szCs w:val="20"/>
                <w:lang w:eastAsia="it-IT"/>
              </w:rPr>
            </w:pPr>
          </w:p>
        </w:tc>
        <w:tc>
          <w:tcPr>
            <w:tcW w:w="194" w:type="pct"/>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rPr>
                <w:sz w:val="20"/>
                <w:szCs w:val="20"/>
                <w:lang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4C4F" w:rsidRPr="005C4C4F" w:rsidRDefault="005C4C4F" w:rsidP="005C4C4F">
            <w:pPr>
              <w:suppressAutoHyphens w:val="0"/>
              <w:rPr>
                <w:lang w:eastAsia="it-IT"/>
              </w:rPr>
            </w:pPr>
          </w:p>
        </w:tc>
        <w:tc>
          <w:tcPr>
            <w:tcW w:w="527" w:type="pct"/>
            <w:vMerge w:val="restart"/>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rPr>
                <w:lang w:eastAsia="it-IT"/>
              </w:rPr>
            </w:pPr>
          </w:p>
        </w:tc>
        <w:tc>
          <w:tcPr>
            <w:tcW w:w="324" w:type="pct"/>
            <w:vMerge w:val="restart"/>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rPr>
                <w:lang w:eastAsia="it-IT"/>
              </w:rPr>
            </w:pPr>
          </w:p>
        </w:tc>
        <w:tc>
          <w:tcPr>
            <w:tcW w:w="259" w:type="pct"/>
            <w:vMerge w:val="restart"/>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rPr>
                <w:lang w:eastAsia="it-IT"/>
              </w:rPr>
            </w:pPr>
          </w:p>
        </w:tc>
        <w:tc>
          <w:tcPr>
            <w:tcW w:w="384" w:type="pct"/>
            <w:vMerge w:val="restart"/>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rPr>
                <w:lang w:eastAsia="it-IT"/>
              </w:rPr>
            </w:pPr>
          </w:p>
        </w:tc>
      </w:tr>
      <w:tr w:rsidR="005C4C4F" w:rsidRPr="005C4C4F" w:rsidTr="00AA76AB">
        <w:trPr>
          <w:trHeight w:val="276"/>
        </w:trPr>
        <w:tc>
          <w:tcPr>
            <w:tcW w:w="2339" w:type="pct"/>
            <w:vMerge w:val="restart"/>
            <w:tcBorders>
              <w:top w:val="single" w:sz="4" w:space="0" w:color="auto"/>
              <w:left w:val="single" w:sz="4" w:space="0" w:color="auto"/>
              <w:bottom w:val="single" w:sz="4" w:space="0" w:color="auto"/>
              <w:right w:val="single" w:sz="4" w:space="0" w:color="auto"/>
            </w:tcBorders>
            <w:hideMark/>
          </w:tcPr>
          <w:p w:rsidR="005C4C4F" w:rsidRPr="005C4C4F" w:rsidRDefault="005C4C4F" w:rsidP="005C4C4F">
            <w:pPr>
              <w:suppressAutoHyphens w:val="0"/>
              <w:rPr>
                <w:lang w:eastAsia="it-IT"/>
              </w:rPr>
            </w:pPr>
            <w:r w:rsidRPr="005C4C4F">
              <w:rPr>
                <w:rFonts w:eastAsia="Calibri"/>
                <w:lang w:eastAsia="it-IT"/>
              </w:rPr>
              <w:lastRenderedPageBreak/>
              <w:t>Documentare adeguatamente il lavoro e comunicare il risultato prodotto, anche con l’utilizzo delle tecnologie multimediali</w:t>
            </w:r>
          </w:p>
        </w:tc>
        <w:tc>
          <w:tcPr>
            <w:tcW w:w="194" w:type="pct"/>
            <w:vMerge w:val="restart"/>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rPr>
                <w:sz w:val="20"/>
                <w:szCs w:val="20"/>
                <w:lang w:eastAsia="it-IT"/>
              </w:rPr>
            </w:pPr>
          </w:p>
        </w:tc>
        <w:tc>
          <w:tcPr>
            <w:tcW w:w="194" w:type="pct"/>
            <w:vMerge w:val="restart"/>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rPr>
                <w:sz w:val="20"/>
                <w:szCs w:val="20"/>
                <w:lang w:eastAsia="it-IT"/>
              </w:rPr>
            </w:pPr>
          </w:p>
        </w:tc>
        <w:tc>
          <w:tcPr>
            <w:tcW w:w="195" w:type="pct"/>
            <w:vMerge w:val="restart"/>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rPr>
                <w:sz w:val="20"/>
                <w:szCs w:val="20"/>
                <w:lang w:eastAsia="it-IT"/>
              </w:rPr>
            </w:pPr>
          </w:p>
        </w:tc>
        <w:tc>
          <w:tcPr>
            <w:tcW w:w="194" w:type="pct"/>
            <w:vMerge w:val="restart"/>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rPr>
                <w:sz w:val="20"/>
                <w:szCs w:val="20"/>
                <w:lang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4C4F" w:rsidRPr="005C4C4F" w:rsidRDefault="005C4C4F" w:rsidP="005C4C4F">
            <w:pPr>
              <w:suppressAutoHyphens w:val="0"/>
              <w:rPr>
                <w:lang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4C4F" w:rsidRPr="005C4C4F" w:rsidRDefault="005C4C4F" w:rsidP="005C4C4F">
            <w:pPr>
              <w:suppressAutoHyphens w:val="0"/>
              <w:rPr>
                <w:lang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4C4F" w:rsidRPr="005C4C4F" w:rsidRDefault="005C4C4F" w:rsidP="005C4C4F">
            <w:pPr>
              <w:suppressAutoHyphens w:val="0"/>
              <w:rPr>
                <w:lang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4C4F" w:rsidRPr="005C4C4F" w:rsidRDefault="005C4C4F" w:rsidP="005C4C4F">
            <w:pPr>
              <w:suppressAutoHyphens w:val="0"/>
              <w:rPr>
                <w:lang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4C4F" w:rsidRPr="005C4C4F" w:rsidRDefault="005C4C4F" w:rsidP="005C4C4F">
            <w:pPr>
              <w:suppressAutoHyphens w:val="0"/>
              <w:rPr>
                <w:lang w:eastAsia="it-IT"/>
              </w:rPr>
            </w:pPr>
          </w:p>
        </w:tc>
      </w:tr>
      <w:tr w:rsidR="005C4C4F" w:rsidRPr="005C4C4F" w:rsidTr="00AA76AB">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4C4F" w:rsidRPr="005C4C4F" w:rsidRDefault="005C4C4F" w:rsidP="005C4C4F">
            <w:pPr>
              <w:suppressAutoHyphens w:val="0"/>
              <w:rPr>
                <w:lang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4C4F" w:rsidRPr="005C4C4F" w:rsidRDefault="005C4C4F" w:rsidP="005C4C4F">
            <w:pPr>
              <w:suppressAutoHyphens w:val="0"/>
              <w:rPr>
                <w:sz w:val="20"/>
                <w:szCs w:val="20"/>
                <w:lang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4C4F" w:rsidRPr="005C4C4F" w:rsidRDefault="005C4C4F" w:rsidP="005C4C4F">
            <w:pPr>
              <w:suppressAutoHyphens w:val="0"/>
              <w:rPr>
                <w:sz w:val="20"/>
                <w:szCs w:val="20"/>
                <w:lang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4C4F" w:rsidRPr="005C4C4F" w:rsidRDefault="005C4C4F" w:rsidP="005C4C4F">
            <w:pPr>
              <w:suppressAutoHyphens w:val="0"/>
              <w:rPr>
                <w:sz w:val="20"/>
                <w:szCs w:val="20"/>
                <w:lang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4C4F" w:rsidRPr="005C4C4F" w:rsidRDefault="005C4C4F" w:rsidP="005C4C4F">
            <w:pPr>
              <w:suppressAutoHyphens w:val="0"/>
              <w:rPr>
                <w:sz w:val="20"/>
                <w:szCs w:val="20"/>
                <w:lang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4C4F" w:rsidRPr="005C4C4F" w:rsidRDefault="005C4C4F" w:rsidP="005C4C4F">
            <w:pPr>
              <w:suppressAutoHyphens w:val="0"/>
              <w:rPr>
                <w:lang w:eastAsia="it-IT"/>
              </w:rPr>
            </w:pPr>
          </w:p>
        </w:tc>
        <w:tc>
          <w:tcPr>
            <w:tcW w:w="527" w:type="pct"/>
            <w:vMerge w:val="restart"/>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rPr>
                <w:lang w:eastAsia="it-IT"/>
              </w:rPr>
            </w:pPr>
          </w:p>
        </w:tc>
        <w:tc>
          <w:tcPr>
            <w:tcW w:w="324" w:type="pct"/>
            <w:vMerge w:val="restart"/>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rPr>
                <w:lang w:eastAsia="it-IT"/>
              </w:rPr>
            </w:pPr>
          </w:p>
        </w:tc>
        <w:tc>
          <w:tcPr>
            <w:tcW w:w="259" w:type="pct"/>
            <w:vMerge w:val="restart"/>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rPr>
                <w:lang w:eastAsia="it-IT"/>
              </w:rPr>
            </w:pPr>
          </w:p>
        </w:tc>
        <w:tc>
          <w:tcPr>
            <w:tcW w:w="384" w:type="pct"/>
            <w:vMerge w:val="restart"/>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rPr>
                <w:lang w:eastAsia="it-IT"/>
              </w:rPr>
            </w:pPr>
          </w:p>
        </w:tc>
      </w:tr>
      <w:tr w:rsidR="005C4C4F" w:rsidRPr="005C4C4F" w:rsidTr="00AA76AB">
        <w:trPr>
          <w:trHeight w:val="435"/>
        </w:trPr>
        <w:tc>
          <w:tcPr>
            <w:tcW w:w="2339" w:type="pct"/>
            <w:tcBorders>
              <w:top w:val="single" w:sz="4" w:space="0" w:color="auto"/>
              <w:left w:val="single" w:sz="4" w:space="0" w:color="auto"/>
              <w:bottom w:val="single" w:sz="4" w:space="0" w:color="auto"/>
              <w:right w:val="single" w:sz="4" w:space="0" w:color="auto"/>
            </w:tcBorders>
            <w:hideMark/>
          </w:tcPr>
          <w:p w:rsidR="005C4C4F" w:rsidRPr="005C4C4F" w:rsidRDefault="005C4C4F" w:rsidP="005C4C4F">
            <w:pPr>
              <w:suppressAutoHyphens w:val="0"/>
              <w:rPr>
                <w:lang w:eastAsia="it-IT"/>
              </w:rPr>
            </w:pPr>
            <w:r w:rsidRPr="005C4C4F">
              <w:rPr>
                <w:rFonts w:eastAsia="Calibri"/>
                <w:lang w:eastAsia="it-IT"/>
              </w:rPr>
              <w:t>Utilizzare la lingua straniera per i principali scopi comunicativi.</w:t>
            </w:r>
          </w:p>
        </w:tc>
        <w:tc>
          <w:tcPr>
            <w:tcW w:w="194" w:type="pct"/>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rPr>
                <w:sz w:val="20"/>
                <w:szCs w:val="20"/>
                <w:lang w:eastAsia="it-IT"/>
              </w:rPr>
            </w:pPr>
          </w:p>
        </w:tc>
        <w:tc>
          <w:tcPr>
            <w:tcW w:w="194" w:type="pct"/>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rPr>
                <w:sz w:val="20"/>
                <w:szCs w:val="20"/>
                <w:lang w:eastAsia="it-IT"/>
              </w:rPr>
            </w:pPr>
          </w:p>
        </w:tc>
        <w:tc>
          <w:tcPr>
            <w:tcW w:w="195" w:type="pct"/>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rPr>
                <w:sz w:val="20"/>
                <w:szCs w:val="20"/>
                <w:lang w:eastAsia="it-IT"/>
              </w:rPr>
            </w:pPr>
          </w:p>
        </w:tc>
        <w:tc>
          <w:tcPr>
            <w:tcW w:w="194" w:type="pct"/>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rPr>
                <w:sz w:val="20"/>
                <w:szCs w:val="20"/>
                <w:lang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4C4F" w:rsidRPr="005C4C4F" w:rsidRDefault="005C4C4F" w:rsidP="005C4C4F">
            <w:pPr>
              <w:suppressAutoHyphens w:val="0"/>
              <w:rPr>
                <w:lang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4C4F" w:rsidRPr="005C4C4F" w:rsidRDefault="005C4C4F" w:rsidP="005C4C4F">
            <w:pPr>
              <w:suppressAutoHyphens w:val="0"/>
              <w:rPr>
                <w:lang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4C4F" w:rsidRPr="005C4C4F" w:rsidRDefault="005C4C4F" w:rsidP="005C4C4F">
            <w:pPr>
              <w:suppressAutoHyphens w:val="0"/>
              <w:rPr>
                <w:lang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4C4F" w:rsidRPr="005C4C4F" w:rsidRDefault="005C4C4F" w:rsidP="005C4C4F">
            <w:pPr>
              <w:suppressAutoHyphens w:val="0"/>
              <w:rPr>
                <w:lang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4C4F" w:rsidRPr="005C4C4F" w:rsidRDefault="005C4C4F" w:rsidP="005C4C4F">
            <w:pPr>
              <w:suppressAutoHyphens w:val="0"/>
              <w:rPr>
                <w:lang w:eastAsia="it-IT"/>
              </w:rPr>
            </w:pPr>
          </w:p>
        </w:tc>
      </w:tr>
    </w:tbl>
    <w:p w:rsidR="005C4C4F" w:rsidRPr="005C4C4F" w:rsidRDefault="005C4C4F" w:rsidP="005C4C4F">
      <w:pPr>
        <w:suppressAutoHyphens w:val="0"/>
        <w:spacing w:before="100" w:beforeAutospacing="1" w:after="100" w:afterAutospacing="1"/>
        <w:ind w:left="142"/>
        <w:rPr>
          <w:lang w:eastAsia="en-US"/>
        </w:rPr>
      </w:pPr>
      <w:r w:rsidRPr="005C4C4F">
        <w:rPr>
          <w:rFonts w:eastAsiaTheme="minorHAnsi"/>
          <w:lang w:eastAsia="en-US"/>
        </w:rPr>
        <w:t xml:space="preserve">*Sono da ritenersi afferenti soprattutto gli insegnamenti generali comuni (Italiano, Inglese, Storia, Matematica, Scienze Motorie ,ecc) </w:t>
      </w:r>
    </w:p>
    <w:tbl>
      <w:tblPr>
        <w:tblStyle w:val="Grigliatabella5"/>
        <w:tblW w:w="10377" w:type="dxa"/>
        <w:tblInd w:w="-459" w:type="dxa"/>
        <w:tblLayout w:type="fixed"/>
        <w:tblLook w:val="04A0"/>
      </w:tblPr>
      <w:tblGrid>
        <w:gridCol w:w="4681"/>
        <w:gridCol w:w="426"/>
        <w:gridCol w:w="426"/>
        <w:gridCol w:w="425"/>
        <w:gridCol w:w="425"/>
        <w:gridCol w:w="875"/>
        <w:gridCol w:w="993"/>
        <w:gridCol w:w="708"/>
        <w:gridCol w:w="709"/>
        <w:gridCol w:w="709"/>
      </w:tblGrid>
      <w:tr w:rsidR="005C4C4F" w:rsidRPr="005C4C4F" w:rsidTr="005C4C4F">
        <w:tc>
          <w:tcPr>
            <w:tcW w:w="4681" w:type="dxa"/>
            <w:tcBorders>
              <w:top w:val="single" w:sz="4" w:space="0" w:color="auto"/>
              <w:left w:val="single" w:sz="4" w:space="0" w:color="auto"/>
              <w:bottom w:val="single" w:sz="4" w:space="0" w:color="auto"/>
              <w:right w:val="single" w:sz="4" w:space="0" w:color="auto"/>
            </w:tcBorders>
            <w:hideMark/>
          </w:tcPr>
          <w:p w:rsidR="005C4C4F" w:rsidRPr="005C4C4F" w:rsidRDefault="005C4C4F" w:rsidP="005C4C4F">
            <w:pPr>
              <w:suppressAutoHyphens w:val="0"/>
              <w:jc w:val="center"/>
              <w:rPr>
                <w:lang w:eastAsia="it-IT"/>
              </w:rPr>
            </w:pPr>
            <w:r w:rsidRPr="005C4C4F">
              <w:rPr>
                <w:rFonts w:eastAsia="Calibri"/>
                <w:lang w:eastAsia="it-IT"/>
              </w:rPr>
              <w:t>COMPETENZE PROFESSIONALI E OPERATIVE</w:t>
            </w:r>
          </w:p>
        </w:tc>
        <w:tc>
          <w:tcPr>
            <w:tcW w:w="426" w:type="dxa"/>
            <w:tcBorders>
              <w:top w:val="single" w:sz="4" w:space="0" w:color="auto"/>
              <w:left w:val="single" w:sz="4" w:space="0" w:color="auto"/>
              <w:bottom w:val="single" w:sz="4" w:space="0" w:color="auto"/>
              <w:right w:val="single" w:sz="4" w:space="0" w:color="auto"/>
            </w:tcBorders>
            <w:hideMark/>
          </w:tcPr>
          <w:p w:rsidR="005C4C4F" w:rsidRPr="005C4C4F" w:rsidRDefault="005C4C4F" w:rsidP="005C4C4F">
            <w:pPr>
              <w:suppressAutoHyphens w:val="0"/>
              <w:jc w:val="center"/>
              <w:rPr>
                <w:sz w:val="20"/>
                <w:szCs w:val="20"/>
                <w:lang w:eastAsia="it-IT"/>
              </w:rPr>
            </w:pPr>
            <w:r w:rsidRPr="005C4C4F">
              <w:rPr>
                <w:rFonts w:eastAsia="Calibri"/>
                <w:sz w:val="20"/>
                <w:szCs w:val="20"/>
                <w:lang w:eastAsia="it-IT"/>
              </w:rPr>
              <w:t>1</w:t>
            </w:r>
          </w:p>
        </w:tc>
        <w:tc>
          <w:tcPr>
            <w:tcW w:w="426" w:type="dxa"/>
            <w:tcBorders>
              <w:top w:val="single" w:sz="4" w:space="0" w:color="auto"/>
              <w:left w:val="single" w:sz="4" w:space="0" w:color="auto"/>
              <w:bottom w:val="single" w:sz="4" w:space="0" w:color="auto"/>
              <w:right w:val="single" w:sz="4" w:space="0" w:color="auto"/>
            </w:tcBorders>
            <w:hideMark/>
          </w:tcPr>
          <w:p w:rsidR="005C4C4F" w:rsidRPr="005C4C4F" w:rsidRDefault="005C4C4F" w:rsidP="005C4C4F">
            <w:pPr>
              <w:suppressAutoHyphens w:val="0"/>
              <w:jc w:val="center"/>
              <w:rPr>
                <w:sz w:val="20"/>
                <w:szCs w:val="20"/>
                <w:lang w:eastAsia="it-IT"/>
              </w:rPr>
            </w:pPr>
            <w:r w:rsidRPr="005C4C4F">
              <w:rPr>
                <w:rFonts w:eastAsia="Calibri"/>
                <w:sz w:val="20"/>
                <w:szCs w:val="20"/>
                <w:lang w:eastAsia="it-IT"/>
              </w:rPr>
              <w:t>2</w:t>
            </w:r>
          </w:p>
        </w:tc>
        <w:tc>
          <w:tcPr>
            <w:tcW w:w="425" w:type="dxa"/>
            <w:tcBorders>
              <w:top w:val="single" w:sz="4" w:space="0" w:color="auto"/>
              <w:left w:val="single" w:sz="4" w:space="0" w:color="auto"/>
              <w:bottom w:val="single" w:sz="4" w:space="0" w:color="auto"/>
              <w:right w:val="single" w:sz="4" w:space="0" w:color="auto"/>
            </w:tcBorders>
            <w:hideMark/>
          </w:tcPr>
          <w:p w:rsidR="005C4C4F" w:rsidRPr="005C4C4F" w:rsidRDefault="005C4C4F" w:rsidP="005C4C4F">
            <w:pPr>
              <w:suppressAutoHyphens w:val="0"/>
              <w:jc w:val="center"/>
              <w:rPr>
                <w:sz w:val="20"/>
                <w:szCs w:val="20"/>
                <w:lang w:eastAsia="it-IT"/>
              </w:rPr>
            </w:pPr>
            <w:r w:rsidRPr="005C4C4F">
              <w:rPr>
                <w:rFonts w:eastAsia="Calibri"/>
                <w:sz w:val="20"/>
                <w:szCs w:val="20"/>
                <w:lang w:eastAsia="it-IT"/>
              </w:rPr>
              <w:t>3</w:t>
            </w:r>
          </w:p>
        </w:tc>
        <w:tc>
          <w:tcPr>
            <w:tcW w:w="425" w:type="dxa"/>
            <w:tcBorders>
              <w:top w:val="single" w:sz="4" w:space="0" w:color="auto"/>
              <w:left w:val="single" w:sz="4" w:space="0" w:color="auto"/>
              <w:bottom w:val="single" w:sz="4" w:space="0" w:color="auto"/>
              <w:right w:val="single" w:sz="4" w:space="0" w:color="auto"/>
            </w:tcBorders>
            <w:hideMark/>
          </w:tcPr>
          <w:p w:rsidR="005C4C4F" w:rsidRPr="005C4C4F" w:rsidRDefault="005C4C4F" w:rsidP="005C4C4F">
            <w:pPr>
              <w:suppressAutoHyphens w:val="0"/>
              <w:jc w:val="center"/>
              <w:rPr>
                <w:sz w:val="20"/>
                <w:szCs w:val="20"/>
                <w:lang w:eastAsia="it-IT"/>
              </w:rPr>
            </w:pPr>
            <w:r w:rsidRPr="005C4C4F">
              <w:rPr>
                <w:rFonts w:eastAsia="Calibri"/>
                <w:sz w:val="20"/>
                <w:szCs w:val="20"/>
                <w:lang w:eastAsia="it-IT"/>
              </w:rPr>
              <w:t>4</w:t>
            </w:r>
          </w:p>
        </w:tc>
        <w:tc>
          <w:tcPr>
            <w:tcW w:w="875" w:type="dxa"/>
            <w:tcBorders>
              <w:top w:val="single" w:sz="4" w:space="0" w:color="auto"/>
              <w:left w:val="single" w:sz="4" w:space="0" w:color="auto"/>
              <w:bottom w:val="single" w:sz="4" w:space="0" w:color="auto"/>
              <w:right w:val="single" w:sz="4" w:space="0" w:color="auto"/>
            </w:tcBorders>
            <w:hideMark/>
          </w:tcPr>
          <w:p w:rsidR="005C4C4F" w:rsidRPr="005C4C4F" w:rsidRDefault="005C4C4F" w:rsidP="005C4C4F">
            <w:pPr>
              <w:suppressAutoHyphens w:val="0"/>
              <w:ind w:left="-108" w:right="-108"/>
              <w:jc w:val="center"/>
              <w:rPr>
                <w:b/>
                <w:sz w:val="14"/>
                <w:szCs w:val="14"/>
                <w:lang w:eastAsia="it-IT"/>
              </w:rPr>
            </w:pPr>
            <w:r w:rsidRPr="005C4C4F">
              <w:rPr>
                <w:rFonts w:eastAsia="Calibri"/>
                <w:b/>
                <w:sz w:val="14"/>
                <w:szCs w:val="14"/>
                <w:lang w:eastAsia="it-IT"/>
              </w:rPr>
              <w:t>VALUT. ASL</w:t>
            </w:r>
          </w:p>
          <w:p w:rsidR="005C4C4F" w:rsidRPr="005C4C4F" w:rsidRDefault="005C4C4F" w:rsidP="005C4C4F">
            <w:pPr>
              <w:suppressAutoHyphens w:val="0"/>
              <w:ind w:left="-108" w:right="-108"/>
              <w:jc w:val="center"/>
              <w:rPr>
                <w:rFonts w:eastAsia="Calibri"/>
                <w:b/>
                <w:sz w:val="28"/>
                <w:szCs w:val="28"/>
                <w:lang w:eastAsia="it-IT"/>
              </w:rPr>
            </w:pPr>
            <w:r w:rsidRPr="005C4C4F">
              <w:rPr>
                <w:rFonts w:eastAsia="Calibri"/>
                <w:b/>
                <w:sz w:val="28"/>
                <w:szCs w:val="28"/>
                <w:lang w:eastAsia="it-IT"/>
              </w:rPr>
              <w:t>2,0</w:t>
            </w:r>
          </w:p>
          <w:p w:rsidR="005C4C4F" w:rsidRPr="005C4C4F" w:rsidRDefault="005C4C4F" w:rsidP="005C4C4F">
            <w:pPr>
              <w:suppressAutoHyphens w:val="0"/>
              <w:ind w:left="-108" w:right="-108"/>
              <w:jc w:val="center"/>
              <w:rPr>
                <w:sz w:val="12"/>
                <w:szCs w:val="12"/>
                <w:lang w:eastAsia="it-IT"/>
              </w:rPr>
            </w:pPr>
            <w:r w:rsidRPr="005C4C4F">
              <w:rPr>
                <w:rFonts w:eastAsia="Calibri"/>
                <w:sz w:val="12"/>
                <w:szCs w:val="12"/>
                <w:lang w:eastAsia="it-IT"/>
              </w:rPr>
              <w:t>MAX ATTRIBUIBILE</w:t>
            </w:r>
          </w:p>
        </w:tc>
        <w:tc>
          <w:tcPr>
            <w:tcW w:w="993" w:type="dxa"/>
            <w:tcBorders>
              <w:top w:val="single" w:sz="4" w:space="0" w:color="auto"/>
              <w:left w:val="single" w:sz="4" w:space="0" w:color="auto"/>
              <w:bottom w:val="single" w:sz="4" w:space="0" w:color="auto"/>
              <w:right w:val="single" w:sz="4" w:space="0" w:color="auto"/>
            </w:tcBorders>
            <w:hideMark/>
          </w:tcPr>
          <w:p w:rsidR="005C4C4F" w:rsidRPr="005C4C4F" w:rsidRDefault="005C4C4F" w:rsidP="005C4C4F">
            <w:pPr>
              <w:suppressAutoHyphens w:val="0"/>
              <w:jc w:val="center"/>
              <w:rPr>
                <w:lang w:eastAsia="it-IT"/>
              </w:rPr>
            </w:pPr>
            <w:r w:rsidRPr="005C4C4F">
              <w:rPr>
                <w:rFonts w:eastAsia="Calibri"/>
                <w:sz w:val="14"/>
                <w:lang w:eastAsia="it-IT"/>
              </w:rPr>
              <w:t>DISCIPLINE AFFERENTI*</w:t>
            </w:r>
          </w:p>
        </w:tc>
        <w:tc>
          <w:tcPr>
            <w:tcW w:w="708" w:type="dxa"/>
            <w:tcBorders>
              <w:top w:val="single" w:sz="4" w:space="0" w:color="auto"/>
              <w:left w:val="single" w:sz="4" w:space="0" w:color="auto"/>
              <w:bottom w:val="single" w:sz="4" w:space="0" w:color="auto"/>
              <w:right w:val="single" w:sz="4" w:space="0" w:color="auto"/>
            </w:tcBorders>
            <w:hideMark/>
          </w:tcPr>
          <w:p w:rsidR="005C4C4F" w:rsidRPr="005C4C4F" w:rsidRDefault="005C4C4F" w:rsidP="005C4C4F">
            <w:pPr>
              <w:suppressAutoHyphens w:val="0"/>
              <w:ind w:left="-108" w:right="-108" w:firstLine="108"/>
              <w:rPr>
                <w:sz w:val="20"/>
                <w:lang w:eastAsia="it-IT"/>
              </w:rPr>
            </w:pPr>
            <w:r w:rsidRPr="005C4C4F">
              <w:rPr>
                <w:rFonts w:eastAsia="Calibri"/>
                <w:sz w:val="20"/>
                <w:lang w:eastAsia="it-IT"/>
              </w:rPr>
              <w:t>VOTO</w:t>
            </w:r>
          </w:p>
          <w:p w:rsidR="005C4C4F" w:rsidRPr="005C4C4F" w:rsidRDefault="005C4C4F" w:rsidP="005C4C4F">
            <w:pPr>
              <w:suppressAutoHyphens w:val="0"/>
              <w:ind w:left="-108" w:right="-108" w:firstLine="108"/>
              <w:rPr>
                <w:lang w:eastAsia="it-IT"/>
              </w:rPr>
            </w:pPr>
            <w:r w:rsidRPr="005C4C4F">
              <w:rPr>
                <w:rFonts w:eastAsia="Calibri"/>
                <w:sz w:val="10"/>
                <w:lang w:eastAsia="it-IT"/>
              </w:rPr>
              <w:t>PROPOSTO</w:t>
            </w:r>
          </w:p>
        </w:tc>
        <w:tc>
          <w:tcPr>
            <w:tcW w:w="709" w:type="dxa"/>
            <w:tcBorders>
              <w:top w:val="single" w:sz="4" w:space="0" w:color="auto"/>
              <w:left w:val="single" w:sz="4" w:space="0" w:color="auto"/>
              <w:bottom w:val="single" w:sz="4" w:space="0" w:color="auto"/>
              <w:right w:val="single" w:sz="4" w:space="0" w:color="auto"/>
            </w:tcBorders>
            <w:hideMark/>
          </w:tcPr>
          <w:p w:rsidR="005C4C4F" w:rsidRPr="005C4C4F" w:rsidRDefault="005C4C4F" w:rsidP="005C4C4F">
            <w:pPr>
              <w:suppressAutoHyphens w:val="0"/>
              <w:ind w:left="-108" w:right="-108"/>
              <w:rPr>
                <w:lang w:eastAsia="it-IT"/>
              </w:rPr>
            </w:pPr>
            <w:r w:rsidRPr="005C4C4F">
              <w:rPr>
                <w:rFonts w:eastAsia="Calibri"/>
                <w:sz w:val="22"/>
                <w:lang w:eastAsia="it-IT"/>
              </w:rPr>
              <w:t>TOT</w:t>
            </w:r>
          </w:p>
          <w:p w:rsidR="005C4C4F" w:rsidRPr="005C4C4F" w:rsidRDefault="005C4C4F" w:rsidP="005C4C4F">
            <w:pPr>
              <w:suppressAutoHyphens w:val="0"/>
              <w:ind w:left="-108" w:right="-108"/>
              <w:rPr>
                <w:rFonts w:eastAsia="Calibri"/>
                <w:sz w:val="20"/>
                <w:lang w:eastAsia="it-IT"/>
              </w:rPr>
            </w:pPr>
            <w:r w:rsidRPr="005C4C4F">
              <w:rPr>
                <w:rFonts w:eastAsia="Calibri"/>
                <w:sz w:val="20"/>
                <w:lang w:eastAsia="it-IT"/>
              </w:rPr>
              <w:t>ASL+</w:t>
            </w:r>
          </w:p>
          <w:p w:rsidR="005C4C4F" w:rsidRPr="005C4C4F" w:rsidRDefault="005C4C4F" w:rsidP="005C4C4F">
            <w:pPr>
              <w:suppressAutoHyphens w:val="0"/>
              <w:ind w:left="-108" w:right="-108"/>
              <w:rPr>
                <w:lang w:eastAsia="it-IT"/>
              </w:rPr>
            </w:pPr>
            <w:r w:rsidRPr="005C4C4F">
              <w:rPr>
                <w:rFonts w:eastAsia="Calibri"/>
                <w:sz w:val="20"/>
                <w:lang w:eastAsia="it-IT"/>
              </w:rPr>
              <w:t>VOTO</w:t>
            </w:r>
          </w:p>
        </w:tc>
        <w:tc>
          <w:tcPr>
            <w:tcW w:w="709" w:type="dxa"/>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rPr>
                <w:b/>
                <w:sz w:val="12"/>
                <w:szCs w:val="20"/>
                <w:lang w:eastAsia="it-IT"/>
              </w:rPr>
            </w:pPr>
          </w:p>
          <w:p w:rsidR="005C4C4F" w:rsidRPr="005C4C4F" w:rsidRDefault="005C4C4F" w:rsidP="005C4C4F">
            <w:pPr>
              <w:suppressAutoHyphens w:val="0"/>
              <w:ind w:left="-108" w:right="-108"/>
              <w:jc w:val="center"/>
              <w:rPr>
                <w:rFonts w:eastAsia="Calibri"/>
                <w:b/>
                <w:sz w:val="20"/>
                <w:szCs w:val="20"/>
                <w:lang w:eastAsia="it-IT"/>
              </w:rPr>
            </w:pPr>
            <w:r w:rsidRPr="005C4C4F">
              <w:rPr>
                <w:rFonts w:eastAsia="Calibri"/>
                <w:b/>
                <w:sz w:val="20"/>
                <w:szCs w:val="20"/>
                <w:lang w:eastAsia="it-IT"/>
              </w:rPr>
              <w:t>VOTO</w:t>
            </w:r>
          </w:p>
          <w:p w:rsidR="005C4C4F" w:rsidRPr="005C4C4F" w:rsidRDefault="005C4C4F" w:rsidP="005C4C4F">
            <w:pPr>
              <w:suppressAutoHyphens w:val="0"/>
              <w:rPr>
                <w:rFonts w:eastAsia="Calibri"/>
                <w:b/>
                <w:sz w:val="12"/>
                <w:szCs w:val="20"/>
                <w:lang w:eastAsia="it-IT"/>
              </w:rPr>
            </w:pPr>
          </w:p>
          <w:p w:rsidR="005C4C4F" w:rsidRPr="005C4C4F" w:rsidRDefault="005C4C4F" w:rsidP="005C4C4F">
            <w:pPr>
              <w:suppressAutoHyphens w:val="0"/>
              <w:rPr>
                <w:rFonts w:eastAsia="Calibri"/>
                <w:b/>
                <w:sz w:val="12"/>
                <w:lang w:eastAsia="it-IT"/>
              </w:rPr>
            </w:pPr>
            <w:r w:rsidRPr="005C4C4F">
              <w:rPr>
                <w:rFonts w:eastAsia="Calibri"/>
                <w:b/>
                <w:sz w:val="12"/>
                <w:szCs w:val="20"/>
                <w:lang w:eastAsia="it-IT"/>
              </w:rPr>
              <w:t>FINALE</w:t>
            </w:r>
          </w:p>
          <w:p w:rsidR="005C4C4F" w:rsidRPr="005C4C4F" w:rsidRDefault="005C4C4F" w:rsidP="005C4C4F">
            <w:pPr>
              <w:suppressAutoHyphens w:val="0"/>
              <w:jc w:val="center"/>
              <w:rPr>
                <w:lang w:eastAsia="it-IT"/>
              </w:rPr>
            </w:pPr>
            <w:r w:rsidRPr="005C4C4F">
              <w:rPr>
                <w:rFonts w:eastAsia="Calibri"/>
                <w:sz w:val="16"/>
                <w:lang w:eastAsia="it-IT"/>
              </w:rPr>
              <w:t>Arrot.</w:t>
            </w:r>
          </w:p>
        </w:tc>
      </w:tr>
      <w:tr w:rsidR="005C4C4F" w:rsidRPr="005C4C4F" w:rsidTr="005C4C4F">
        <w:trPr>
          <w:trHeight w:val="150"/>
        </w:trPr>
        <w:tc>
          <w:tcPr>
            <w:tcW w:w="4681" w:type="dxa"/>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rPr>
                <w:sz w:val="22"/>
                <w:szCs w:val="22"/>
                <w:lang w:eastAsia="it-IT"/>
              </w:rPr>
            </w:pPr>
            <w:r w:rsidRPr="005C4C4F">
              <w:rPr>
                <w:rFonts w:eastAsia="Calibri"/>
                <w:sz w:val="22"/>
                <w:szCs w:val="22"/>
                <w:lang w:eastAsia="it-IT"/>
              </w:rPr>
              <w:t>Utilizzare e decodificare linguaggi tecnici</w:t>
            </w:r>
          </w:p>
          <w:p w:rsidR="005C4C4F" w:rsidRPr="005C4C4F" w:rsidRDefault="005C4C4F" w:rsidP="005C4C4F">
            <w:pPr>
              <w:suppressAutoHyphens w:val="0"/>
              <w:rPr>
                <w:sz w:val="22"/>
                <w:szCs w:val="22"/>
                <w:lang w:eastAsia="it-IT"/>
              </w:rPr>
            </w:pPr>
          </w:p>
        </w:tc>
        <w:tc>
          <w:tcPr>
            <w:tcW w:w="426" w:type="dxa"/>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rPr>
                <w:sz w:val="20"/>
                <w:szCs w:val="20"/>
                <w:lang w:eastAsia="it-IT"/>
              </w:rPr>
            </w:pPr>
          </w:p>
        </w:tc>
        <w:tc>
          <w:tcPr>
            <w:tcW w:w="426" w:type="dxa"/>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rPr>
                <w:sz w:val="20"/>
                <w:szCs w:val="20"/>
                <w:lang w:eastAsia="it-IT"/>
              </w:rPr>
            </w:pPr>
          </w:p>
        </w:tc>
        <w:tc>
          <w:tcPr>
            <w:tcW w:w="425" w:type="dxa"/>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rPr>
                <w:sz w:val="20"/>
                <w:szCs w:val="20"/>
                <w:lang w:eastAsia="it-IT"/>
              </w:rPr>
            </w:pPr>
          </w:p>
        </w:tc>
        <w:tc>
          <w:tcPr>
            <w:tcW w:w="425" w:type="dxa"/>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rPr>
                <w:sz w:val="20"/>
                <w:szCs w:val="20"/>
                <w:lang w:eastAsia="it-IT"/>
              </w:rPr>
            </w:pPr>
          </w:p>
        </w:tc>
        <w:tc>
          <w:tcPr>
            <w:tcW w:w="875" w:type="dxa"/>
            <w:vMerge w:val="restart"/>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rPr>
                <w:lang w:eastAsia="it-IT"/>
              </w:rPr>
            </w:pPr>
          </w:p>
        </w:tc>
        <w:tc>
          <w:tcPr>
            <w:tcW w:w="993" w:type="dxa"/>
            <w:vMerge w:val="restart"/>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rPr>
                <w:lang w:eastAsia="it-IT"/>
              </w:rPr>
            </w:pPr>
          </w:p>
        </w:tc>
        <w:tc>
          <w:tcPr>
            <w:tcW w:w="708" w:type="dxa"/>
            <w:vMerge w:val="restart"/>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rPr>
                <w:lang w:eastAsia="it-IT"/>
              </w:rPr>
            </w:pPr>
          </w:p>
        </w:tc>
        <w:tc>
          <w:tcPr>
            <w:tcW w:w="709" w:type="dxa"/>
            <w:vMerge w:val="restart"/>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rPr>
                <w:lang w:eastAsia="it-IT"/>
              </w:rPr>
            </w:pPr>
          </w:p>
        </w:tc>
        <w:tc>
          <w:tcPr>
            <w:tcW w:w="709" w:type="dxa"/>
            <w:vMerge w:val="restart"/>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rPr>
                <w:lang w:eastAsia="it-IT"/>
              </w:rPr>
            </w:pPr>
          </w:p>
        </w:tc>
      </w:tr>
      <w:tr w:rsidR="005C4C4F" w:rsidRPr="005C4C4F" w:rsidTr="005C4C4F">
        <w:trPr>
          <w:trHeight w:val="225"/>
        </w:trPr>
        <w:tc>
          <w:tcPr>
            <w:tcW w:w="4681" w:type="dxa"/>
            <w:tcBorders>
              <w:top w:val="single" w:sz="4" w:space="0" w:color="auto"/>
              <w:left w:val="single" w:sz="4" w:space="0" w:color="auto"/>
              <w:bottom w:val="single" w:sz="4" w:space="0" w:color="auto"/>
              <w:right w:val="single" w:sz="4" w:space="0" w:color="auto"/>
            </w:tcBorders>
            <w:hideMark/>
          </w:tcPr>
          <w:p w:rsidR="005C4C4F" w:rsidRPr="005C4C4F" w:rsidRDefault="005C4C4F" w:rsidP="005C4C4F">
            <w:pPr>
              <w:rPr>
                <w:sz w:val="22"/>
                <w:szCs w:val="22"/>
                <w:lang w:eastAsia="it-IT"/>
              </w:rPr>
            </w:pPr>
            <w:r w:rsidRPr="005C4C4F">
              <w:rPr>
                <w:rFonts w:eastAsia="Calibri"/>
                <w:sz w:val="22"/>
                <w:szCs w:val="22"/>
                <w:lang w:eastAsia="it-IT"/>
              </w:rPr>
              <w:t xml:space="preserve">Comprendere le potenzialità delle tecnologie informatiche in uso nelle specifiche realtà ed essere in grado di applicarle </w:t>
            </w:r>
          </w:p>
        </w:tc>
        <w:tc>
          <w:tcPr>
            <w:tcW w:w="426" w:type="dxa"/>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rPr>
                <w:sz w:val="20"/>
                <w:szCs w:val="20"/>
                <w:lang w:eastAsia="it-IT"/>
              </w:rPr>
            </w:pPr>
          </w:p>
        </w:tc>
        <w:tc>
          <w:tcPr>
            <w:tcW w:w="426" w:type="dxa"/>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rPr>
                <w:sz w:val="20"/>
                <w:szCs w:val="20"/>
                <w:lang w:eastAsia="it-IT"/>
              </w:rPr>
            </w:pPr>
          </w:p>
        </w:tc>
        <w:tc>
          <w:tcPr>
            <w:tcW w:w="425" w:type="dxa"/>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rPr>
                <w:sz w:val="20"/>
                <w:szCs w:val="20"/>
                <w:lang w:eastAsia="it-IT"/>
              </w:rPr>
            </w:pPr>
          </w:p>
        </w:tc>
        <w:tc>
          <w:tcPr>
            <w:tcW w:w="425" w:type="dxa"/>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rPr>
                <w:sz w:val="20"/>
                <w:szCs w:val="20"/>
                <w:lang w:eastAsia="it-IT"/>
              </w:rPr>
            </w:pPr>
          </w:p>
        </w:tc>
        <w:tc>
          <w:tcPr>
            <w:tcW w:w="875" w:type="dxa"/>
            <w:vMerge/>
            <w:tcBorders>
              <w:top w:val="single" w:sz="4" w:space="0" w:color="auto"/>
              <w:left w:val="single" w:sz="4" w:space="0" w:color="auto"/>
              <w:bottom w:val="single" w:sz="4" w:space="0" w:color="auto"/>
              <w:right w:val="single" w:sz="4" w:space="0" w:color="auto"/>
            </w:tcBorders>
            <w:vAlign w:val="center"/>
            <w:hideMark/>
          </w:tcPr>
          <w:p w:rsidR="005C4C4F" w:rsidRPr="005C4C4F" w:rsidRDefault="005C4C4F" w:rsidP="005C4C4F">
            <w:pPr>
              <w:suppressAutoHyphens w:val="0"/>
              <w:rPr>
                <w:lang w:eastAsia="it-IT"/>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C4C4F" w:rsidRPr="005C4C4F" w:rsidRDefault="005C4C4F" w:rsidP="005C4C4F">
            <w:pPr>
              <w:suppressAutoHyphens w:val="0"/>
              <w:rPr>
                <w:lang w:eastAsia="it-IT"/>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5C4C4F" w:rsidRPr="005C4C4F" w:rsidRDefault="005C4C4F" w:rsidP="005C4C4F">
            <w:pPr>
              <w:suppressAutoHyphens w:val="0"/>
              <w:rPr>
                <w:lang w:eastAsia="it-IT"/>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C4C4F" w:rsidRPr="005C4C4F" w:rsidRDefault="005C4C4F" w:rsidP="005C4C4F">
            <w:pPr>
              <w:suppressAutoHyphens w:val="0"/>
              <w:rPr>
                <w:lang w:eastAsia="it-IT"/>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C4C4F" w:rsidRPr="005C4C4F" w:rsidRDefault="005C4C4F" w:rsidP="005C4C4F">
            <w:pPr>
              <w:suppressAutoHyphens w:val="0"/>
              <w:rPr>
                <w:lang w:eastAsia="it-IT"/>
              </w:rPr>
            </w:pPr>
          </w:p>
        </w:tc>
      </w:tr>
      <w:tr w:rsidR="005C4C4F" w:rsidRPr="005C4C4F" w:rsidTr="005C4C4F">
        <w:trPr>
          <w:trHeight w:val="225"/>
        </w:trPr>
        <w:tc>
          <w:tcPr>
            <w:tcW w:w="4681" w:type="dxa"/>
            <w:tcBorders>
              <w:top w:val="single" w:sz="4" w:space="0" w:color="auto"/>
              <w:left w:val="single" w:sz="4" w:space="0" w:color="auto"/>
              <w:bottom w:val="single" w:sz="4" w:space="0" w:color="auto"/>
              <w:right w:val="single" w:sz="4" w:space="0" w:color="auto"/>
            </w:tcBorders>
            <w:hideMark/>
          </w:tcPr>
          <w:p w:rsidR="005C4C4F" w:rsidRPr="005C4C4F" w:rsidRDefault="005C4C4F" w:rsidP="005C4C4F">
            <w:pPr>
              <w:suppressAutoHyphens w:val="0"/>
              <w:rPr>
                <w:sz w:val="22"/>
                <w:szCs w:val="22"/>
                <w:lang w:eastAsia="it-IT"/>
              </w:rPr>
            </w:pPr>
            <w:r w:rsidRPr="005C4C4F">
              <w:rPr>
                <w:rFonts w:eastAsia="Calibri"/>
                <w:sz w:val="22"/>
                <w:szCs w:val="22"/>
                <w:lang w:eastAsia="it-IT"/>
              </w:rPr>
              <w:t xml:space="preserve">Svolgere con responsabilità mansioni esecutive in ambito lavorativo </w:t>
            </w:r>
          </w:p>
        </w:tc>
        <w:tc>
          <w:tcPr>
            <w:tcW w:w="426" w:type="dxa"/>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rPr>
                <w:sz w:val="20"/>
                <w:szCs w:val="20"/>
                <w:lang w:eastAsia="it-IT"/>
              </w:rPr>
            </w:pPr>
          </w:p>
        </w:tc>
        <w:tc>
          <w:tcPr>
            <w:tcW w:w="426" w:type="dxa"/>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rPr>
                <w:sz w:val="20"/>
                <w:szCs w:val="20"/>
                <w:lang w:eastAsia="it-IT"/>
              </w:rPr>
            </w:pPr>
          </w:p>
        </w:tc>
        <w:tc>
          <w:tcPr>
            <w:tcW w:w="425" w:type="dxa"/>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rPr>
                <w:sz w:val="20"/>
                <w:szCs w:val="20"/>
                <w:lang w:eastAsia="it-IT"/>
              </w:rPr>
            </w:pPr>
          </w:p>
        </w:tc>
        <w:tc>
          <w:tcPr>
            <w:tcW w:w="425" w:type="dxa"/>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rPr>
                <w:sz w:val="20"/>
                <w:szCs w:val="20"/>
                <w:lang w:eastAsia="it-IT"/>
              </w:rPr>
            </w:pPr>
          </w:p>
        </w:tc>
        <w:tc>
          <w:tcPr>
            <w:tcW w:w="875" w:type="dxa"/>
            <w:vMerge/>
            <w:tcBorders>
              <w:top w:val="single" w:sz="4" w:space="0" w:color="auto"/>
              <w:left w:val="single" w:sz="4" w:space="0" w:color="auto"/>
              <w:bottom w:val="single" w:sz="4" w:space="0" w:color="auto"/>
              <w:right w:val="single" w:sz="4" w:space="0" w:color="auto"/>
            </w:tcBorders>
            <w:vAlign w:val="center"/>
            <w:hideMark/>
          </w:tcPr>
          <w:p w:rsidR="005C4C4F" w:rsidRPr="005C4C4F" w:rsidRDefault="005C4C4F" w:rsidP="005C4C4F">
            <w:pPr>
              <w:suppressAutoHyphens w:val="0"/>
              <w:rPr>
                <w:lang w:eastAsia="it-IT"/>
              </w:rPr>
            </w:pPr>
          </w:p>
        </w:tc>
        <w:tc>
          <w:tcPr>
            <w:tcW w:w="993" w:type="dxa"/>
            <w:vMerge w:val="restart"/>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rPr>
                <w:lang w:eastAsia="it-IT"/>
              </w:rPr>
            </w:pPr>
          </w:p>
        </w:tc>
        <w:tc>
          <w:tcPr>
            <w:tcW w:w="708" w:type="dxa"/>
            <w:vMerge w:val="restart"/>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rPr>
                <w:lang w:eastAsia="it-IT"/>
              </w:rPr>
            </w:pPr>
          </w:p>
        </w:tc>
        <w:tc>
          <w:tcPr>
            <w:tcW w:w="709" w:type="dxa"/>
            <w:vMerge w:val="restart"/>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rPr>
                <w:lang w:eastAsia="it-IT"/>
              </w:rPr>
            </w:pPr>
          </w:p>
        </w:tc>
        <w:tc>
          <w:tcPr>
            <w:tcW w:w="709" w:type="dxa"/>
            <w:vMerge w:val="restart"/>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rPr>
                <w:lang w:eastAsia="it-IT"/>
              </w:rPr>
            </w:pPr>
          </w:p>
        </w:tc>
      </w:tr>
      <w:tr w:rsidR="005C4C4F" w:rsidRPr="005C4C4F" w:rsidTr="005C4C4F">
        <w:trPr>
          <w:trHeight w:val="225"/>
        </w:trPr>
        <w:tc>
          <w:tcPr>
            <w:tcW w:w="4681" w:type="dxa"/>
            <w:tcBorders>
              <w:top w:val="single" w:sz="4" w:space="0" w:color="auto"/>
              <w:left w:val="single" w:sz="4" w:space="0" w:color="auto"/>
              <w:bottom w:val="single" w:sz="4" w:space="0" w:color="auto"/>
              <w:right w:val="single" w:sz="4" w:space="0" w:color="auto"/>
            </w:tcBorders>
            <w:hideMark/>
          </w:tcPr>
          <w:p w:rsidR="005C4C4F" w:rsidRPr="005C4C4F" w:rsidRDefault="005C4C4F" w:rsidP="005C4C4F">
            <w:pPr>
              <w:suppressAutoHyphens w:val="0"/>
              <w:rPr>
                <w:lang w:eastAsia="it-IT"/>
              </w:rPr>
            </w:pPr>
            <w:r w:rsidRPr="005C4C4F">
              <w:rPr>
                <w:rFonts w:eastAsia="Calibri"/>
                <w:lang w:eastAsia="it-IT"/>
              </w:rPr>
              <w:t xml:space="preserve">Relazionarsi e comunicare con il pubblico (datori di lavoro, colleghi, clienti ...) </w:t>
            </w:r>
          </w:p>
        </w:tc>
        <w:tc>
          <w:tcPr>
            <w:tcW w:w="426" w:type="dxa"/>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rPr>
                <w:sz w:val="20"/>
                <w:szCs w:val="20"/>
                <w:lang w:eastAsia="it-IT"/>
              </w:rPr>
            </w:pPr>
          </w:p>
        </w:tc>
        <w:tc>
          <w:tcPr>
            <w:tcW w:w="426" w:type="dxa"/>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rPr>
                <w:sz w:val="20"/>
                <w:szCs w:val="20"/>
                <w:lang w:eastAsia="it-IT"/>
              </w:rPr>
            </w:pPr>
          </w:p>
        </w:tc>
        <w:tc>
          <w:tcPr>
            <w:tcW w:w="425" w:type="dxa"/>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rPr>
                <w:sz w:val="20"/>
                <w:szCs w:val="20"/>
                <w:lang w:eastAsia="it-IT"/>
              </w:rPr>
            </w:pPr>
          </w:p>
        </w:tc>
        <w:tc>
          <w:tcPr>
            <w:tcW w:w="425" w:type="dxa"/>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rPr>
                <w:sz w:val="20"/>
                <w:szCs w:val="20"/>
                <w:lang w:eastAsia="it-IT"/>
              </w:rPr>
            </w:pPr>
          </w:p>
        </w:tc>
        <w:tc>
          <w:tcPr>
            <w:tcW w:w="875" w:type="dxa"/>
            <w:vMerge/>
            <w:tcBorders>
              <w:top w:val="single" w:sz="4" w:space="0" w:color="auto"/>
              <w:left w:val="single" w:sz="4" w:space="0" w:color="auto"/>
              <w:bottom w:val="single" w:sz="4" w:space="0" w:color="auto"/>
              <w:right w:val="single" w:sz="4" w:space="0" w:color="auto"/>
            </w:tcBorders>
            <w:vAlign w:val="center"/>
            <w:hideMark/>
          </w:tcPr>
          <w:p w:rsidR="005C4C4F" w:rsidRPr="005C4C4F" w:rsidRDefault="005C4C4F" w:rsidP="005C4C4F">
            <w:pPr>
              <w:suppressAutoHyphens w:val="0"/>
              <w:rPr>
                <w:lang w:eastAsia="it-IT"/>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C4C4F" w:rsidRPr="005C4C4F" w:rsidRDefault="005C4C4F" w:rsidP="005C4C4F">
            <w:pPr>
              <w:suppressAutoHyphens w:val="0"/>
              <w:rPr>
                <w:lang w:eastAsia="it-IT"/>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5C4C4F" w:rsidRPr="005C4C4F" w:rsidRDefault="005C4C4F" w:rsidP="005C4C4F">
            <w:pPr>
              <w:suppressAutoHyphens w:val="0"/>
              <w:rPr>
                <w:lang w:eastAsia="it-IT"/>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C4C4F" w:rsidRPr="005C4C4F" w:rsidRDefault="005C4C4F" w:rsidP="005C4C4F">
            <w:pPr>
              <w:suppressAutoHyphens w:val="0"/>
              <w:rPr>
                <w:lang w:eastAsia="it-IT"/>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C4C4F" w:rsidRPr="005C4C4F" w:rsidRDefault="005C4C4F" w:rsidP="005C4C4F">
            <w:pPr>
              <w:suppressAutoHyphens w:val="0"/>
              <w:rPr>
                <w:lang w:eastAsia="it-IT"/>
              </w:rPr>
            </w:pPr>
          </w:p>
        </w:tc>
      </w:tr>
      <w:tr w:rsidR="005C4C4F" w:rsidRPr="005C4C4F" w:rsidTr="005C4C4F">
        <w:trPr>
          <w:trHeight w:val="225"/>
        </w:trPr>
        <w:tc>
          <w:tcPr>
            <w:tcW w:w="4681" w:type="dxa"/>
            <w:tcBorders>
              <w:top w:val="single" w:sz="4" w:space="0" w:color="auto"/>
              <w:left w:val="single" w:sz="4" w:space="0" w:color="auto"/>
              <w:bottom w:val="single" w:sz="4" w:space="0" w:color="auto"/>
              <w:right w:val="single" w:sz="4" w:space="0" w:color="auto"/>
            </w:tcBorders>
            <w:hideMark/>
          </w:tcPr>
          <w:p w:rsidR="005C4C4F" w:rsidRPr="005C4C4F" w:rsidRDefault="005C4C4F" w:rsidP="005C4C4F">
            <w:pPr>
              <w:suppressAutoHyphens w:val="0"/>
              <w:rPr>
                <w:lang w:eastAsia="it-IT"/>
              </w:rPr>
            </w:pPr>
            <w:r w:rsidRPr="005C4C4F">
              <w:rPr>
                <w:rFonts w:eastAsia="Calibri"/>
                <w:sz w:val="22"/>
                <w:szCs w:val="20"/>
                <w:lang w:eastAsia="it-IT"/>
              </w:rPr>
              <w:t>Saper analizzare  e comprendere la peculiarità dei ruoli professionali e delle loro competenze</w:t>
            </w:r>
          </w:p>
        </w:tc>
        <w:tc>
          <w:tcPr>
            <w:tcW w:w="426" w:type="dxa"/>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rPr>
                <w:sz w:val="20"/>
                <w:szCs w:val="20"/>
                <w:lang w:eastAsia="it-IT"/>
              </w:rPr>
            </w:pPr>
          </w:p>
        </w:tc>
        <w:tc>
          <w:tcPr>
            <w:tcW w:w="426" w:type="dxa"/>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rPr>
                <w:sz w:val="20"/>
                <w:szCs w:val="20"/>
                <w:lang w:eastAsia="it-IT"/>
              </w:rPr>
            </w:pPr>
          </w:p>
        </w:tc>
        <w:tc>
          <w:tcPr>
            <w:tcW w:w="425" w:type="dxa"/>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rPr>
                <w:sz w:val="20"/>
                <w:szCs w:val="20"/>
                <w:lang w:eastAsia="it-IT"/>
              </w:rPr>
            </w:pPr>
          </w:p>
        </w:tc>
        <w:tc>
          <w:tcPr>
            <w:tcW w:w="425" w:type="dxa"/>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rPr>
                <w:sz w:val="20"/>
                <w:szCs w:val="20"/>
                <w:lang w:eastAsia="it-IT"/>
              </w:rPr>
            </w:pPr>
          </w:p>
        </w:tc>
        <w:tc>
          <w:tcPr>
            <w:tcW w:w="875" w:type="dxa"/>
            <w:vMerge/>
            <w:tcBorders>
              <w:top w:val="single" w:sz="4" w:space="0" w:color="auto"/>
              <w:left w:val="single" w:sz="4" w:space="0" w:color="auto"/>
              <w:bottom w:val="single" w:sz="4" w:space="0" w:color="auto"/>
              <w:right w:val="single" w:sz="4" w:space="0" w:color="auto"/>
            </w:tcBorders>
            <w:vAlign w:val="center"/>
            <w:hideMark/>
          </w:tcPr>
          <w:p w:rsidR="005C4C4F" w:rsidRPr="005C4C4F" w:rsidRDefault="005C4C4F" w:rsidP="005C4C4F">
            <w:pPr>
              <w:suppressAutoHyphens w:val="0"/>
              <w:rPr>
                <w:lang w:eastAsia="it-IT"/>
              </w:rPr>
            </w:pPr>
          </w:p>
        </w:tc>
        <w:tc>
          <w:tcPr>
            <w:tcW w:w="993" w:type="dxa"/>
            <w:vMerge w:val="restart"/>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rPr>
                <w:lang w:eastAsia="it-IT"/>
              </w:rPr>
            </w:pPr>
          </w:p>
        </w:tc>
        <w:tc>
          <w:tcPr>
            <w:tcW w:w="708" w:type="dxa"/>
            <w:vMerge w:val="restart"/>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rPr>
                <w:lang w:eastAsia="it-IT"/>
              </w:rPr>
            </w:pPr>
          </w:p>
        </w:tc>
        <w:tc>
          <w:tcPr>
            <w:tcW w:w="709" w:type="dxa"/>
            <w:vMerge w:val="restart"/>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rPr>
                <w:lang w:eastAsia="it-IT"/>
              </w:rPr>
            </w:pPr>
          </w:p>
        </w:tc>
        <w:tc>
          <w:tcPr>
            <w:tcW w:w="709" w:type="dxa"/>
            <w:vMerge w:val="restart"/>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rPr>
                <w:lang w:eastAsia="it-IT"/>
              </w:rPr>
            </w:pPr>
          </w:p>
        </w:tc>
      </w:tr>
      <w:tr w:rsidR="005C4C4F" w:rsidRPr="005C4C4F" w:rsidTr="005C4C4F">
        <w:trPr>
          <w:trHeight w:val="225"/>
        </w:trPr>
        <w:tc>
          <w:tcPr>
            <w:tcW w:w="4681" w:type="dxa"/>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rPr>
                <w:sz w:val="22"/>
                <w:szCs w:val="20"/>
                <w:lang w:eastAsia="it-IT"/>
              </w:rPr>
            </w:pPr>
            <w:r w:rsidRPr="005C4C4F">
              <w:rPr>
                <w:rFonts w:eastAsia="Calibri"/>
                <w:sz w:val="22"/>
                <w:szCs w:val="20"/>
                <w:lang w:eastAsia="it-IT"/>
              </w:rPr>
              <w:t>Operare adeguatamente in specifiche situazioni</w:t>
            </w:r>
          </w:p>
          <w:p w:rsidR="005C4C4F" w:rsidRPr="005C4C4F" w:rsidRDefault="005C4C4F" w:rsidP="005C4C4F">
            <w:pPr>
              <w:suppressAutoHyphens w:val="0"/>
              <w:rPr>
                <w:lang w:eastAsia="it-IT"/>
              </w:rPr>
            </w:pPr>
          </w:p>
        </w:tc>
        <w:tc>
          <w:tcPr>
            <w:tcW w:w="426" w:type="dxa"/>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rPr>
                <w:sz w:val="20"/>
                <w:szCs w:val="20"/>
                <w:lang w:eastAsia="it-IT"/>
              </w:rPr>
            </w:pPr>
          </w:p>
        </w:tc>
        <w:tc>
          <w:tcPr>
            <w:tcW w:w="426" w:type="dxa"/>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rPr>
                <w:sz w:val="20"/>
                <w:szCs w:val="20"/>
                <w:lang w:eastAsia="it-IT"/>
              </w:rPr>
            </w:pPr>
          </w:p>
        </w:tc>
        <w:tc>
          <w:tcPr>
            <w:tcW w:w="425" w:type="dxa"/>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rPr>
                <w:sz w:val="20"/>
                <w:szCs w:val="20"/>
                <w:lang w:eastAsia="it-IT"/>
              </w:rPr>
            </w:pPr>
          </w:p>
        </w:tc>
        <w:tc>
          <w:tcPr>
            <w:tcW w:w="425" w:type="dxa"/>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rPr>
                <w:sz w:val="20"/>
                <w:szCs w:val="20"/>
                <w:lang w:eastAsia="it-IT"/>
              </w:rPr>
            </w:pPr>
          </w:p>
        </w:tc>
        <w:tc>
          <w:tcPr>
            <w:tcW w:w="875" w:type="dxa"/>
            <w:vMerge/>
            <w:tcBorders>
              <w:top w:val="single" w:sz="4" w:space="0" w:color="auto"/>
              <w:left w:val="single" w:sz="4" w:space="0" w:color="auto"/>
              <w:bottom w:val="single" w:sz="4" w:space="0" w:color="auto"/>
              <w:right w:val="single" w:sz="4" w:space="0" w:color="auto"/>
            </w:tcBorders>
            <w:vAlign w:val="center"/>
            <w:hideMark/>
          </w:tcPr>
          <w:p w:rsidR="005C4C4F" w:rsidRPr="005C4C4F" w:rsidRDefault="005C4C4F" w:rsidP="005C4C4F">
            <w:pPr>
              <w:suppressAutoHyphens w:val="0"/>
              <w:rPr>
                <w:lang w:eastAsia="it-IT"/>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C4C4F" w:rsidRPr="005C4C4F" w:rsidRDefault="005C4C4F" w:rsidP="005C4C4F">
            <w:pPr>
              <w:suppressAutoHyphens w:val="0"/>
              <w:rPr>
                <w:lang w:eastAsia="it-IT"/>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5C4C4F" w:rsidRPr="005C4C4F" w:rsidRDefault="005C4C4F" w:rsidP="005C4C4F">
            <w:pPr>
              <w:suppressAutoHyphens w:val="0"/>
              <w:rPr>
                <w:lang w:eastAsia="it-IT"/>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C4C4F" w:rsidRPr="005C4C4F" w:rsidRDefault="005C4C4F" w:rsidP="005C4C4F">
            <w:pPr>
              <w:suppressAutoHyphens w:val="0"/>
              <w:rPr>
                <w:lang w:eastAsia="it-IT"/>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C4C4F" w:rsidRPr="005C4C4F" w:rsidRDefault="005C4C4F" w:rsidP="005C4C4F">
            <w:pPr>
              <w:suppressAutoHyphens w:val="0"/>
              <w:rPr>
                <w:lang w:eastAsia="it-IT"/>
              </w:rPr>
            </w:pPr>
          </w:p>
        </w:tc>
      </w:tr>
      <w:tr w:rsidR="005C4C4F" w:rsidRPr="005C4C4F" w:rsidTr="005C4C4F">
        <w:trPr>
          <w:trHeight w:val="253"/>
        </w:trPr>
        <w:tc>
          <w:tcPr>
            <w:tcW w:w="4681" w:type="dxa"/>
            <w:vMerge w:val="restart"/>
            <w:tcBorders>
              <w:top w:val="single" w:sz="4" w:space="0" w:color="auto"/>
              <w:left w:val="single" w:sz="4" w:space="0" w:color="auto"/>
              <w:bottom w:val="single" w:sz="4" w:space="0" w:color="auto"/>
              <w:right w:val="single" w:sz="4" w:space="0" w:color="auto"/>
            </w:tcBorders>
            <w:hideMark/>
          </w:tcPr>
          <w:p w:rsidR="005C4C4F" w:rsidRPr="005C4C4F" w:rsidRDefault="005C4C4F" w:rsidP="005C4C4F">
            <w:pPr>
              <w:suppressAutoHyphens w:val="0"/>
              <w:rPr>
                <w:sz w:val="22"/>
                <w:szCs w:val="20"/>
                <w:lang w:eastAsia="it-IT"/>
              </w:rPr>
            </w:pPr>
            <w:r w:rsidRPr="005C4C4F">
              <w:rPr>
                <w:rFonts w:eastAsia="Calibri"/>
                <w:sz w:val="22"/>
                <w:szCs w:val="20"/>
                <w:lang w:eastAsia="it-IT"/>
              </w:rPr>
              <w:t>Aver approfondito competenze spendibili nel mercato del lavoro</w:t>
            </w:r>
          </w:p>
        </w:tc>
        <w:tc>
          <w:tcPr>
            <w:tcW w:w="426" w:type="dxa"/>
            <w:vMerge w:val="restart"/>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rPr>
                <w:sz w:val="20"/>
                <w:szCs w:val="20"/>
                <w:lang w:eastAsia="it-IT"/>
              </w:rPr>
            </w:pPr>
          </w:p>
        </w:tc>
        <w:tc>
          <w:tcPr>
            <w:tcW w:w="426" w:type="dxa"/>
            <w:vMerge w:val="restart"/>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rPr>
                <w:sz w:val="20"/>
                <w:szCs w:val="20"/>
                <w:lang w:eastAsia="it-IT"/>
              </w:rPr>
            </w:pPr>
          </w:p>
        </w:tc>
        <w:tc>
          <w:tcPr>
            <w:tcW w:w="425" w:type="dxa"/>
            <w:vMerge w:val="restart"/>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rPr>
                <w:sz w:val="20"/>
                <w:szCs w:val="20"/>
                <w:lang w:eastAsia="it-IT"/>
              </w:rPr>
            </w:pPr>
          </w:p>
        </w:tc>
        <w:tc>
          <w:tcPr>
            <w:tcW w:w="425" w:type="dxa"/>
            <w:vMerge w:val="restart"/>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rPr>
                <w:sz w:val="20"/>
                <w:szCs w:val="20"/>
                <w:lang w:eastAsia="it-IT"/>
              </w:rPr>
            </w:pPr>
          </w:p>
        </w:tc>
        <w:tc>
          <w:tcPr>
            <w:tcW w:w="875" w:type="dxa"/>
            <w:vMerge/>
            <w:tcBorders>
              <w:top w:val="single" w:sz="4" w:space="0" w:color="auto"/>
              <w:left w:val="single" w:sz="4" w:space="0" w:color="auto"/>
              <w:bottom w:val="single" w:sz="4" w:space="0" w:color="auto"/>
              <w:right w:val="single" w:sz="4" w:space="0" w:color="auto"/>
            </w:tcBorders>
            <w:vAlign w:val="center"/>
            <w:hideMark/>
          </w:tcPr>
          <w:p w:rsidR="005C4C4F" w:rsidRPr="005C4C4F" w:rsidRDefault="005C4C4F" w:rsidP="005C4C4F">
            <w:pPr>
              <w:suppressAutoHyphens w:val="0"/>
              <w:rPr>
                <w:lang w:eastAsia="it-IT"/>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C4C4F" w:rsidRPr="005C4C4F" w:rsidRDefault="005C4C4F" w:rsidP="005C4C4F">
            <w:pPr>
              <w:suppressAutoHyphens w:val="0"/>
              <w:rPr>
                <w:lang w:eastAsia="it-IT"/>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5C4C4F" w:rsidRPr="005C4C4F" w:rsidRDefault="005C4C4F" w:rsidP="005C4C4F">
            <w:pPr>
              <w:suppressAutoHyphens w:val="0"/>
              <w:rPr>
                <w:lang w:eastAsia="it-IT"/>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C4C4F" w:rsidRPr="005C4C4F" w:rsidRDefault="005C4C4F" w:rsidP="005C4C4F">
            <w:pPr>
              <w:suppressAutoHyphens w:val="0"/>
              <w:rPr>
                <w:lang w:eastAsia="it-IT"/>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C4C4F" w:rsidRPr="005C4C4F" w:rsidRDefault="005C4C4F" w:rsidP="005C4C4F">
            <w:pPr>
              <w:suppressAutoHyphens w:val="0"/>
              <w:rPr>
                <w:lang w:eastAsia="it-IT"/>
              </w:rPr>
            </w:pPr>
          </w:p>
        </w:tc>
      </w:tr>
      <w:tr w:rsidR="005C4C4F" w:rsidRPr="005C4C4F" w:rsidTr="005C4C4F">
        <w:trPr>
          <w:trHeight w:val="330"/>
        </w:trPr>
        <w:tc>
          <w:tcPr>
            <w:tcW w:w="4681" w:type="dxa"/>
            <w:vMerge/>
            <w:tcBorders>
              <w:top w:val="single" w:sz="4" w:space="0" w:color="auto"/>
              <w:left w:val="single" w:sz="4" w:space="0" w:color="auto"/>
              <w:bottom w:val="single" w:sz="4" w:space="0" w:color="auto"/>
              <w:right w:val="single" w:sz="4" w:space="0" w:color="auto"/>
            </w:tcBorders>
            <w:vAlign w:val="center"/>
            <w:hideMark/>
          </w:tcPr>
          <w:p w:rsidR="005C4C4F" w:rsidRPr="005C4C4F" w:rsidRDefault="005C4C4F" w:rsidP="005C4C4F">
            <w:pPr>
              <w:suppressAutoHyphens w:val="0"/>
              <w:rPr>
                <w:sz w:val="22"/>
                <w:szCs w:val="20"/>
                <w:lang w:eastAsia="it-IT"/>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5C4C4F" w:rsidRPr="005C4C4F" w:rsidRDefault="005C4C4F" w:rsidP="005C4C4F">
            <w:pPr>
              <w:suppressAutoHyphens w:val="0"/>
              <w:rPr>
                <w:sz w:val="20"/>
                <w:szCs w:val="20"/>
                <w:lang w:eastAsia="it-IT"/>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5C4C4F" w:rsidRPr="005C4C4F" w:rsidRDefault="005C4C4F" w:rsidP="005C4C4F">
            <w:pPr>
              <w:suppressAutoHyphens w:val="0"/>
              <w:rPr>
                <w:sz w:val="20"/>
                <w:szCs w:val="20"/>
                <w:lang w:eastAsia="it-IT"/>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5C4C4F" w:rsidRPr="005C4C4F" w:rsidRDefault="005C4C4F" w:rsidP="005C4C4F">
            <w:pPr>
              <w:suppressAutoHyphens w:val="0"/>
              <w:rPr>
                <w:sz w:val="20"/>
                <w:szCs w:val="20"/>
                <w:lang w:eastAsia="it-IT"/>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5C4C4F" w:rsidRPr="005C4C4F" w:rsidRDefault="005C4C4F" w:rsidP="005C4C4F">
            <w:pPr>
              <w:suppressAutoHyphens w:val="0"/>
              <w:rPr>
                <w:sz w:val="20"/>
                <w:szCs w:val="20"/>
                <w:lang w:eastAsia="it-IT"/>
              </w:rPr>
            </w:pPr>
          </w:p>
        </w:tc>
        <w:tc>
          <w:tcPr>
            <w:tcW w:w="875" w:type="dxa"/>
            <w:vMerge/>
            <w:tcBorders>
              <w:top w:val="single" w:sz="4" w:space="0" w:color="auto"/>
              <w:left w:val="single" w:sz="4" w:space="0" w:color="auto"/>
              <w:bottom w:val="single" w:sz="4" w:space="0" w:color="auto"/>
              <w:right w:val="single" w:sz="4" w:space="0" w:color="auto"/>
            </w:tcBorders>
            <w:vAlign w:val="center"/>
            <w:hideMark/>
          </w:tcPr>
          <w:p w:rsidR="005C4C4F" w:rsidRPr="005C4C4F" w:rsidRDefault="005C4C4F" w:rsidP="005C4C4F">
            <w:pPr>
              <w:suppressAutoHyphens w:val="0"/>
              <w:rPr>
                <w:lang w:eastAsia="it-IT"/>
              </w:rPr>
            </w:pPr>
          </w:p>
        </w:tc>
        <w:tc>
          <w:tcPr>
            <w:tcW w:w="993" w:type="dxa"/>
            <w:vMerge w:val="restart"/>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rPr>
                <w:lang w:eastAsia="it-IT"/>
              </w:rPr>
            </w:pPr>
          </w:p>
        </w:tc>
        <w:tc>
          <w:tcPr>
            <w:tcW w:w="708" w:type="dxa"/>
            <w:vMerge w:val="restart"/>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rPr>
                <w:lang w:eastAsia="it-IT"/>
              </w:rPr>
            </w:pPr>
          </w:p>
        </w:tc>
        <w:tc>
          <w:tcPr>
            <w:tcW w:w="709" w:type="dxa"/>
            <w:vMerge w:val="restart"/>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rPr>
                <w:lang w:eastAsia="it-IT"/>
              </w:rPr>
            </w:pPr>
          </w:p>
        </w:tc>
        <w:tc>
          <w:tcPr>
            <w:tcW w:w="709" w:type="dxa"/>
            <w:vMerge w:val="restart"/>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rPr>
                <w:lang w:eastAsia="it-IT"/>
              </w:rPr>
            </w:pPr>
          </w:p>
        </w:tc>
      </w:tr>
      <w:tr w:rsidR="005C4C4F" w:rsidRPr="005C4C4F" w:rsidTr="005C4C4F">
        <w:trPr>
          <w:trHeight w:val="225"/>
        </w:trPr>
        <w:tc>
          <w:tcPr>
            <w:tcW w:w="4681" w:type="dxa"/>
            <w:tcBorders>
              <w:top w:val="single" w:sz="4" w:space="0" w:color="auto"/>
              <w:left w:val="single" w:sz="4" w:space="0" w:color="auto"/>
              <w:bottom w:val="single" w:sz="4" w:space="0" w:color="auto"/>
              <w:right w:val="single" w:sz="4" w:space="0" w:color="auto"/>
            </w:tcBorders>
            <w:hideMark/>
          </w:tcPr>
          <w:p w:rsidR="005C4C4F" w:rsidRPr="005C4C4F" w:rsidRDefault="005C4C4F" w:rsidP="005C4C4F">
            <w:pPr>
              <w:suppressAutoHyphens w:val="0"/>
              <w:rPr>
                <w:lang w:eastAsia="it-IT"/>
              </w:rPr>
            </w:pPr>
            <w:r w:rsidRPr="005C4C4F">
              <w:rPr>
                <w:rFonts w:eastAsia="Calibri"/>
                <w:lang w:eastAsia="it-IT"/>
              </w:rPr>
              <w:t>Utilizzare la/e lingua/e straniera/e, ed in particolare la/e microlingua/e,  per i principali scopi comunicativi ed operativi.</w:t>
            </w:r>
          </w:p>
        </w:tc>
        <w:tc>
          <w:tcPr>
            <w:tcW w:w="426" w:type="dxa"/>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rPr>
                <w:sz w:val="20"/>
                <w:szCs w:val="20"/>
                <w:lang w:eastAsia="it-IT"/>
              </w:rPr>
            </w:pPr>
          </w:p>
        </w:tc>
        <w:tc>
          <w:tcPr>
            <w:tcW w:w="426" w:type="dxa"/>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rPr>
                <w:sz w:val="20"/>
                <w:szCs w:val="20"/>
                <w:lang w:eastAsia="it-IT"/>
              </w:rPr>
            </w:pPr>
          </w:p>
        </w:tc>
        <w:tc>
          <w:tcPr>
            <w:tcW w:w="425" w:type="dxa"/>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rPr>
                <w:sz w:val="20"/>
                <w:szCs w:val="20"/>
                <w:lang w:eastAsia="it-IT"/>
              </w:rPr>
            </w:pPr>
          </w:p>
        </w:tc>
        <w:tc>
          <w:tcPr>
            <w:tcW w:w="425" w:type="dxa"/>
            <w:tcBorders>
              <w:top w:val="single" w:sz="4" w:space="0" w:color="auto"/>
              <w:left w:val="single" w:sz="4" w:space="0" w:color="auto"/>
              <w:bottom w:val="single" w:sz="4" w:space="0" w:color="auto"/>
              <w:right w:val="single" w:sz="4" w:space="0" w:color="auto"/>
            </w:tcBorders>
          </w:tcPr>
          <w:p w:rsidR="005C4C4F" w:rsidRPr="005C4C4F" w:rsidRDefault="005C4C4F" w:rsidP="005C4C4F">
            <w:pPr>
              <w:suppressAutoHyphens w:val="0"/>
              <w:rPr>
                <w:sz w:val="20"/>
                <w:szCs w:val="20"/>
                <w:lang w:eastAsia="it-IT"/>
              </w:rPr>
            </w:pPr>
          </w:p>
        </w:tc>
        <w:tc>
          <w:tcPr>
            <w:tcW w:w="875" w:type="dxa"/>
            <w:vMerge/>
            <w:tcBorders>
              <w:top w:val="single" w:sz="4" w:space="0" w:color="auto"/>
              <w:left w:val="single" w:sz="4" w:space="0" w:color="auto"/>
              <w:bottom w:val="single" w:sz="4" w:space="0" w:color="auto"/>
              <w:right w:val="single" w:sz="4" w:space="0" w:color="auto"/>
            </w:tcBorders>
            <w:vAlign w:val="center"/>
            <w:hideMark/>
          </w:tcPr>
          <w:p w:rsidR="005C4C4F" w:rsidRPr="005C4C4F" w:rsidRDefault="005C4C4F" w:rsidP="005C4C4F">
            <w:pPr>
              <w:suppressAutoHyphens w:val="0"/>
              <w:rPr>
                <w:lang w:eastAsia="it-IT"/>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C4C4F" w:rsidRPr="005C4C4F" w:rsidRDefault="005C4C4F" w:rsidP="005C4C4F">
            <w:pPr>
              <w:suppressAutoHyphens w:val="0"/>
              <w:rPr>
                <w:lang w:eastAsia="it-IT"/>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5C4C4F" w:rsidRPr="005C4C4F" w:rsidRDefault="005C4C4F" w:rsidP="005C4C4F">
            <w:pPr>
              <w:suppressAutoHyphens w:val="0"/>
              <w:rPr>
                <w:lang w:eastAsia="it-IT"/>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C4C4F" w:rsidRPr="005C4C4F" w:rsidRDefault="005C4C4F" w:rsidP="005C4C4F">
            <w:pPr>
              <w:suppressAutoHyphens w:val="0"/>
              <w:rPr>
                <w:lang w:eastAsia="it-IT"/>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C4C4F" w:rsidRPr="005C4C4F" w:rsidRDefault="005C4C4F" w:rsidP="005C4C4F">
            <w:pPr>
              <w:suppressAutoHyphens w:val="0"/>
              <w:rPr>
                <w:lang w:eastAsia="it-IT"/>
              </w:rPr>
            </w:pPr>
          </w:p>
        </w:tc>
      </w:tr>
    </w:tbl>
    <w:p w:rsidR="005C4C4F" w:rsidRPr="005C4C4F" w:rsidRDefault="005C4C4F" w:rsidP="005C4C4F">
      <w:pPr>
        <w:suppressAutoHyphens w:val="0"/>
        <w:spacing w:before="100" w:beforeAutospacing="1" w:after="100" w:afterAutospacing="1"/>
        <w:ind w:left="142"/>
        <w:rPr>
          <w:rFonts w:eastAsiaTheme="minorHAnsi"/>
          <w:lang w:eastAsia="en-US"/>
        </w:rPr>
      </w:pPr>
      <w:r w:rsidRPr="005C4C4F">
        <w:rPr>
          <w:rFonts w:eastAsiaTheme="minorHAnsi"/>
          <w:lang w:eastAsia="en-US"/>
        </w:rPr>
        <w:t xml:space="preserve">*Sono da ritenersi afferenti gli insegnamenti obbligatori di indirizzo,  caratterizzanti del percorso di studio </w:t>
      </w:r>
    </w:p>
    <w:p w:rsidR="005C4C4F" w:rsidRPr="005C4C4F" w:rsidRDefault="005C4C4F" w:rsidP="005C4C4F">
      <w:pPr>
        <w:suppressAutoHyphens w:val="0"/>
        <w:spacing w:before="100" w:beforeAutospacing="1" w:after="100" w:afterAutospacing="1"/>
        <w:ind w:left="142"/>
        <w:jc w:val="right"/>
        <w:rPr>
          <w:rFonts w:eastAsiaTheme="minorHAnsi"/>
          <w:lang w:eastAsia="en-US"/>
        </w:rPr>
      </w:pPr>
      <w:r w:rsidRPr="005C4C4F">
        <w:rPr>
          <w:rFonts w:eastAsiaTheme="minorHAnsi"/>
          <w:lang w:eastAsia="en-US"/>
        </w:rPr>
        <w:t xml:space="preserve">Il coordinatore di classe                                             Il tutor dell’Alternanza Scuola Lavoro  </w:t>
      </w:r>
    </w:p>
    <w:p w:rsidR="005C4C4F" w:rsidRPr="005C4C4F" w:rsidRDefault="005C4C4F" w:rsidP="005C4C4F">
      <w:pPr>
        <w:suppressAutoHyphens w:val="0"/>
        <w:spacing w:before="100" w:beforeAutospacing="1" w:after="100" w:afterAutospacing="1"/>
        <w:ind w:left="142"/>
        <w:jc w:val="right"/>
        <w:rPr>
          <w:rFonts w:eastAsiaTheme="minorHAnsi"/>
          <w:lang w:eastAsia="en-US"/>
        </w:rPr>
      </w:pPr>
    </w:p>
    <w:p w:rsidR="005C4C4F" w:rsidRPr="005C4C4F" w:rsidRDefault="005C4C4F" w:rsidP="005C4C4F">
      <w:pPr>
        <w:suppressAutoHyphens w:val="0"/>
        <w:spacing w:before="100" w:beforeAutospacing="1" w:after="100" w:afterAutospacing="1"/>
        <w:ind w:left="142"/>
        <w:jc w:val="right"/>
        <w:rPr>
          <w:rFonts w:eastAsiaTheme="minorHAnsi"/>
          <w:lang w:eastAsia="en-US"/>
        </w:rPr>
      </w:pPr>
      <w:r w:rsidRPr="005C4C4F">
        <w:rPr>
          <w:rFonts w:eastAsiaTheme="minorHAnsi"/>
          <w:lang w:eastAsia="en-US"/>
        </w:rPr>
        <w:t xml:space="preserve">Il Dirigente Scolastico </w:t>
      </w:r>
    </w:p>
    <w:p w:rsidR="005C4C4F" w:rsidRPr="005C4C4F" w:rsidRDefault="005C4C4F" w:rsidP="005C4C4F">
      <w:pPr>
        <w:suppressAutoHyphens w:val="0"/>
        <w:spacing w:before="100" w:beforeAutospacing="1" w:after="100" w:afterAutospacing="1"/>
        <w:ind w:left="142"/>
        <w:rPr>
          <w:rFonts w:eastAsiaTheme="minorHAnsi"/>
          <w:lang w:eastAsia="en-US"/>
        </w:rPr>
      </w:pPr>
      <w:r w:rsidRPr="005C4C4F">
        <w:rPr>
          <w:rFonts w:eastAsiaTheme="minorHAnsi"/>
          <w:lang w:eastAsia="en-US"/>
        </w:rPr>
        <w:t xml:space="preserve">Data, ______ </w:t>
      </w:r>
    </w:p>
    <w:p w:rsidR="005C4C4F" w:rsidRPr="004E2589" w:rsidRDefault="005C4C4F" w:rsidP="005C4C4F">
      <w:pPr>
        <w:pStyle w:val="Paragrafoelenco"/>
        <w:ind w:left="1080"/>
        <w:rPr>
          <w:sz w:val="24"/>
          <w:szCs w:val="24"/>
        </w:rPr>
      </w:pPr>
    </w:p>
    <w:p w:rsidR="00801E3A" w:rsidRDefault="00801E3A" w:rsidP="00A17BA2">
      <w:pPr>
        <w:rPr>
          <w:rFonts w:ascii="Book Antiqua" w:hAnsi="Book Antiqua" w:cs="Book Antiqua"/>
          <w:b/>
        </w:rPr>
      </w:pPr>
    </w:p>
    <w:p w:rsidR="002D5D5F" w:rsidRDefault="002D5D5F" w:rsidP="00A17BA2">
      <w:pPr>
        <w:rPr>
          <w:rFonts w:ascii="Book Antiqua" w:hAnsi="Book Antiqua" w:cs="Book Antiqua"/>
          <w:b/>
        </w:rPr>
      </w:pPr>
    </w:p>
    <w:p w:rsidR="000312D9" w:rsidRDefault="000312D9" w:rsidP="00A17BA2">
      <w:pPr>
        <w:rPr>
          <w:rFonts w:ascii="Book Antiqua" w:hAnsi="Book Antiqua" w:cs="Book Antiqua"/>
          <w:b/>
        </w:rPr>
      </w:pPr>
    </w:p>
    <w:p w:rsidR="000312D9" w:rsidRDefault="000312D9" w:rsidP="00A17BA2">
      <w:pPr>
        <w:rPr>
          <w:rFonts w:ascii="Book Antiqua" w:hAnsi="Book Antiqua" w:cs="Book Antiqua"/>
          <w:b/>
        </w:rPr>
      </w:pPr>
    </w:p>
    <w:p w:rsidR="000312D9" w:rsidRPr="004E2589" w:rsidRDefault="000312D9" w:rsidP="00A17BA2">
      <w:pPr>
        <w:rPr>
          <w:rFonts w:ascii="Book Antiqua" w:hAnsi="Book Antiqua" w:cs="Book Antiqua"/>
          <w:b/>
        </w:rPr>
      </w:pPr>
    </w:p>
    <w:p w:rsidR="00BC5B3E" w:rsidRDefault="001077CA" w:rsidP="00BC5B3E">
      <w:pPr>
        <w:spacing w:line="360" w:lineRule="auto"/>
        <w:rPr>
          <w:rFonts w:asciiTheme="minorHAnsi" w:hAnsiTheme="minorHAnsi" w:cstheme="minorHAnsi"/>
          <w:b/>
        </w:rPr>
      </w:pPr>
      <w:r>
        <w:rPr>
          <w:rFonts w:asciiTheme="minorHAnsi" w:hAnsiTheme="minorHAnsi" w:cstheme="minorHAnsi"/>
          <w:b/>
        </w:rPr>
        <w:lastRenderedPageBreak/>
        <w:t>18</w:t>
      </w:r>
      <w:r w:rsidR="00216350">
        <w:rPr>
          <w:rFonts w:asciiTheme="minorHAnsi" w:hAnsiTheme="minorHAnsi" w:cstheme="minorHAnsi"/>
          <w:b/>
        </w:rPr>
        <w:t>.</w:t>
      </w:r>
      <w:r w:rsidR="00BC5B3E">
        <w:rPr>
          <w:rFonts w:asciiTheme="minorHAnsi" w:hAnsiTheme="minorHAnsi" w:cstheme="minorHAnsi"/>
          <w:b/>
          <w:u w:val="single"/>
        </w:rPr>
        <w:t xml:space="preserve"> SCHEDA DISCIPLINARE</w:t>
      </w:r>
      <w:r w:rsidR="00BC5B3E">
        <w:rPr>
          <w:rFonts w:asciiTheme="minorHAnsi" w:hAnsiTheme="minorHAnsi" w:cstheme="minorHAnsi"/>
          <w:b/>
        </w:rPr>
        <w:t>Disciplina :  RELIGIONE</w:t>
      </w:r>
    </w:p>
    <w:p w:rsidR="002B1A2D" w:rsidRPr="002B1A2D" w:rsidRDefault="002B1A2D" w:rsidP="002B1A2D">
      <w:pPr>
        <w:suppressAutoHyphens w:val="0"/>
        <w:spacing w:line="360" w:lineRule="auto"/>
        <w:rPr>
          <w:b/>
          <w:u w:val="single"/>
          <w:lang w:eastAsia="it-IT"/>
        </w:rPr>
      </w:pPr>
      <w:r w:rsidRPr="002B1A2D">
        <w:rPr>
          <w:b/>
          <w:lang w:eastAsia="it-IT"/>
        </w:rPr>
        <w:t xml:space="preserve">SCHEDA DISCIPLINARE: </w:t>
      </w:r>
      <w:r w:rsidRPr="002B1A2D">
        <w:rPr>
          <w:b/>
          <w:u w:val="single"/>
          <w:lang w:eastAsia="it-IT"/>
        </w:rPr>
        <w:t>RELIGIONE</w:t>
      </w:r>
    </w:p>
    <w:p w:rsidR="002B1A2D" w:rsidRPr="002B1A2D" w:rsidRDefault="002B1A2D" w:rsidP="002B1A2D">
      <w:pPr>
        <w:suppressAutoHyphens w:val="0"/>
        <w:rPr>
          <w:color w:val="FF3333"/>
          <w:sz w:val="20"/>
          <w:szCs w:val="20"/>
          <w:u w:val="single"/>
          <w:lang w:eastAsia="it-IT"/>
        </w:rPr>
      </w:pPr>
      <w:r w:rsidRPr="002B1A2D">
        <w:rPr>
          <w:b/>
          <w:smallCaps/>
          <w:color w:val="000000"/>
          <w:sz w:val="28"/>
          <w:szCs w:val="28"/>
          <w:lang w:eastAsia="it-IT"/>
        </w:rPr>
        <w:t xml:space="preserve">osservazioni del docente </w:t>
      </w:r>
      <w:r w:rsidRPr="002B1A2D">
        <w:rPr>
          <w:b/>
          <w:color w:val="000000"/>
          <w:sz w:val="20"/>
          <w:szCs w:val="20"/>
          <w:lang w:eastAsia="it-IT"/>
        </w:rPr>
        <w:t>(relativamente al profilo della classe e alla propria disciplina)</w:t>
      </w:r>
    </w:p>
    <w:tbl>
      <w:tblPr>
        <w:tblW w:w="0" w:type="auto"/>
        <w:tblInd w:w="55" w:type="dxa"/>
        <w:tblLayout w:type="fixed"/>
        <w:tblCellMar>
          <w:top w:w="55" w:type="dxa"/>
          <w:left w:w="55" w:type="dxa"/>
          <w:bottom w:w="55" w:type="dxa"/>
          <w:right w:w="55" w:type="dxa"/>
        </w:tblCellMar>
        <w:tblLook w:val="04A0"/>
      </w:tblPr>
      <w:tblGrid>
        <w:gridCol w:w="9638"/>
      </w:tblGrid>
      <w:tr w:rsidR="002B1A2D" w:rsidRPr="002B1A2D" w:rsidTr="002B1A2D">
        <w:tc>
          <w:tcPr>
            <w:tcW w:w="9638" w:type="dxa"/>
            <w:tcBorders>
              <w:top w:val="single" w:sz="2" w:space="0" w:color="000000"/>
              <w:left w:val="single" w:sz="2" w:space="0" w:color="000000"/>
              <w:bottom w:val="single" w:sz="2" w:space="0" w:color="000000"/>
              <w:right w:val="single" w:sz="2" w:space="0" w:color="000000"/>
            </w:tcBorders>
            <w:hideMark/>
          </w:tcPr>
          <w:p w:rsidR="002B1A2D" w:rsidRPr="002B1A2D" w:rsidRDefault="002B1A2D" w:rsidP="002B1A2D">
            <w:pPr>
              <w:suppressAutoHyphens w:val="0"/>
              <w:spacing w:line="276" w:lineRule="auto"/>
              <w:jc w:val="both"/>
              <w:rPr>
                <w:sz w:val="20"/>
                <w:lang w:eastAsia="it-IT"/>
              </w:rPr>
            </w:pPr>
            <w:r w:rsidRPr="002B1A2D">
              <w:rPr>
                <w:lang w:eastAsia="it-IT"/>
              </w:rPr>
              <w:t>La classe ha partecipato al dialogo educativo-didattico e ai valori etici e religiosi con interesse ed impegno mostrando però nelle varie problematiche poca criticità ed interiorizzazione dei messaggi. La frequenza non regolare non ha consentito l’approfondimento di alcune tematiche. Le conoscenze, competenze e capacità risultano, nell’insieme, ottimi, perché gli allievi conoscono i contenuti essenziali, del cattolicesimo nella consapevolezza dei principi e dei valori etico-morali.</w:t>
            </w:r>
          </w:p>
        </w:tc>
      </w:tr>
    </w:tbl>
    <w:p w:rsidR="002B1A2D" w:rsidRPr="002B1A2D" w:rsidRDefault="002B1A2D" w:rsidP="002B1A2D">
      <w:pPr>
        <w:suppressAutoHyphens w:val="0"/>
        <w:jc w:val="both"/>
        <w:rPr>
          <w:rFonts w:ascii="Book Antiqua" w:hAnsi="Book Antiqua" w:cs="Book Antiqua"/>
          <w:b/>
        </w:rPr>
      </w:pPr>
    </w:p>
    <w:p w:rsidR="002B1A2D" w:rsidRPr="002B1A2D" w:rsidRDefault="002B1A2D" w:rsidP="002B1A2D">
      <w:pPr>
        <w:suppressAutoHyphens w:val="0"/>
        <w:jc w:val="both"/>
        <w:rPr>
          <w:b/>
          <w:bCs/>
          <w:smallCaps/>
          <w:color w:val="000000"/>
          <w:lang w:eastAsia="it-IT"/>
        </w:rPr>
      </w:pPr>
      <w:r w:rsidRPr="002B1A2D">
        <w:rPr>
          <w:b/>
          <w:lang w:eastAsia="it-IT"/>
        </w:rPr>
        <w:t xml:space="preserve">OBIETTIVI DISCIPLINARI RAGGIUNTI </w:t>
      </w:r>
      <w:r w:rsidR="002D5D5F">
        <w:rPr>
          <w:b/>
          <w:bCs/>
          <w:lang w:eastAsia="it-IT"/>
        </w:rPr>
        <w:t>(</w:t>
      </w:r>
      <w:r w:rsidRPr="002B1A2D">
        <w:rPr>
          <w:b/>
          <w:bCs/>
          <w:lang w:eastAsia="it-IT"/>
        </w:rPr>
        <w:t>in termini di conoscenze, abilità e competenze)</w:t>
      </w:r>
    </w:p>
    <w:tbl>
      <w:tblPr>
        <w:tblW w:w="0" w:type="auto"/>
        <w:tblLayout w:type="fixed"/>
        <w:tblCellMar>
          <w:top w:w="55" w:type="dxa"/>
          <w:left w:w="55" w:type="dxa"/>
          <w:bottom w:w="55" w:type="dxa"/>
          <w:right w:w="55" w:type="dxa"/>
        </w:tblCellMar>
        <w:tblLook w:val="04A0"/>
      </w:tblPr>
      <w:tblGrid>
        <w:gridCol w:w="9638"/>
      </w:tblGrid>
      <w:tr w:rsidR="002B1A2D" w:rsidRPr="002B1A2D" w:rsidTr="002B1A2D">
        <w:tc>
          <w:tcPr>
            <w:tcW w:w="9638" w:type="dxa"/>
            <w:tcBorders>
              <w:top w:val="single" w:sz="2" w:space="0" w:color="000000"/>
              <w:left w:val="single" w:sz="2" w:space="0" w:color="000000"/>
              <w:bottom w:val="single" w:sz="2" w:space="0" w:color="000000"/>
              <w:right w:val="single" w:sz="2" w:space="0" w:color="000000"/>
            </w:tcBorders>
            <w:hideMark/>
          </w:tcPr>
          <w:p w:rsidR="002B1A2D" w:rsidRPr="002B1A2D" w:rsidRDefault="002B1A2D" w:rsidP="002B1A2D">
            <w:pPr>
              <w:suppressAutoHyphens w:val="0"/>
              <w:spacing w:line="276" w:lineRule="auto"/>
              <w:rPr>
                <w:b/>
                <w:bCs/>
                <w:lang w:eastAsia="it-IT"/>
              </w:rPr>
            </w:pPr>
            <w:r w:rsidRPr="002B1A2D">
              <w:rPr>
                <w:b/>
                <w:bCs/>
                <w:lang w:eastAsia="it-IT"/>
              </w:rPr>
              <w:t>Conoscenze:</w:t>
            </w:r>
          </w:p>
          <w:p w:rsidR="002B1A2D" w:rsidRPr="002B1A2D" w:rsidRDefault="002B1A2D" w:rsidP="002B1A2D">
            <w:pPr>
              <w:suppressAutoHyphens w:val="0"/>
              <w:spacing w:line="276" w:lineRule="auto"/>
              <w:rPr>
                <w:b/>
              </w:rPr>
            </w:pPr>
            <w:r w:rsidRPr="002B1A2D">
              <w:rPr>
                <w:lang w:eastAsia="it-IT"/>
              </w:rPr>
              <w:t xml:space="preserve">Ricerca di unità della Chiesa e il movimento ecumenico. </w:t>
            </w:r>
          </w:p>
          <w:p w:rsidR="002B1A2D" w:rsidRPr="002B1A2D" w:rsidRDefault="002B1A2D" w:rsidP="002B1A2D">
            <w:pPr>
              <w:suppressAutoHyphens w:val="0"/>
              <w:spacing w:line="276" w:lineRule="auto"/>
              <w:rPr>
                <w:lang w:eastAsia="it-IT"/>
              </w:rPr>
            </w:pPr>
            <w:r w:rsidRPr="002B1A2D">
              <w:rPr>
                <w:lang w:eastAsia="it-IT"/>
              </w:rPr>
              <w:t xml:space="preserve">            Conoscere il dialogo interreligioso e il suo contributo per la pace fra i popoli.</w:t>
            </w:r>
          </w:p>
          <w:p w:rsidR="002B1A2D" w:rsidRPr="002B1A2D" w:rsidRDefault="002B1A2D" w:rsidP="002B1A2D">
            <w:pPr>
              <w:suppressAutoHyphens w:val="0"/>
              <w:spacing w:line="276" w:lineRule="auto"/>
              <w:ind w:left="720"/>
              <w:rPr>
                <w:lang w:eastAsia="it-IT"/>
              </w:rPr>
            </w:pPr>
            <w:r w:rsidRPr="002B1A2D">
              <w:rPr>
                <w:lang w:eastAsia="it-IT"/>
              </w:rPr>
              <w:t xml:space="preserve">Gli allievi hanno raggiunto una conoscenza oggettiva, dei contenuti essenziali del cattolicesimo e una conoscenza delle varie forme di linguaggio e consapevolezza dei principi e valori etico - morale. </w:t>
            </w:r>
          </w:p>
          <w:p w:rsidR="002B1A2D" w:rsidRPr="002B1A2D" w:rsidRDefault="002B1A2D" w:rsidP="002B1A2D">
            <w:pPr>
              <w:suppressAutoHyphens w:val="0"/>
              <w:snapToGrid w:val="0"/>
              <w:spacing w:line="276" w:lineRule="auto"/>
              <w:rPr>
                <w:b/>
                <w:bCs/>
              </w:rPr>
            </w:pPr>
            <w:r w:rsidRPr="002B1A2D">
              <w:rPr>
                <w:b/>
                <w:bCs/>
                <w:lang w:eastAsia="it-IT"/>
              </w:rPr>
              <w:t>Abilità:</w:t>
            </w:r>
          </w:p>
          <w:p w:rsidR="002B1A2D" w:rsidRPr="002B1A2D" w:rsidRDefault="002B1A2D" w:rsidP="002B1A2D">
            <w:pPr>
              <w:suppressAutoHyphens w:val="0"/>
              <w:spacing w:line="276" w:lineRule="auto"/>
              <w:ind w:left="720"/>
              <w:rPr>
                <w:lang w:eastAsia="it-IT"/>
              </w:rPr>
            </w:pPr>
            <w:r w:rsidRPr="002B1A2D">
              <w:rPr>
                <w:lang w:eastAsia="it-IT"/>
              </w:rPr>
              <w:t>Individuare i percorsi sviluppati dalla Chiesa cattolica per l’ecumenismo e per il dialogo interreligioso.</w:t>
            </w:r>
          </w:p>
          <w:p w:rsidR="002B1A2D" w:rsidRPr="002B1A2D" w:rsidRDefault="002B1A2D" w:rsidP="002B1A2D">
            <w:pPr>
              <w:suppressAutoHyphens w:val="0"/>
              <w:spacing w:line="276" w:lineRule="auto"/>
              <w:ind w:left="720"/>
              <w:rPr>
                <w:lang w:eastAsia="it-IT"/>
              </w:rPr>
            </w:pPr>
            <w:r w:rsidRPr="002B1A2D">
              <w:rPr>
                <w:lang w:eastAsia="it-IT"/>
              </w:rPr>
              <w:t>Riconoscere le linee di fondo della dottrina sociale della Chiesa per la pace, la giustizia e la salvaguardia del creato.</w:t>
            </w:r>
          </w:p>
          <w:p w:rsidR="002B1A2D" w:rsidRPr="002B1A2D" w:rsidRDefault="002B1A2D" w:rsidP="002B1A2D">
            <w:pPr>
              <w:suppressAutoHyphens w:val="0"/>
              <w:spacing w:line="276" w:lineRule="auto"/>
              <w:ind w:left="720"/>
              <w:rPr>
                <w:lang w:eastAsia="it-IT"/>
              </w:rPr>
            </w:pPr>
            <w:r w:rsidRPr="002B1A2D">
              <w:rPr>
                <w:lang w:eastAsia="it-IT"/>
              </w:rPr>
              <w:t>Gli allievi sono stati capaci di riconoscere il ruolo del cristianesimo nella società civile italiana ed europea.</w:t>
            </w:r>
          </w:p>
          <w:p w:rsidR="002B1A2D" w:rsidRPr="002B1A2D" w:rsidRDefault="002B1A2D" w:rsidP="002B1A2D">
            <w:pPr>
              <w:suppressAutoHyphens w:val="0"/>
              <w:spacing w:line="276" w:lineRule="auto"/>
              <w:ind w:left="720"/>
              <w:contextualSpacing/>
              <w:rPr>
                <w:lang w:eastAsia="it-IT"/>
              </w:rPr>
            </w:pPr>
            <w:r w:rsidRPr="002B1A2D">
              <w:rPr>
                <w:lang w:eastAsia="it-IT"/>
              </w:rPr>
              <w:t>Maturazione e capacità di confronto e di criticità nelle diverse attività cognitive, linguistiche, innovative e alternative.</w:t>
            </w:r>
          </w:p>
          <w:p w:rsidR="002B1A2D" w:rsidRPr="002B1A2D" w:rsidRDefault="002B1A2D" w:rsidP="002B1A2D">
            <w:pPr>
              <w:suppressAutoHyphens w:val="0"/>
              <w:snapToGrid w:val="0"/>
              <w:spacing w:line="276" w:lineRule="auto"/>
              <w:rPr>
                <w:b/>
                <w:bCs/>
              </w:rPr>
            </w:pPr>
            <w:r w:rsidRPr="002B1A2D">
              <w:rPr>
                <w:b/>
                <w:bCs/>
                <w:lang w:eastAsia="it-IT"/>
              </w:rPr>
              <w:t>Competenze:</w:t>
            </w:r>
          </w:p>
          <w:p w:rsidR="002B1A2D" w:rsidRPr="002B1A2D" w:rsidRDefault="002B1A2D" w:rsidP="002B1A2D">
            <w:pPr>
              <w:suppressAutoHyphens w:val="0"/>
              <w:spacing w:line="276" w:lineRule="auto"/>
              <w:ind w:left="502"/>
              <w:rPr>
                <w:b/>
                <w:lang w:eastAsia="it-IT"/>
              </w:rPr>
            </w:pPr>
            <w:r w:rsidRPr="002B1A2D">
              <w:rPr>
                <w:lang w:eastAsia="it-IT"/>
              </w:rPr>
              <w:t>Saper individuare i percorsi sviluppati dalla Chiesa cattolica per il cammino interreligioso.</w:t>
            </w:r>
          </w:p>
          <w:p w:rsidR="002B1A2D" w:rsidRPr="002B1A2D" w:rsidRDefault="002B1A2D" w:rsidP="002B1A2D">
            <w:pPr>
              <w:suppressAutoHyphens w:val="0"/>
              <w:spacing w:line="276" w:lineRule="auto"/>
              <w:ind w:left="502"/>
              <w:rPr>
                <w:b/>
                <w:lang w:eastAsia="it-IT"/>
              </w:rPr>
            </w:pPr>
            <w:r w:rsidRPr="002B1A2D">
              <w:rPr>
                <w:lang w:eastAsia="it-IT"/>
              </w:rPr>
              <w:t>Conoscere gli elementi della storia delle nuove religioni e delle sette.</w:t>
            </w:r>
          </w:p>
          <w:p w:rsidR="002B1A2D" w:rsidRPr="002B1A2D" w:rsidRDefault="002B1A2D" w:rsidP="002B1A2D">
            <w:pPr>
              <w:suppressAutoHyphens w:val="0"/>
              <w:snapToGrid w:val="0"/>
              <w:spacing w:line="276" w:lineRule="auto"/>
              <w:rPr>
                <w:b/>
                <w:bCs/>
                <w:lang w:eastAsia="it-IT"/>
              </w:rPr>
            </w:pPr>
            <w:r w:rsidRPr="002B1A2D">
              <w:rPr>
                <w:lang w:eastAsia="it-IT"/>
              </w:rPr>
              <w:t xml:space="preserve">         Saper distinguere gli elementi fondamentali del Cristianesimo dell’Ebraismo e dell’Islam.</w:t>
            </w:r>
          </w:p>
          <w:p w:rsidR="002B1A2D" w:rsidRPr="002B1A2D" w:rsidRDefault="002B1A2D" w:rsidP="002B1A2D">
            <w:pPr>
              <w:suppressAutoHyphens w:val="0"/>
              <w:spacing w:line="276" w:lineRule="auto"/>
              <w:rPr>
                <w:lang w:eastAsia="it-IT"/>
              </w:rPr>
            </w:pPr>
            <w:r w:rsidRPr="002B1A2D">
              <w:rPr>
                <w:lang w:eastAsia="it-IT"/>
              </w:rPr>
              <w:t xml:space="preserve">Gli allievi hanno saputo analizzare espressioni e termini religiosi, esprimendo valutazioni  </w:t>
            </w:r>
          </w:p>
          <w:p w:rsidR="002B1A2D" w:rsidRPr="002B1A2D" w:rsidRDefault="002B1A2D" w:rsidP="002B1A2D">
            <w:pPr>
              <w:suppressAutoHyphens w:val="0"/>
              <w:spacing w:line="276" w:lineRule="auto"/>
              <w:rPr>
                <w:lang w:eastAsia="it-IT"/>
              </w:rPr>
            </w:pPr>
            <w:r w:rsidRPr="002B1A2D">
              <w:rPr>
                <w:lang w:eastAsia="it-IT"/>
              </w:rPr>
              <w:t>personali ma non sempre adeguatamente motivate.</w:t>
            </w:r>
          </w:p>
          <w:p w:rsidR="002B1A2D" w:rsidRPr="002B1A2D" w:rsidRDefault="002B1A2D" w:rsidP="002B1A2D">
            <w:pPr>
              <w:spacing w:line="276" w:lineRule="auto"/>
              <w:jc w:val="both"/>
            </w:pPr>
            <w:r w:rsidRPr="002B1A2D">
              <w:t xml:space="preserve">Elaborazione di temi di carattere morale e religioso. </w:t>
            </w:r>
          </w:p>
        </w:tc>
      </w:tr>
    </w:tbl>
    <w:p w:rsidR="002B1A2D" w:rsidRPr="002B1A2D" w:rsidRDefault="002B1A2D" w:rsidP="002B1A2D">
      <w:pPr>
        <w:suppressAutoHyphens w:val="0"/>
        <w:rPr>
          <w:b/>
          <w:smallCaps/>
          <w:color w:val="000000"/>
        </w:rPr>
      </w:pPr>
    </w:p>
    <w:p w:rsidR="002B1A2D" w:rsidRPr="002B1A2D" w:rsidRDefault="002B1A2D" w:rsidP="002B1A2D">
      <w:pPr>
        <w:suppressAutoHyphens w:val="0"/>
        <w:rPr>
          <w:color w:val="FF3333"/>
          <w:lang w:eastAsia="it-IT"/>
        </w:rPr>
      </w:pPr>
      <w:r w:rsidRPr="002B1A2D">
        <w:rPr>
          <w:b/>
          <w:smallCaps/>
          <w:color w:val="000000"/>
          <w:lang w:eastAsia="it-IT"/>
        </w:rPr>
        <w:t>Contenuti trattati</w:t>
      </w:r>
    </w:p>
    <w:tbl>
      <w:tblPr>
        <w:tblW w:w="0" w:type="auto"/>
        <w:tblInd w:w="55" w:type="dxa"/>
        <w:tblLayout w:type="fixed"/>
        <w:tblCellMar>
          <w:top w:w="55" w:type="dxa"/>
          <w:left w:w="55" w:type="dxa"/>
          <w:bottom w:w="55" w:type="dxa"/>
          <w:right w:w="55" w:type="dxa"/>
        </w:tblCellMar>
        <w:tblLook w:val="04A0"/>
      </w:tblPr>
      <w:tblGrid>
        <w:gridCol w:w="9638"/>
      </w:tblGrid>
      <w:tr w:rsidR="002B1A2D" w:rsidRPr="002B1A2D" w:rsidTr="002B1A2D">
        <w:tc>
          <w:tcPr>
            <w:tcW w:w="9638" w:type="dxa"/>
            <w:tcBorders>
              <w:top w:val="single" w:sz="2" w:space="0" w:color="000000"/>
              <w:left w:val="single" w:sz="2" w:space="0" w:color="000000"/>
              <w:bottom w:val="single" w:sz="2" w:space="0" w:color="000000"/>
              <w:right w:val="single" w:sz="2" w:space="0" w:color="000000"/>
            </w:tcBorders>
            <w:hideMark/>
          </w:tcPr>
          <w:p w:rsidR="002B1A2D" w:rsidRPr="002B1A2D" w:rsidRDefault="002B1A2D" w:rsidP="002B1A2D">
            <w:pPr>
              <w:suppressLineNumbers/>
              <w:spacing w:line="276" w:lineRule="auto"/>
            </w:pPr>
            <w:r w:rsidRPr="002B1A2D">
              <w:t>.IL valore della vita umana e sociale; Le religioni monoteiste;</w:t>
            </w:r>
          </w:p>
          <w:p w:rsidR="002B1A2D" w:rsidRPr="002B1A2D" w:rsidRDefault="002B1A2D" w:rsidP="002B1A2D">
            <w:pPr>
              <w:suppressLineNumbers/>
              <w:spacing w:line="276" w:lineRule="auto"/>
            </w:pPr>
            <w:r w:rsidRPr="002B1A2D">
              <w:t xml:space="preserve">Il Cristianesimo a confronto con le altre religioni. </w:t>
            </w:r>
          </w:p>
          <w:p w:rsidR="002B1A2D" w:rsidRPr="002B1A2D" w:rsidRDefault="002B1A2D" w:rsidP="002B1A2D">
            <w:pPr>
              <w:suppressLineNumbers/>
              <w:spacing w:line="276" w:lineRule="auto"/>
            </w:pPr>
            <w:r w:rsidRPr="002B1A2D">
              <w:t>Il problema etico e l’origine morale.</w:t>
            </w:r>
          </w:p>
          <w:p w:rsidR="002B1A2D" w:rsidRPr="002B1A2D" w:rsidRDefault="002B1A2D" w:rsidP="002B1A2D">
            <w:pPr>
              <w:suppressLineNumbers/>
              <w:spacing w:line="276" w:lineRule="auto"/>
            </w:pPr>
            <w:r w:rsidRPr="002B1A2D">
              <w:t xml:space="preserve"> La cultura e il progresso; Il lavoro e l’uomo.</w:t>
            </w:r>
          </w:p>
          <w:p w:rsidR="002B1A2D" w:rsidRPr="002B1A2D" w:rsidRDefault="002B1A2D" w:rsidP="002B1A2D">
            <w:pPr>
              <w:suppressAutoHyphens w:val="0"/>
              <w:spacing w:line="276" w:lineRule="auto"/>
              <w:rPr>
                <w:lang w:eastAsia="it-IT"/>
              </w:rPr>
            </w:pPr>
            <w:r w:rsidRPr="002B1A2D">
              <w:rPr>
                <w:lang w:eastAsia="it-IT"/>
              </w:rPr>
              <w:t>Matrimonio: FamiliarisConsortio; AmorisLaetitia</w:t>
            </w:r>
          </w:p>
        </w:tc>
      </w:tr>
    </w:tbl>
    <w:p w:rsidR="002B1A2D" w:rsidRPr="002B1A2D" w:rsidRDefault="002B1A2D" w:rsidP="002B1A2D">
      <w:pPr>
        <w:suppressAutoHyphens w:val="0"/>
        <w:jc w:val="both"/>
        <w:rPr>
          <w:b/>
          <w:smallCaps/>
          <w:color w:val="000000"/>
          <w:lang w:eastAsia="it-IT"/>
        </w:rPr>
      </w:pPr>
    </w:p>
    <w:p w:rsidR="002B1A2D" w:rsidRPr="002B1A2D" w:rsidRDefault="002B1A2D" w:rsidP="002B1A2D">
      <w:pPr>
        <w:suppressAutoHyphens w:val="0"/>
        <w:jc w:val="both"/>
        <w:rPr>
          <w:b/>
          <w:lang w:eastAsia="it-IT"/>
        </w:rPr>
      </w:pPr>
      <w:r w:rsidRPr="002B1A2D">
        <w:rPr>
          <w:b/>
          <w:smallCaps/>
          <w:color w:val="000000"/>
          <w:lang w:eastAsia="it-IT"/>
        </w:rPr>
        <w:lastRenderedPageBreak/>
        <w:t xml:space="preserve">Metodologie didattiche   e  </w:t>
      </w:r>
      <w:r w:rsidRPr="002B1A2D">
        <w:rPr>
          <w:b/>
          <w:lang w:eastAsia="it-IT"/>
        </w:rPr>
        <w:t>STRATEGIE DIDATTICHE DI RECUPERO</w:t>
      </w:r>
    </w:p>
    <w:tbl>
      <w:tblPr>
        <w:tblW w:w="0" w:type="auto"/>
        <w:tblInd w:w="55" w:type="dxa"/>
        <w:tblLayout w:type="fixed"/>
        <w:tblCellMar>
          <w:top w:w="55" w:type="dxa"/>
          <w:left w:w="55" w:type="dxa"/>
          <w:bottom w:w="55" w:type="dxa"/>
          <w:right w:w="55" w:type="dxa"/>
        </w:tblCellMar>
        <w:tblLook w:val="04A0"/>
      </w:tblPr>
      <w:tblGrid>
        <w:gridCol w:w="9638"/>
      </w:tblGrid>
      <w:tr w:rsidR="002B1A2D" w:rsidRPr="002B1A2D" w:rsidTr="002B1A2D">
        <w:trPr>
          <w:trHeight w:val="957"/>
        </w:trPr>
        <w:tc>
          <w:tcPr>
            <w:tcW w:w="9638" w:type="dxa"/>
            <w:tcBorders>
              <w:top w:val="single" w:sz="2" w:space="0" w:color="000000"/>
              <w:left w:val="single" w:sz="2" w:space="0" w:color="000000"/>
              <w:bottom w:val="single" w:sz="2" w:space="0" w:color="000000"/>
              <w:right w:val="single" w:sz="2" w:space="0" w:color="000000"/>
            </w:tcBorders>
            <w:hideMark/>
          </w:tcPr>
          <w:p w:rsidR="002B1A2D" w:rsidRPr="002B1A2D" w:rsidRDefault="002B1A2D" w:rsidP="002B1A2D">
            <w:pPr>
              <w:suppressAutoHyphens w:val="0"/>
              <w:spacing w:line="276" w:lineRule="auto"/>
              <w:rPr>
                <w:lang w:eastAsia="it-IT"/>
              </w:rPr>
            </w:pPr>
            <w:r w:rsidRPr="002B1A2D">
              <w:rPr>
                <w:lang w:eastAsia="it-IT"/>
              </w:rPr>
              <w:t>I metodi di insegnamento privilegiati sono esperienziali-induttivi per mezzo dei quali si stimolano e si coinvolgono gli studenti a un apprendimento attivo e significativo</w:t>
            </w:r>
          </w:p>
          <w:p w:rsidR="002B1A2D" w:rsidRPr="002B1A2D" w:rsidRDefault="002B1A2D" w:rsidP="002B1A2D">
            <w:pPr>
              <w:suppressAutoHyphens w:val="0"/>
              <w:spacing w:line="276" w:lineRule="auto"/>
              <w:rPr>
                <w:lang w:eastAsia="it-IT"/>
              </w:rPr>
            </w:pPr>
            <w:r w:rsidRPr="002B1A2D">
              <w:rPr>
                <w:lang w:eastAsia="it-IT"/>
              </w:rPr>
              <w:t>(Brevissime lezione frontale-lavori di gruppo – ricerche - dibattiti – letture di documenti)</w:t>
            </w:r>
          </w:p>
          <w:p w:rsidR="002B1A2D" w:rsidRPr="002B1A2D" w:rsidRDefault="002B1A2D" w:rsidP="002B1A2D">
            <w:pPr>
              <w:suppressAutoHyphens w:val="0"/>
              <w:spacing w:line="276" w:lineRule="auto"/>
              <w:rPr>
                <w:lang w:eastAsia="it-IT"/>
              </w:rPr>
            </w:pPr>
            <w:r w:rsidRPr="002B1A2D">
              <w:rPr>
                <w:lang w:eastAsia="it-IT"/>
              </w:rPr>
              <w:t>Risposte personali e di gruppo;</w:t>
            </w:r>
          </w:p>
        </w:tc>
      </w:tr>
    </w:tbl>
    <w:p w:rsidR="002B1A2D" w:rsidRPr="002B1A2D" w:rsidRDefault="002B1A2D" w:rsidP="002B1A2D">
      <w:pPr>
        <w:suppressAutoHyphens w:val="0"/>
        <w:rPr>
          <w:b/>
          <w:smallCaps/>
          <w:color w:val="000000"/>
        </w:rPr>
      </w:pPr>
    </w:p>
    <w:p w:rsidR="002B1A2D" w:rsidRPr="002B1A2D" w:rsidRDefault="002B1A2D" w:rsidP="002B1A2D">
      <w:pPr>
        <w:suppressAutoHyphens w:val="0"/>
        <w:rPr>
          <w:b/>
          <w:smallCaps/>
          <w:color w:val="000000"/>
          <w:lang w:eastAsia="it-IT"/>
        </w:rPr>
      </w:pPr>
      <w:r w:rsidRPr="002B1A2D">
        <w:rPr>
          <w:b/>
          <w:smallCaps/>
          <w:color w:val="000000"/>
          <w:lang w:eastAsia="it-IT"/>
        </w:rPr>
        <w:t>Materiali didattici utilizzati</w:t>
      </w:r>
    </w:p>
    <w:p w:rsidR="002B1A2D" w:rsidRPr="002B1A2D" w:rsidRDefault="002B1A2D" w:rsidP="002B1A2D">
      <w:pPr>
        <w:suppressAutoHyphens w:val="0"/>
        <w:rPr>
          <w:i/>
          <w:iCs/>
          <w:color w:val="FF3333"/>
          <w:u w:val="single"/>
          <w:lang w:eastAsia="it-IT"/>
        </w:rPr>
      </w:pPr>
    </w:p>
    <w:tbl>
      <w:tblPr>
        <w:tblW w:w="0" w:type="auto"/>
        <w:tblInd w:w="55" w:type="dxa"/>
        <w:tblLayout w:type="fixed"/>
        <w:tblCellMar>
          <w:top w:w="55" w:type="dxa"/>
          <w:left w:w="55" w:type="dxa"/>
          <w:bottom w:w="55" w:type="dxa"/>
          <w:right w:w="55" w:type="dxa"/>
        </w:tblCellMar>
        <w:tblLook w:val="04A0"/>
      </w:tblPr>
      <w:tblGrid>
        <w:gridCol w:w="9638"/>
      </w:tblGrid>
      <w:tr w:rsidR="002B1A2D" w:rsidRPr="002B1A2D" w:rsidTr="002B1A2D">
        <w:tc>
          <w:tcPr>
            <w:tcW w:w="9638" w:type="dxa"/>
            <w:tcBorders>
              <w:top w:val="single" w:sz="2" w:space="0" w:color="000000"/>
              <w:left w:val="single" w:sz="2" w:space="0" w:color="000000"/>
              <w:bottom w:val="single" w:sz="2" w:space="0" w:color="000000"/>
              <w:right w:val="single" w:sz="2" w:space="0" w:color="000000"/>
            </w:tcBorders>
            <w:hideMark/>
          </w:tcPr>
          <w:p w:rsidR="002B1A2D" w:rsidRPr="002B1A2D" w:rsidRDefault="002B1A2D" w:rsidP="002B1A2D">
            <w:pPr>
              <w:suppressAutoHyphens w:val="0"/>
              <w:spacing w:line="276" w:lineRule="auto"/>
              <w:rPr>
                <w:lang w:eastAsia="it-IT"/>
              </w:rPr>
            </w:pPr>
            <w:r w:rsidRPr="002B1A2D">
              <w:rPr>
                <w:lang w:eastAsia="it-IT"/>
              </w:rPr>
              <w:t>Libro di testo- lavagna luminosa – fotocopie - sussidi audiovisivi-documenti</w:t>
            </w:r>
          </w:p>
          <w:p w:rsidR="002B1A2D" w:rsidRPr="002B1A2D" w:rsidRDefault="002B1A2D" w:rsidP="002B1A2D">
            <w:pPr>
              <w:widowControl w:val="0"/>
              <w:suppressAutoHyphens w:val="0"/>
              <w:spacing w:line="276" w:lineRule="auto"/>
              <w:jc w:val="both"/>
              <w:rPr>
                <w:lang w:eastAsia="it-IT"/>
              </w:rPr>
            </w:pPr>
            <w:r w:rsidRPr="002B1A2D">
              <w:rPr>
                <w:lang w:eastAsia="it-IT"/>
              </w:rPr>
              <w:t>Libro di testo-Documento:</w:t>
            </w:r>
          </w:p>
          <w:p w:rsidR="002B1A2D" w:rsidRPr="002B1A2D" w:rsidRDefault="002B1A2D" w:rsidP="002B1A2D">
            <w:pPr>
              <w:widowControl w:val="0"/>
              <w:suppressAutoHyphens w:val="0"/>
              <w:spacing w:line="276" w:lineRule="auto"/>
              <w:jc w:val="both"/>
              <w:rPr>
                <w:lang w:eastAsia="it-IT"/>
              </w:rPr>
            </w:pPr>
            <w:r w:rsidRPr="002B1A2D">
              <w:rPr>
                <w:lang w:eastAsia="it-IT"/>
              </w:rPr>
              <w:t xml:space="preserve"> IL Concilio Vaticano II°; </w:t>
            </w:r>
          </w:p>
          <w:p w:rsidR="002B1A2D" w:rsidRPr="002B1A2D" w:rsidRDefault="002B1A2D" w:rsidP="002B1A2D">
            <w:pPr>
              <w:widowControl w:val="0"/>
              <w:suppressAutoHyphens w:val="0"/>
              <w:spacing w:line="276" w:lineRule="auto"/>
              <w:jc w:val="both"/>
              <w:rPr>
                <w:lang w:eastAsia="it-IT"/>
              </w:rPr>
            </w:pPr>
            <w:r w:rsidRPr="002B1A2D">
              <w:rPr>
                <w:lang w:eastAsia="it-IT"/>
              </w:rPr>
              <w:t>Bibbia; Encicliche; Riviste.</w:t>
            </w:r>
          </w:p>
        </w:tc>
      </w:tr>
    </w:tbl>
    <w:p w:rsidR="002B1A2D" w:rsidRPr="002B1A2D" w:rsidRDefault="002B1A2D" w:rsidP="002B1A2D">
      <w:pPr>
        <w:suppressAutoHyphens w:val="0"/>
        <w:rPr>
          <w:b/>
          <w:smallCaps/>
          <w:color w:val="000000"/>
        </w:rPr>
      </w:pPr>
    </w:p>
    <w:p w:rsidR="002B1A2D" w:rsidRPr="002B1A2D" w:rsidRDefault="002B1A2D" w:rsidP="002B1A2D">
      <w:pPr>
        <w:suppressAutoHyphens w:val="0"/>
        <w:rPr>
          <w:color w:val="FF3333"/>
          <w:u w:val="single"/>
          <w:lang w:eastAsia="it-IT"/>
        </w:rPr>
      </w:pPr>
      <w:r w:rsidRPr="002B1A2D">
        <w:rPr>
          <w:b/>
          <w:smallCaps/>
          <w:color w:val="000000"/>
          <w:lang w:eastAsia="it-IT"/>
        </w:rPr>
        <w:t>Tipologia delle prove di verifica utilizzate e criteri di valutazione</w:t>
      </w:r>
    </w:p>
    <w:tbl>
      <w:tblPr>
        <w:tblW w:w="0" w:type="auto"/>
        <w:tblInd w:w="55" w:type="dxa"/>
        <w:tblLayout w:type="fixed"/>
        <w:tblCellMar>
          <w:top w:w="55" w:type="dxa"/>
          <w:left w:w="55" w:type="dxa"/>
          <w:bottom w:w="55" w:type="dxa"/>
          <w:right w:w="55" w:type="dxa"/>
        </w:tblCellMar>
        <w:tblLook w:val="04A0"/>
      </w:tblPr>
      <w:tblGrid>
        <w:gridCol w:w="9638"/>
      </w:tblGrid>
      <w:tr w:rsidR="002B1A2D" w:rsidRPr="002B1A2D" w:rsidTr="002B1A2D">
        <w:tc>
          <w:tcPr>
            <w:tcW w:w="9638" w:type="dxa"/>
            <w:tcBorders>
              <w:top w:val="single" w:sz="2" w:space="0" w:color="000000"/>
              <w:left w:val="single" w:sz="2" w:space="0" w:color="000000"/>
              <w:bottom w:val="single" w:sz="2" w:space="0" w:color="000000"/>
              <w:right w:val="single" w:sz="2" w:space="0" w:color="000000"/>
            </w:tcBorders>
            <w:hideMark/>
          </w:tcPr>
          <w:p w:rsidR="002B1A2D" w:rsidRPr="002B1A2D" w:rsidRDefault="002B1A2D" w:rsidP="002B1A2D">
            <w:pPr>
              <w:suppressAutoHyphens w:val="0"/>
              <w:spacing w:line="276" w:lineRule="auto"/>
              <w:rPr>
                <w:lang w:eastAsia="it-IT"/>
              </w:rPr>
            </w:pPr>
            <w:r w:rsidRPr="002B1A2D">
              <w:rPr>
                <w:lang w:eastAsia="it-IT"/>
              </w:rPr>
              <w:t>Prove d ' ingresso -frequenza e caratteristiche delle verifiche: orali e scritte -iniziative di sostegno e di approfondimento.</w:t>
            </w:r>
          </w:p>
          <w:p w:rsidR="002B1A2D" w:rsidRPr="002B1A2D" w:rsidRDefault="002B1A2D" w:rsidP="002B1A2D">
            <w:pPr>
              <w:suppressAutoHyphens w:val="0"/>
              <w:spacing w:line="276" w:lineRule="auto"/>
              <w:rPr>
                <w:lang w:eastAsia="it-IT"/>
              </w:rPr>
            </w:pPr>
            <w:r w:rsidRPr="002B1A2D">
              <w:rPr>
                <w:lang w:eastAsia="it-IT"/>
              </w:rPr>
              <w:t>Domande strutturate scritte-Prove di ingresso</w:t>
            </w:r>
          </w:p>
          <w:p w:rsidR="002B1A2D" w:rsidRPr="002B1A2D" w:rsidRDefault="002B1A2D" w:rsidP="002B1A2D">
            <w:pPr>
              <w:suppressAutoHyphens w:val="0"/>
              <w:spacing w:line="276" w:lineRule="auto"/>
              <w:rPr>
                <w:lang w:eastAsia="it-IT"/>
              </w:rPr>
            </w:pPr>
            <w:r w:rsidRPr="002B1A2D">
              <w:rPr>
                <w:lang w:eastAsia="it-IT"/>
              </w:rPr>
              <w:t>Questionari-Domande flash.</w:t>
            </w:r>
          </w:p>
          <w:p w:rsidR="002B1A2D" w:rsidRPr="002B1A2D" w:rsidRDefault="002B1A2D" w:rsidP="002B1A2D">
            <w:pPr>
              <w:suppressAutoHyphens w:val="0"/>
              <w:spacing w:line="276" w:lineRule="auto"/>
              <w:rPr>
                <w:lang w:eastAsia="it-IT"/>
              </w:rPr>
            </w:pPr>
            <w:r w:rsidRPr="002B1A2D">
              <w:rPr>
                <w:lang w:eastAsia="it-IT"/>
              </w:rPr>
              <w:t>Per quanto riguarda la valutazione si terrà conto del livello di conoscenze e competenze raggiunto.</w:t>
            </w:r>
          </w:p>
          <w:p w:rsidR="002B1A2D" w:rsidRPr="002B1A2D" w:rsidRDefault="002B1A2D" w:rsidP="002B1A2D">
            <w:pPr>
              <w:suppressAutoHyphens w:val="0"/>
              <w:spacing w:line="276" w:lineRule="auto"/>
              <w:rPr>
                <w:lang w:eastAsia="it-IT"/>
              </w:rPr>
            </w:pPr>
            <w:r w:rsidRPr="002B1A2D">
              <w:rPr>
                <w:lang w:eastAsia="it-IT"/>
              </w:rPr>
              <w:t>Nella valutazione si porrà particolare attenzione alla partecipazione attiva al dialogo educativo.</w:t>
            </w:r>
          </w:p>
          <w:p w:rsidR="002B1A2D" w:rsidRPr="002B1A2D" w:rsidRDefault="002B1A2D" w:rsidP="002B1A2D">
            <w:pPr>
              <w:suppressAutoHyphens w:val="0"/>
              <w:spacing w:line="360" w:lineRule="auto"/>
              <w:ind w:right="-774"/>
              <w:jc w:val="both"/>
            </w:pPr>
            <w:r w:rsidRPr="002B1A2D">
              <w:rPr>
                <w:lang w:eastAsia="it-IT"/>
              </w:rPr>
              <w:t>Per la valutazione si terrà conto della tabella di valutazione adottata nei dipartimenti</w:t>
            </w:r>
          </w:p>
        </w:tc>
      </w:tr>
    </w:tbl>
    <w:p w:rsidR="002B1A2D" w:rsidRPr="002B1A2D" w:rsidRDefault="002B1A2D" w:rsidP="002B1A2D">
      <w:pPr>
        <w:suppressAutoHyphens w:val="0"/>
        <w:spacing w:line="360" w:lineRule="auto"/>
        <w:ind w:right="-774"/>
        <w:jc w:val="both"/>
      </w:pPr>
    </w:p>
    <w:p w:rsidR="002B1A2D" w:rsidRPr="002B1A2D" w:rsidRDefault="002B1A2D" w:rsidP="002B1A2D">
      <w:pPr>
        <w:suppressAutoHyphens w:val="0"/>
        <w:spacing w:line="360" w:lineRule="auto"/>
        <w:ind w:right="-774"/>
        <w:jc w:val="both"/>
        <w:rPr>
          <w:lang w:eastAsia="it-IT"/>
        </w:rPr>
      </w:pPr>
      <w:r w:rsidRPr="002B1A2D">
        <w:rPr>
          <w:lang w:eastAsia="it-IT"/>
        </w:rPr>
        <w:t>Numero di ore settimanali: 1 (una)</w:t>
      </w:r>
    </w:p>
    <w:p w:rsidR="002B1A2D" w:rsidRPr="002B1A2D" w:rsidRDefault="002B1A2D" w:rsidP="002B1A2D">
      <w:pPr>
        <w:suppressAutoHyphens w:val="0"/>
        <w:spacing w:line="360" w:lineRule="auto"/>
        <w:ind w:right="-774"/>
        <w:jc w:val="both"/>
        <w:rPr>
          <w:lang w:eastAsia="it-IT"/>
        </w:rPr>
      </w:pPr>
      <w:r w:rsidRPr="002B1A2D">
        <w:rPr>
          <w:lang w:eastAsia="it-IT"/>
        </w:rPr>
        <w:t>ore annuali previste: 33; ore impiegate: 29</w:t>
      </w:r>
    </w:p>
    <w:p w:rsidR="002D5D5F" w:rsidRDefault="002D5D5F" w:rsidP="00BC5B3E"/>
    <w:p w:rsidR="002D5D5F" w:rsidRDefault="002D5D5F" w:rsidP="00BC5B3E"/>
    <w:p w:rsidR="002D5D5F" w:rsidRDefault="002D5D5F" w:rsidP="00BC5B3E"/>
    <w:p w:rsidR="002D5D5F" w:rsidRDefault="002D5D5F" w:rsidP="00BC5B3E"/>
    <w:p w:rsidR="002D5D5F" w:rsidRDefault="002D5D5F" w:rsidP="00BC5B3E"/>
    <w:p w:rsidR="004322A7" w:rsidRDefault="009442C5" w:rsidP="004322A7">
      <w:pPr>
        <w:spacing w:line="360" w:lineRule="auto"/>
        <w:rPr>
          <w:rFonts w:asciiTheme="minorHAnsi" w:hAnsiTheme="minorHAnsi" w:cstheme="minorHAnsi"/>
          <w:b/>
          <w:u w:val="single"/>
        </w:rPr>
      </w:pPr>
      <w:r>
        <w:rPr>
          <w:rFonts w:asciiTheme="minorHAnsi" w:hAnsiTheme="minorHAnsi" w:cstheme="minorHAnsi"/>
          <w:b/>
        </w:rPr>
        <w:t>1</w:t>
      </w:r>
      <w:r w:rsidR="001077CA">
        <w:rPr>
          <w:rFonts w:asciiTheme="minorHAnsi" w:hAnsiTheme="minorHAnsi" w:cstheme="minorHAnsi"/>
          <w:b/>
        </w:rPr>
        <w:t>9</w:t>
      </w:r>
      <w:r>
        <w:rPr>
          <w:rFonts w:asciiTheme="minorHAnsi" w:hAnsiTheme="minorHAnsi" w:cstheme="minorHAnsi"/>
          <w:b/>
        </w:rPr>
        <w:t>.</w:t>
      </w:r>
      <w:r w:rsidR="004322A7">
        <w:rPr>
          <w:rFonts w:asciiTheme="minorHAnsi" w:hAnsiTheme="minorHAnsi" w:cstheme="minorHAnsi"/>
          <w:b/>
          <w:u w:val="single"/>
        </w:rPr>
        <w:t xml:space="preserve"> SCHEDA DISCIPLINARE</w:t>
      </w:r>
      <w:r w:rsidR="004322A7">
        <w:rPr>
          <w:rFonts w:asciiTheme="minorHAnsi" w:hAnsiTheme="minorHAnsi" w:cstheme="minorHAnsi"/>
          <w:b/>
        </w:rPr>
        <w:t>Disciplina :  ITALIANO</w:t>
      </w:r>
    </w:p>
    <w:p w:rsidR="00245BB8" w:rsidRDefault="00245BB8" w:rsidP="00245BB8">
      <w:pPr>
        <w:rPr>
          <w:color w:val="FF3333"/>
          <w:sz w:val="20"/>
          <w:szCs w:val="20"/>
          <w:u w:val="single"/>
        </w:rPr>
      </w:pPr>
      <w:r>
        <w:rPr>
          <w:rFonts w:ascii="Georgia" w:hAnsi="Georgia" w:cs="Book Antiqua"/>
          <w:b/>
          <w:smallCaps/>
          <w:color w:val="000000"/>
          <w:sz w:val="28"/>
          <w:szCs w:val="28"/>
        </w:rPr>
        <w:t xml:space="preserve">osservazioni del docente </w:t>
      </w:r>
      <w:r>
        <w:rPr>
          <w:rFonts w:cs="Book Antiqua"/>
          <w:b/>
          <w:color w:val="000000"/>
          <w:sz w:val="20"/>
          <w:szCs w:val="20"/>
        </w:rPr>
        <w:t>(relativamente al profilo della classe e alla propria disciplina)</w:t>
      </w:r>
    </w:p>
    <w:tbl>
      <w:tblPr>
        <w:tblW w:w="0" w:type="auto"/>
        <w:tblInd w:w="55" w:type="dxa"/>
        <w:tblLayout w:type="fixed"/>
        <w:tblCellMar>
          <w:top w:w="55" w:type="dxa"/>
          <w:left w:w="55" w:type="dxa"/>
          <w:bottom w:w="55" w:type="dxa"/>
          <w:right w:w="55" w:type="dxa"/>
        </w:tblCellMar>
        <w:tblLook w:val="04A0"/>
      </w:tblPr>
      <w:tblGrid>
        <w:gridCol w:w="9638"/>
      </w:tblGrid>
      <w:tr w:rsidR="00245BB8" w:rsidTr="002C63BE">
        <w:tc>
          <w:tcPr>
            <w:tcW w:w="9638" w:type="dxa"/>
            <w:tcBorders>
              <w:top w:val="single" w:sz="2" w:space="0" w:color="000000"/>
              <w:left w:val="single" w:sz="2" w:space="0" w:color="000000"/>
              <w:bottom w:val="single" w:sz="2" w:space="0" w:color="000000"/>
              <w:right w:val="single" w:sz="2" w:space="0" w:color="000000"/>
            </w:tcBorders>
          </w:tcPr>
          <w:p w:rsidR="00245BB8" w:rsidRDefault="00245BB8" w:rsidP="00245BB8">
            <w:pPr>
              <w:jc w:val="both"/>
            </w:pPr>
            <w:r>
              <w:t>Nel triennio è stata rispettata la continuità didattico-educativa. Il lavoro è stato faticoso ed irto perché la maggior parte dei di</w:t>
            </w:r>
            <w:r w:rsidR="002D5D5F">
              <w:t>scenti è priva dei prerequisiti</w:t>
            </w:r>
            <w:r>
              <w:t>,a cui si associa un’innata “abulia”. L’interesse, la partecipazione e la frequenza alle lezioni son</w:t>
            </w:r>
            <w:r w:rsidR="002D5D5F">
              <w:t>o stati eterogenei. I programmi</w:t>
            </w:r>
            <w:r>
              <w:t>,non sempre, sono stati approfonditi per le suddette costanti. Pertanto si è ritenuto opportuno attivare due fasi di recupero, in itinere; nel periodo pre -natalizio e dop</w:t>
            </w:r>
            <w:r w:rsidR="002D5D5F">
              <w:t>o; ma “a dire il vero” anche se</w:t>
            </w:r>
            <w:r>
              <w:t>,sporadicamente, continua.</w:t>
            </w:r>
          </w:p>
          <w:p w:rsidR="00245BB8" w:rsidRDefault="00245BB8" w:rsidP="00245BB8">
            <w:pPr>
              <w:jc w:val="both"/>
            </w:pPr>
            <w:r>
              <w:t>I risultati c</w:t>
            </w:r>
            <w:r w:rsidR="002D5D5F">
              <w:t>onseguiti sono minimi, tuttavia</w:t>
            </w:r>
            <w:r>
              <w:t>,opportunamente, guidati si orientano sufficientemente. Un esiguo gruppo, i</w:t>
            </w:r>
            <w:r w:rsidR="002D5D5F">
              <w:t>n virtù di un impegno crescente</w:t>
            </w:r>
            <w:r>
              <w:t xml:space="preserve">,profuso ,ed una consona partecipazione ha maturato una discreta preparazione. </w:t>
            </w:r>
          </w:p>
          <w:p w:rsidR="00245BB8" w:rsidRDefault="00245BB8" w:rsidP="00245BB8">
            <w:pPr>
              <w:jc w:val="both"/>
              <w:rPr>
                <w:rFonts w:ascii="Georgia" w:hAnsi="Georgia"/>
                <w:sz w:val="20"/>
              </w:rPr>
            </w:pPr>
          </w:p>
        </w:tc>
      </w:tr>
    </w:tbl>
    <w:p w:rsidR="00245BB8" w:rsidRDefault="00245BB8" w:rsidP="00971A46">
      <w:pPr>
        <w:rPr>
          <w:b/>
        </w:rPr>
      </w:pPr>
    </w:p>
    <w:p w:rsidR="00245BB8" w:rsidRDefault="00245BB8" w:rsidP="00971A46">
      <w:pPr>
        <w:rPr>
          <w:b/>
        </w:rPr>
      </w:pPr>
    </w:p>
    <w:p w:rsidR="00971A46" w:rsidRDefault="00971A46" w:rsidP="00971A46">
      <w:pPr>
        <w:rPr>
          <w:b/>
        </w:rPr>
      </w:pPr>
      <w:r>
        <w:rPr>
          <w:b/>
        </w:rPr>
        <w:t>OBIETTIVI DISCIPLINARI RAGGIUNTI (in termini di conoscenze, abilità e competenze)</w:t>
      </w:r>
    </w:p>
    <w:tbl>
      <w:tblPr>
        <w:tblStyle w:val="Grigliatabella"/>
        <w:tblW w:w="5000" w:type="pct"/>
        <w:tblLook w:val="04A0"/>
      </w:tblPr>
      <w:tblGrid>
        <w:gridCol w:w="9572"/>
      </w:tblGrid>
      <w:tr w:rsidR="00BE49E6" w:rsidTr="00BE49E6">
        <w:trPr>
          <w:trHeight w:val="6657"/>
        </w:trPr>
        <w:tc>
          <w:tcPr>
            <w:tcW w:w="5000" w:type="pct"/>
          </w:tcPr>
          <w:p w:rsidR="00BE49E6" w:rsidRDefault="00BE49E6" w:rsidP="00BE49E6">
            <w:r w:rsidRPr="00EC0CCE">
              <w:rPr>
                <w:b/>
              </w:rPr>
              <w:t>Conoscenze</w:t>
            </w:r>
            <w:r>
              <w:rPr>
                <w:b/>
              </w:rPr>
              <w:t>:</w:t>
            </w:r>
          </w:p>
          <w:p w:rsidR="00BE49E6" w:rsidRDefault="00BE49E6" w:rsidP="00743792">
            <w:pPr>
              <w:pStyle w:val="Paragrafoelenco"/>
              <w:widowControl/>
              <w:numPr>
                <w:ilvl w:val="0"/>
                <w:numId w:val="18"/>
              </w:numPr>
              <w:suppressAutoHyphens w:val="0"/>
              <w:autoSpaceDE/>
              <w:autoSpaceDN/>
              <w:contextualSpacing/>
              <w:textAlignment w:val="auto"/>
              <w:rPr>
                <w:sz w:val="24"/>
                <w:szCs w:val="24"/>
              </w:rPr>
            </w:pPr>
            <w:r w:rsidRPr="00EC0CCE">
              <w:rPr>
                <w:sz w:val="24"/>
                <w:szCs w:val="24"/>
              </w:rPr>
              <w:t xml:space="preserve">Conoscere i contesti storico-culturali con relative correnti </w:t>
            </w:r>
            <w:r w:rsidR="002D5D5F">
              <w:rPr>
                <w:sz w:val="24"/>
                <w:szCs w:val="24"/>
              </w:rPr>
              <w:t xml:space="preserve">letterarie di fine Ottocento e </w:t>
            </w:r>
            <w:r w:rsidRPr="00EC0CCE">
              <w:rPr>
                <w:sz w:val="24"/>
                <w:szCs w:val="24"/>
              </w:rPr>
              <w:t>Novecento</w:t>
            </w:r>
            <w:r>
              <w:rPr>
                <w:sz w:val="24"/>
                <w:szCs w:val="24"/>
              </w:rPr>
              <w:t>.</w:t>
            </w:r>
          </w:p>
          <w:p w:rsidR="00BE49E6" w:rsidRDefault="00BE49E6" w:rsidP="00743792">
            <w:pPr>
              <w:pStyle w:val="Paragrafoelenco"/>
              <w:widowControl/>
              <w:numPr>
                <w:ilvl w:val="0"/>
                <w:numId w:val="18"/>
              </w:numPr>
              <w:suppressAutoHyphens w:val="0"/>
              <w:autoSpaceDE/>
              <w:autoSpaceDN/>
              <w:contextualSpacing/>
              <w:textAlignment w:val="auto"/>
              <w:rPr>
                <w:sz w:val="24"/>
                <w:szCs w:val="24"/>
              </w:rPr>
            </w:pPr>
            <w:r>
              <w:rPr>
                <w:sz w:val="24"/>
                <w:szCs w:val="24"/>
              </w:rPr>
              <w:t>Conoscere la poetica, le opere e il percorso umano di ciascun Autore.</w:t>
            </w:r>
          </w:p>
          <w:p w:rsidR="00BE49E6" w:rsidRDefault="00BE49E6" w:rsidP="00743792">
            <w:pPr>
              <w:pStyle w:val="Paragrafoelenco"/>
              <w:widowControl/>
              <w:numPr>
                <w:ilvl w:val="0"/>
                <w:numId w:val="18"/>
              </w:numPr>
              <w:suppressAutoHyphens w:val="0"/>
              <w:autoSpaceDE/>
              <w:autoSpaceDN/>
              <w:contextualSpacing/>
              <w:textAlignment w:val="auto"/>
              <w:rPr>
                <w:sz w:val="24"/>
                <w:szCs w:val="24"/>
              </w:rPr>
            </w:pPr>
            <w:r>
              <w:rPr>
                <w:sz w:val="24"/>
                <w:szCs w:val="24"/>
              </w:rPr>
              <w:t>Conoscere le strutture e i significati dei principali generi letterari.</w:t>
            </w:r>
          </w:p>
          <w:p w:rsidR="00BE49E6" w:rsidRDefault="00BE49E6" w:rsidP="00743792">
            <w:pPr>
              <w:pStyle w:val="Paragrafoelenco"/>
              <w:widowControl/>
              <w:numPr>
                <w:ilvl w:val="0"/>
                <w:numId w:val="18"/>
              </w:numPr>
              <w:suppressAutoHyphens w:val="0"/>
              <w:autoSpaceDE/>
              <w:autoSpaceDN/>
              <w:contextualSpacing/>
              <w:textAlignment w:val="auto"/>
              <w:rPr>
                <w:sz w:val="24"/>
                <w:szCs w:val="24"/>
              </w:rPr>
            </w:pPr>
            <w:r>
              <w:rPr>
                <w:sz w:val="24"/>
                <w:szCs w:val="24"/>
              </w:rPr>
              <w:t>Conoscere gli elementi strutturali e stilistici dell’analisi testuale.</w:t>
            </w:r>
          </w:p>
          <w:p w:rsidR="00BE49E6" w:rsidRDefault="00BE49E6" w:rsidP="00BE49E6"/>
          <w:p w:rsidR="00BE49E6" w:rsidRDefault="00BE49E6" w:rsidP="00BE49E6">
            <w:pPr>
              <w:rPr>
                <w:b/>
              </w:rPr>
            </w:pPr>
            <w:r>
              <w:rPr>
                <w:b/>
              </w:rPr>
              <w:t>Abilità:</w:t>
            </w:r>
          </w:p>
          <w:p w:rsidR="00BE49E6" w:rsidRDefault="00BE49E6" w:rsidP="00743792">
            <w:pPr>
              <w:pStyle w:val="Paragrafoelenco"/>
              <w:widowControl/>
              <w:numPr>
                <w:ilvl w:val="0"/>
                <w:numId w:val="18"/>
              </w:numPr>
              <w:suppressAutoHyphens w:val="0"/>
              <w:autoSpaceDE/>
              <w:autoSpaceDN/>
              <w:contextualSpacing/>
              <w:textAlignment w:val="auto"/>
              <w:rPr>
                <w:sz w:val="24"/>
                <w:szCs w:val="24"/>
              </w:rPr>
            </w:pPr>
            <w:r>
              <w:rPr>
                <w:sz w:val="24"/>
                <w:szCs w:val="24"/>
              </w:rPr>
              <w:t>Sviluppare la capacità di lettura, analisi e interpretazione autonoma di testi letterari e pragmatici.</w:t>
            </w:r>
          </w:p>
          <w:p w:rsidR="00BE49E6" w:rsidRDefault="00BE49E6" w:rsidP="00743792">
            <w:pPr>
              <w:pStyle w:val="Paragrafoelenco"/>
              <w:widowControl/>
              <w:numPr>
                <w:ilvl w:val="0"/>
                <w:numId w:val="18"/>
              </w:numPr>
              <w:suppressAutoHyphens w:val="0"/>
              <w:autoSpaceDE/>
              <w:autoSpaceDN/>
              <w:contextualSpacing/>
              <w:textAlignment w:val="auto"/>
              <w:rPr>
                <w:sz w:val="24"/>
                <w:szCs w:val="24"/>
              </w:rPr>
            </w:pPr>
            <w:r>
              <w:rPr>
                <w:sz w:val="24"/>
                <w:szCs w:val="24"/>
              </w:rPr>
              <w:t>Produrre, in forma scritta, varie tipologie testuali con coerenza, coesione e senso critico.</w:t>
            </w:r>
          </w:p>
          <w:p w:rsidR="00BE49E6" w:rsidRDefault="00BE49E6" w:rsidP="00743792">
            <w:pPr>
              <w:pStyle w:val="Paragrafoelenco"/>
              <w:widowControl/>
              <w:numPr>
                <w:ilvl w:val="0"/>
                <w:numId w:val="18"/>
              </w:numPr>
              <w:suppressAutoHyphens w:val="0"/>
              <w:autoSpaceDE/>
              <w:autoSpaceDN/>
              <w:contextualSpacing/>
              <w:textAlignment w:val="auto"/>
              <w:rPr>
                <w:sz w:val="24"/>
                <w:szCs w:val="24"/>
              </w:rPr>
            </w:pPr>
            <w:r>
              <w:rPr>
                <w:sz w:val="24"/>
                <w:szCs w:val="24"/>
              </w:rPr>
              <w:t>Saper esprimere giudizi motivati.</w:t>
            </w:r>
          </w:p>
          <w:p w:rsidR="00BE49E6" w:rsidRDefault="00BE49E6" w:rsidP="00743792">
            <w:pPr>
              <w:pStyle w:val="Paragrafoelenco"/>
              <w:widowControl/>
              <w:numPr>
                <w:ilvl w:val="0"/>
                <w:numId w:val="18"/>
              </w:numPr>
              <w:suppressAutoHyphens w:val="0"/>
              <w:autoSpaceDE/>
              <w:autoSpaceDN/>
              <w:contextualSpacing/>
              <w:textAlignment w:val="auto"/>
              <w:rPr>
                <w:sz w:val="24"/>
                <w:szCs w:val="24"/>
              </w:rPr>
            </w:pPr>
            <w:r>
              <w:rPr>
                <w:sz w:val="24"/>
                <w:szCs w:val="24"/>
              </w:rPr>
              <w:t xml:space="preserve">Intervenire in modo responsabile e propositivo nel dibattito educativo e culturale </w:t>
            </w:r>
          </w:p>
          <w:p w:rsidR="00BE49E6" w:rsidRDefault="00BE49E6" w:rsidP="00BE49E6">
            <w:pPr>
              <w:rPr>
                <w:b/>
              </w:rPr>
            </w:pPr>
          </w:p>
          <w:p w:rsidR="00BE49E6" w:rsidRDefault="00BE49E6" w:rsidP="00BE49E6">
            <w:pPr>
              <w:rPr>
                <w:b/>
              </w:rPr>
            </w:pPr>
            <w:r>
              <w:rPr>
                <w:b/>
              </w:rPr>
              <w:t>Competenze:</w:t>
            </w:r>
          </w:p>
          <w:p w:rsidR="00BE49E6" w:rsidRDefault="00BE49E6" w:rsidP="00743792">
            <w:pPr>
              <w:pStyle w:val="Paragrafoelenco"/>
              <w:widowControl/>
              <w:numPr>
                <w:ilvl w:val="0"/>
                <w:numId w:val="18"/>
              </w:numPr>
              <w:suppressAutoHyphens w:val="0"/>
              <w:autoSpaceDE/>
              <w:autoSpaceDN/>
              <w:contextualSpacing/>
              <w:textAlignment w:val="auto"/>
              <w:rPr>
                <w:sz w:val="24"/>
                <w:szCs w:val="24"/>
              </w:rPr>
            </w:pPr>
            <w:r>
              <w:rPr>
                <w:sz w:val="24"/>
                <w:szCs w:val="24"/>
              </w:rPr>
              <w:t>Possedere una corretta metodologia, volta all’acquisizione di capacità e autonomia di analisi, sintesi e organizzazione dei contenuti disciplinari.</w:t>
            </w:r>
          </w:p>
          <w:p w:rsidR="00BE49E6" w:rsidRDefault="00BE49E6" w:rsidP="00743792">
            <w:pPr>
              <w:pStyle w:val="Paragrafoelenco"/>
              <w:widowControl/>
              <w:numPr>
                <w:ilvl w:val="0"/>
                <w:numId w:val="18"/>
              </w:numPr>
              <w:suppressAutoHyphens w:val="0"/>
              <w:autoSpaceDE/>
              <w:autoSpaceDN/>
              <w:contextualSpacing/>
              <w:textAlignment w:val="auto"/>
              <w:rPr>
                <w:sz w:val="24"/>
                <w:szCs w:val="24"/>
              </w:rPr>
            </w:pPr>
            <w:r>
              <w:rPr>
                <w:sz w:val="24"/>
                <w:szCs w:val="24"/>
              </w:rPr>
              <w:t>Saper operare confronti tra correnti e autori diversi, individuando analogie e differenze.</w:t>
            </w:r>
          </w:p>
          <w:p w:rsidR="00BE49E6" w:rsidRDefault="00BE49E6" w:rsidP="00743792">
            <w:pPr>
              <w:pStyle w:val="Paragrafoelenco"/>
              <w:widowControl/>
              <w:numPr>
                <w:ilvl w:val="0"/>
                <w:numId w:val="18"/>
              </w:numPr>
              <w:suppressAutoHyphens w:val="0"/>
              <w:autoSpaceDE/>
              <w:autoSpaceDN/>
              <w:contextualSpacing/>
              <w:textAlignment w:val="auto"/>
              <w:rPr>
                <w:sz w:val="24"/>
                <w:szCs w:val="24"/>
              </w:rPr>
            </w:pPr>
            <w:r>
              <w:rPr>
                <w:sz w:val="24"/>
                <w:szCs w:val="24"/>
              </w:rPr>
              <w:t>Saper contestualizzare un’opera in relazione al periodo storico, alla corrente letteraria e alla poetica dell’autore.</w:t>
            </w:r>
          </w:p>
          <w:p w:rsidR="00BE49E6" w:rsidRDefault="00BE49E6" w:rsidP="00BE49E6">
            <w:pPr>
              <w:rPr>
                <w:b/>
              </w:rPr>
            </w:pPr>
            <w:r>
              <w:t>Riconoscere e spiegare le principali figure retoriche presenti in un testo</w:t>
            </w:r>
          </w:p>
          <w:p w:rsidR="00BE49E6" w:rsidRDefault="00BE49E6" w:rsidP="005A1B4B">
            <w:pPr>
              <w:pStyle w:val="Corpodeltesto"/>
              <w:spacing w:after="0"/>
              <w:jc w:val="both"/>
              <w:rPr>
                <w:sz w:val="24"/>
              </w:rPr>
            </w:pPr>
          </w:p>
        </w:tc>
      </w:tr>
    </w:tbl>
    <w:p w:rsidR="00BE49E6" w:rsidRDefault="00BE49E6" w:rsidP="00971A46">
      <w:pPr>
        <w:rPr>
          <w:b/>
        </w:rPr>
      </w:pPr>
    </w:p>
    <w:p w:rsidR="002D5D5F" w:rsidRDefault="002D5D5F" w:rsidP="00971A46">
      <w:pPr>
        <w:rPr>
          <w:b/>
        </w:rPr>
      </w:pPr>
    </w:p>
    <w:p w:rsidR="002D5D5F" w:rsidRDefault="002D5D5F" w:rsidP="00971A46">
      <w:pPr>
        <w:rPr>
          <w:b/>
        </w:rPr>
      </w:pPr>
    </w:p>
    <w:p w:rsidR="00971A46" w:rsidRDefault="00971A46" w:rsidP="00971A46">
      <w:pPr>
        <w:jc w:val="center"/>
        <w:rPr>
          <w:b/>
        </w:rPr>
      </w:pPr>
      <w:r>
        <w:rPr>
          <w:b/>
        </w:rPr>
        <w:t>CONTENUTI TRATTATI</w:t>
      </w:r>
    </w:p>
    <w:p w:rsidR="00971A46" w:rsidRDefault="00971A46" w:rsidP="00971A46">
      <w:pPr>
        <w:jc w:val="center"/>
        <w:rPr>
          <w:b/>
        </w:rPr>
      </w:pPr>
    </w:p>
    <w:tbl>
      <w:tblPr>
        <w:tblStyle w:val="Grigliatabella"/>
        <w:tblW w:w="5000" w:type="pct"/>
        <w:tblLook w:val="04A0"/>
      </w:tblPr>
      <w:tblGrid>
        <w:gridCol w:w="9572"/>
      </w:tblGrid>
      <w:tr w:rsidR="00BE49E6" w:rsidTr="00BE49E6">
        <w:trPr>
          <w:trHeight w:val="70"/>
        </w:trPr>
        <w:tc>
          <w:tcPr>
            <w:tcW w:w="5000" w:type="pct"/>
          </w:tcPr>
          <w:p w:rsidR="00BE49E6" w:rsidRDefault="00BE49E6" w:rsidP="00971A46">
            <w:pPr>
              <w:jc w:val="center"/>
              <w:rPr>
                <w:b/>
              </w:rPr>
            </w:pPr>
          </w:p>
          <w:p w:rsidR="00BE49E6" w:rsidRPr="00785168" w:rsidRDefault="00BE49E6" w:rsidP="00BE49E6">
            <w:pPr>
              <w:ind w:left="66"/>
            </w:pPr>
            <w:r w:rsidRPr="00785168">
              <w:rPr>
                <w:b/>
              </w:rPr>
              <w:t>MODULO 0 PROPEDEUTICO</w:t>
            </w:r>
            <w:r w:rsidRPr="00785168">
              <w:t>.</w:t>
            </w:r>
          </w:p>
          <w:p w:rsidR="00BE49E6" w:rsidRPr="00785168" w:rsidRDefault="00BE49E6" w:rsidP="00BE49E6">
            <w:pPr>
              <w:ind w:left="66"/>
            </w:pPr>
            <w:r w:rsidRPr="00785168">
              <w:t>Differenze fra testi in prosa e in versi.Le figure retoriche.Le caratteristiche metriche e stilistiche.</w:t>
            </w:r>
          </w:p>
          <w:p w:rsidR="00BE49E6" w:rsidRDefault="00BE49E6" w:rsidP="00BE49E6">
            <w:pPr>
              <w:rPr>
                <w:b/>
              </w:rPr>
            </w:pPr>
            <w:r w:rsidRPr="00785168">
              <w:t>Excursus storico-letterario dalle origini all’Ottocento.</w:t>
            </w:r>
          </w:p>
          <w:p w:rsidR="00BE49E6" w:rsidRPr="00785168" w:rsidRDefault="00BE49E6" w:rsidP="00BE49E6">
            <w:pPr>
              <w:ind w:left="126"/>
              <w:rPr>
                <w:b/>
              </w:rPr>
            </w:pPr>
            <w:r w:rsidRPr="00785168">
              <w:rPr>
                <w:b/>
              </w:rPr>
              <w:t>MODULO 1 STORICO-CULTURALE</w:t>
            </w:r>
          </w:p>
          <w:p w:rsidR="00BE49E6" w:rsidRPr="00785168" w:rsidRDefault="00BE49E6" w:rsidP="00BE49E6">
            <w:pPr>
              <w:ind w:left="126"/>
              <w:rPr>
                <w:b/>
              </w:rPr>
            </w:pPr>
            <w:r w:rsidRPr="00785168">
              <w:rPr>
                <w:b/>
              </w:rPr>
              <w:t>CORRENTI CULTURALI DI FINE OTTOCENTO E PRIMO NOVECENTO</w:t>
            </w:r>
          </w:p>
          <w:p w:rsidR="00BE49E6" w:rsidRDefault="00BE49E6" w:rsidP="00BE49E6">
            <w:pPr>
              <w:ind w:left="126"/>
              <w:rPr>
                <w:b/>
              </w:rPr>
            </w:pPr>
          </w:p>
          <w:p w:rsidR="00BE49E6" w:rsidRDefault="00BE49E6" w:rsidP="00BE49E6">
            <w:pPr>
              <w:ind w:left="126"/>
              <w:rPr>
                <w:b/>
              </w:rPr>
            </w:pPr>
            <w:r w:rsidRPr="00785168">
              <w:rPr>
                <w:b/>
              </w:rPr>
              <w:t xml:space="preserve">U.d.A. 1 – FINE OTTOCENTO E PRIMO NOVECENTO </w:t>
            </w:r>
            <w:r>
              <w:rPr>
                <w:b/>
              </w:rPr>
              <w:t>:</w:t>
            </w:r>
          </w:p>
          <w:p w:rsidR="00BE49E6" w:rsidRPr="001D34D4" w:rsidRDefault="00BE49E6" w:rsidP="00BE49E6">
            <w:pPr>
              <w:ind w:left="126"/>
            </w:pPr>
            <w:r>
              <w:t>Caratteri peculiari</w:t>
            </w:r>
          </w:p>
          <w:p w:rsidR="00BE49E6" w:rsidRPr="00785168" w:rsidRDefault="00BE49E6" w:rsidP="00BE49E6">
            <w:pPr>
              <w:ind w:left="126"/>
            </w:pPr>
            <w:r w:rsidRPr="00785168">
              <w:t>Contesto storico-sociale</w:t>
            </w:r>
          </w:p>
          <w:p w:rsidR="00BE49E6" w:rsidRPr="00785168" w:rsidRDefault="00BE49E6" w:rsidP="00BE49E6">
            <w:pPr>
              <w:ind w:left="126"/>
              <w:rPr>
                <w:b/>
              </w:rPr>
            </w:pPr>
            <w:r w:rsidRPr="00785168">
              <w:rPr>
                <w:b/>
              </w:rPr>
              <w:t>Il Realismo</w:t>
            </w:r>
          </w:p>
          <w:p w:rsidR="00BE49E6" w:rsidRPr="00785168" w:rsidRDefault="00BE49E6" w:rsidP="00BE49E6">
            <w:pPr>
              <w:ind w:left="126"/>
              <w:rPr>
                <w:b/>
              </w:rPr>
            </w:pPr>
            <w:r w:rsidRPr="00785168">
              <w:rPr>
                <w:b/>
              </w:rPr>
              <w:t>Il Positivismo</w:t>
            </w:r>
          </w:p>
          <w:p w:rsidR="00BE49E6" w:rsidRDefault="00BE49E6" w:rsidP="00BE49E6">
            <w:pPr>
              <w:ind w:left="126"/>
            </w:pPr>
            <w:r w:rsidRPr="00785168">
              <w:t>Naturalismo francese e Verismo italiano</w:t>
            </w:r>
          </w:p>
          <w:p w:rsidR="00BE49E6" w:rsidRDefault="00BE49E6" w:rsidP="00BE49E6">
            <w:pPr>
              <w:ind w:left="126"/>
            </w:pPr>
            <w:r>
              <w:t>Giovanni Verga:</w:t>
            </w:r>
          </w:p>
          <w:p w:rsidR="00BE49E6" w:rsidRDefault="00BE49E6" w:rsidP="00743792">
            <w:pPr>
              <w:pStyle w:val="Paragrafoelenco"/>
              <w:widowControl/>
              <w:numPr>
                <w:ilvl w:val="0"/>
                <w:numId w:val="19"/>
              </w:numPr>
              <w:suppressAutoHyphens w:val="0"/>
              <w:autoSpaceDE/>
              <w:autoSpaceDN/>
              <w:spacing w:line="276" w:lineRule="auto"/>
              <w:contextualSpacing/>
              <w:textAlignment w:val="auto"/>
              <w:rPr>
                <w:sz w:val="24"/>
                <w:szCs w:val="24"/>
              </w:rPr>
            </w:pPr>
            <w:r>
              <w:rPr>
                <w:sz w:val="24"/>
                <w:szCs w:val="24"/>
              </w:rPr>
              <w:t>Biografia</w:t>
            </w:r>
          </w:p>
          <w:p w:rsidR="00BE49E6" w:rsidRDefault="00BE49E6" w:rsidP="00743792">
            <w:pPr>
              <w:pStyle w:val="Paragrafoelenco"/>
              <w:widowControl/>
              <w:numPr>
                <w:ilvl w:val="0"/>
                <w:numId w:val="19"/>
              </w:numPr>
              <w:suppressAutoHyphens w:val="0"/>
              <w:autoSpaceDE/>
              <w:autoSpaceDN/>
              <w:spacing w:line="276" w:lineRule="auto"/>
              <w:contextualSpacing/>
              <w:textAlignment w:val="auto"/>
              <w:rPr>
                <w:sz w:val="24"/>
                <w:szCs w:val="24"/>
              </w:rPr>
            </w:pPr>
            <w:r>
              <w:rPr>
                <w:sz w:val="24"/>
                <w:szCs w:val="24"/>
              </w:rPr>
              <w:t>Opere(“I Malavoglia”, “Mastro don Gesualdo”)</w:t>
            </w:r>
          </w:p>
          <w:p w:rsidR="00BE49E6" w:rsidRPr="001D34D4" w:rsidRDefault="00BE49E6" w:rsidP="00743792">
            <w:pPr>
              <w:pStyle w:val="Paragrafoelenco"/>
              <w:widowControl/>
              <w:numPr>
                <w:ilvl w:val="0"/>
                <w:numId w:val="19"/>
              </w:numPr>
              <w:suppressAutoHyphens w:val="0"/>
              <w:autoSpaceDE/>
              <w:autoSpaceDN/>
              <w:spacing w:line="276" w:lineRule="auto"/>
              <w:contextualSpacing/>
              <w:textAlignment w:val="auto"/>
              <w:rPr>
                <w:sz w:val="24"/>
                <w:szCs w:val="24"/>
              </w:rPr>
            </w:pPr>
            <w:r>
              <w:rPr>
                <w:sz w:val="24"/>
                <w:szCs w:val="24"/>
              </w:rPr>
              <w:t>Poetica(“L’ideale dell’ostrica”)</w:t>
            </w:r>
          </w:p>
          <w:p w:rsidR="00BE49E6" w:rsidRPr="00785168" w:rsidRDefault="00BE49E6" w:rsidP="00BE49E6">
            <w:pPr>
              <w:ind w:left="126"/>
              <w:rPr>
                <w:b/>
              </w:rPr>
            </w:pPr>
            <w:r w:rsidRPr="00785168">
              <w:rPr>
                <w:b/>
              </w:rPr>
              <w:lastRenderedPageBreak/>
              <w:t>Il Decadentismo</w:t>
            </w:r>
          </w:p>
          <w:p w:rsidR="00BE49E6" w:rsidRPr="00785168" w:rsidRDefault="00BE49E6" w:rsidP="00BE49E6">
            <w:pPr>
              <w:ind w:left="126"/>
            </w:pPr>
            <w:r w:rsidRPr="00785168">
              <w:t>La crisi del Positivismo</w:t>
            </w:r>
          </w:p>
          <w:p w:rsidR="00BE49E6" w:rsidRPr="00785168" w:rsidRDefault="00BE49E6" w:rsidP="00BE49E6">
            <w:pPr>
              <w:ind w:left="126"/>
              <w:rPr>
                <w:b/>
              </w:rPr>
            </w:pPr>
            <w:r w:rsidRPr="00785168">
              <w:rPr>
                <w:b/>
              </w:rPr>
              <w:t xml:space="preserve">Il Futurismo </w:t>
            </w:r>
            <w:r w:rsidRPr="00785168">
              <w:t>Caratteristiche generali</w:t>
            </w:r>
          </w:p>
          <w:p w:rsidR="00BE49E6" w:rsidRDefault="00BE49E6" w:rsidP="00BE49E6">
            <w:pPr>
              <w:ind w:left="126"/>
              <w:rPr>
                <w:b/>
              </w:rPr>
            </w:pPr>
            <w:r w:rsidRPr="00785168">
              <w:rPr>
                <w:b/>
              </w:rPr>
              <w:t>Il Crepuscolarismo</w:t>
            </w:r>
          </w:p>
          <w:p w:rsidR="00BE49E6" w:rsidRPr="00785168" w:rsidRDefault="00BE49E6" w:rsidP="00BE49E6">
            <w:pPr>
              <w:ind w:left="126"/>
            </w:pPr>
            <w:r w:rsidRPr="00785168">
              <w:t>Caratteristiche generali</w:t>
            </w:r>
          </w:p>
          <w:p w:rsidR="00BE49E6" w:rsidRPr="00785168" w:rsidRDefault="00BE49E6" w:rsidP="00BE49E6">
            <w:pPr>
              <w:ind w:left="126"/>
            </w:pPr>
            <w:r w:rsidRPr="00785168">
              <w:t>La poetica di Gozzano</w:t>
            </w:r>
          </w:p>
          <w:p w:rsidR="00BE49E6" w:rsidRPr="00785168" w:rsidRDefault="00BE49E6" w:rsidP="00BE49E6">
            <w:pPr>
              <w:rPr>
                <w:b/>
              </w:rPr>
            </w:pPr>
            <w:r w:rsidRPr="00785168">
              <w:rPr>
                <w:b/>
              </w:rPr>
              <w:t>L’Ermetismo</w:t>
            </w:r>
          </w:p>
          <w:p w:rsidR="00BE49E6" w:rsidRPr="00785168" w:rsidRDefault="00BE49E6" w:rsidP="00BE49E6">
            <w:r w:rsidRPr="00785168">
              <w:t>Contenuti e le forme della poesia ermetica</w:t>
            </w:r>
          </w:p>
          <w:p w:rsidR="00BE49E6" w:rsidRPr="00785168" w:rsidRDefault="00BE49E6" w:rsidP="00BE49E6">
            <w:pPr>
              <w:rPr>
                <w:b/>
              </w:rPr>
            </w:pPr>
            <w:r w:rsidRPr="00785168">
              <w:rPr>
                <w:b/>
              </w:rPr>
              <w:t>U.d.A. 2 – IL SECONDO NOVECENTO</w:t>
            </w:r>
          </w:p>
          <w:p w:rsidR="00BE49E6" w:rsidRPr="00785168" w:rsidRDefault="00BE49E6" w:rsidP="00BE49E6">
            <w:pPr>
              <w:rPr>
                <w:b/>
              </w:rPr>
            </w:pPr>
            <w:r w:rsidRPr="00785168">
              <w:rPr>
                <w:b/>
              </w:rPr>
              <w:t>Il Neorealismo</w:t>
            </w:r>
          </w:p>
          <w:p w:rsidR="00BE49E6" w:rsidRPr="00785168" w:rsidRDefault="00BE49E6" w:rsidP="00BE49E6">
            <w:r>
              <w:t>Caratteri peculiari</w:t>
            </w:r>
          </w:p>
          <w:p w:rsidR="00BE49E6" w:rsidRPr="00785168" w:rsidRDefault="00BE49E6" w:rsidP="00BE49E6">
            <w:pPr>
              <w:ind w:left="138"/>
              <w:rPr>
                <w:b/>
              </w:rPr>
            </w:pPr>
            <w:r w:rsidRPr="00785168">
              <w:rPr>
                <w:b/>
              </w:rPr>
              <w:t xml:space="preserve">MODULO 2 </w:t>
            </w:r>
          </w:p>
          <w:p w:rsidR="00BE49E6" w:rsidRPr="00785168" w:rsidRDefault="00BE49E6" w:rsidP="00BE49E6">
            <w:pPr>
              <w:ind w:left="138"/>
              <w:rPr>
                <w:b/>
              </w:rPr>
            </w:pPr>
            <w:r w:rsidRPr="00785168">
              <w:rPr>
                <w:b/>
              </w:rPr>
              <w:t>I GENERI LETTERARI</w:t>
            </w:r>
          </w:p>
          <w:p w:rsidR="00BE49E6" w:rsidRPr="00785168" w:rsidRDefault="00BE49E6" w:rsidP="00BE49E6">
            <w:pPr>
              <w:ind w:left="138"/>
              <w:rPr>
                <w:b/>
              </w:rPr>
            </w:pPr>
            <w:r w:rsidRPr="00785168">
              <w:rPr>
                <w:b/>
              </w:rPr>
              <w:t>U.d.A. 1 – La poesia italiana del primo Novecento</w:t>
            </w:r>
          </w:p>
          <w:p w:rsidR="00BE49E6" w:rsidRPr="00785168" w:rsidRDefault="00BE49E6" w:rsidP="00BE49E6">
            <w:pPr>
              <w:ind w:left="138"/>
            </w:pPr>
            <w:r w:rsidRPr="00785168">
              <w:t xml:space="preserve">La funzione, le forme e i temi della poesia decadente </w:t>
            </w:r>
          </w:p>
          <w:p w:rsidR="00BE49E6" w:rsidRPr="00785168" w:rsidRDefault="00BE49E6" w:rsidP="00BE49E6">
            <w:pPr>
              <w:ind w:left="138"/>
            </w:pPr>
            <w:r w:rsidRPr="00785168">
              <w:t xml:space="preserve">Il Simbolismo </w:t>
            </w:r>
          </w:p>
          <w:p w:rsidR="00BE49E6" w:rsidRPr="00785168" w:rsidRDefault="00BE49E6" w:rsidP="00BE49E6">
            <w:pPr>
              <w:ind w:left="138"/>
            </w:pPr>
            <w:r w:rsidRPr="00785168">
              <w:t>I “poeti maledetti” e la funzione del “poeta veggente”</w:t>
            </w:r>
          </w:p>
          <w:p w:rsidR="00BE49E6" w:rsidRPr="00785168" w:rsidRDefault="00BE49E6" w:rsidP="00BE49E6">
            <w:pPr>
              <w:ind w:left="138"/>
              <w:rPr>
                <w:b/>
              </w:rPr>
            </w:pPr>
            <w:r w:rsidRPr="00785168">
              <w:rPr>
                <w:b/>
              </w:rPr>
              <w:t xml:space="preserve">U.d.A. 2 – Il Romanzo del Novecento </w:t>
            </w:r>
          </w:p>
          <w:p w:rsidR="00BE49E6" w:rsidRPr="00785168" w:rsidRDefault="00BE49E6" w:rsidP="00BE49E6">
            <w:pPr>
              <w:ind w:left="138"/>
            </w:pPr>
            <w:r w:rsidRPr="00785168">
              <w:t xml:space="preserve">Caratteristiche del romanzo moderno </w:t>
            </w:r>
          </w:p>
          <w:p w:rsidR="00BE49E6" w:rsidRPr="001D34D4" w:rsidRDefault="00BE49E6" w:rsidP="00BE49E6">
            <w:r w:rsidRPr="00785168">
              <w:rPr>
                <w:b/>
              </w:rPr>
              <w:t>MODULO 3 – GLI AUTORI</w:t>
            </w:r>
            <w:r w:rsidRPr="001D34D4">
              <w:t xml:space="preserve">(contesto storico-sociale economico culturale) </w:t>
            </w:r>
          </w:p>
          <w:p w:rsidR="00BE49E6" w:rsidRPr="00785168" w:rsidRDefault="00BE49E6" w:rsidP="00BE49E6">
            <w:pPr>
              <w:ind w:left="138"/>
              <w:rPr>
                <w:b/>
              </w:rPr>
            </w:pPr>
            <w:r w:rsidRPr="00785168">
              <w:rPr>
                <w:b/>
              </w:rPr>
              <w:t>U.d.A. 1 – G. Pascoli</w:t>
            </w:r>
          </w:p>
          <w:p w:rsidR="00BE49E6" w:rsidRDefault="00BE49E6" w:rsidP="00BE49E6">
            <w:r w:rsidRPr="00785168">
              <w:t xml:space="preserve">Cenni biografici </w:t>
            </w:r>
          </w:p>
          <w:p w:rsidR="00BE49E6" w:rsidRPr="00785168" w:rsidRDefault="00BE49E6" w:rsidP="00BE49E6">
            <w:r>
              <w:t xml:space="preserve">  Opere</w:t>
            </w:r>
          </w:p>
          <w:p w:rsidR="00BE49E6" w:rsidRPr="00785168" w:rsidRDefault="00BE49E6" w:rsidP="00BE49E6">
            <w:pPr>
              <w:ind w:left="138"/>
            </w:pPr>
            <w:r w:rsidRPr="00785168">
              <w:t>Il pensiero – La poetica del “Fanciullino”</w:t>
            </w:r>
          </w:p>
          <w:p w:rsidR="00BE49E6" w:rsidRPr="00785168" w:rsidRDefault="00BE49E6" w:rsidP="00BE49E6">
            <w:pPr>
              <w:ind w:left="138"/>
            </w:pPr>
            <w:r w:rsidRPr="00785168">
              <w:t>Il Decadentismo pascoliano</w:t>
            </w:r>
          </w:p>
          <w:p w:rsidR="00BE49E6" w:rsidRPr="00785168" w:rsidRDefault="00BE49E6" w:rsidP="00BE49E6">
            <w:pPr>
              <w:ind w:left="138"/>
            </w:pPr>
            <w:r w:rsidRPr="00785168">
              <w:t>Confronto Pascoli- Verga</w:t>
            </w:r>
          </w:p>
          <w:p w:rsidR="00BE49E6" w:rsidRPr="00785168" w:rsidRDefault="00BE49E6" w:rsidP="00BE49E6">
            <w:pPr>
              <w:ind w:left="138"/>
            </w:pPr>
            <w:r>
              <w:t>“</w:t>
            </w:r>
            <w:r w:rsidRPr="00785168">
              <w:t>Arano</w:t>
            </w:r>
            <w:r>
              <w:t>”(brano antologico)</w:t>
            </w:r>
          </w:p>
          <w:p w:rsidR="00BE49E6" w:rsidRPr="00785168" w:rsidRDefault="00BE49E6" w:rsidP="00BE49E6">
            <w:pPr>
              <w:ind w:left="138"/>
            </w:pPr>
            <w:r>
              <w:t>“</w:t>
            </w:r>
            <w:r w:rsidRPr="00785168">
              <w:t>Novembre</w:t>
            </w:r>
            <w:r>
              <w:t>”(brano antologico)</w:t>
            </w:r>
          </w:p>
          <w:p w:rsidR="00BE49E6" w:rsidRDefault="00BE49E6" w:rsidP="00BE49E6">
            <w:pPr>
              <w:ind w:left="138"/>
              <w:rPr>
                <w:b/>
              </w:rPr>
            </w:pPr>
          </w:p>
          <w:p w:rsidR="00BE49E6" w:rsidRPr="00785168" w:rsidRDefault="00BE49E6" w:rsidP="00BE49E6">
            <w:pPr>
              <w:rPr>
                <w:b/>
              </w:rPr>
            </w:pPr>
            <w:r w:rsidRPr="00785168">
              <w:rPr>
                <w:b/>
              </w:rPr>
              <w:t xml:space="preserve">U.d.A. 2 – G. D’Annunzio </w:t>
            </w:r>
          </w:p>
          <w:p w:rsidR="00BE49E6" w:rsidRPr="00785168" w:rsidRDefault="00BE49E6" w:rsidP="00BE49E6">
            <w:pPr>
              <w:ind w:left="138"/>
            </w:pPr>
            <w:r w:rsidRPr="00785168">
              <w:t>Cenni biografici – Le opere – La poetica d</w:t>
            </w:r>
            <w:r>
              <w:t>’</w:t>
            </w:r>
            <w:r w:rsidRPr="00785168">
              <w:t>annunziana</w:t>
            </w:r>
          </w:p>
          <w:p w:rsidR="00BE49E6" w:rsidRPr="00785168" w:rsidRDefault="00BE49E6" w:rsidP="00BE49E6">
            <w:pPr>
              <w:ind w:left="138"/>
            </w:pPr>
            <w:r w:rsidRPr="00785168">
              <w:t>Gli elementi del Decadentismo d</w:t>
            </w:r>
            <w:r>
              <w:t>’</w:t>
            </w:r>
            <w:r w:rsidRPr="00785168">
              <w:t xml:space="preserve">annunziano </w:t>
            </w:r>
          </w:p>
          <w:p w:rsidR="00BE49E6" w:rsidRPr="00785168" w:rsidRDefault="00BE49E6" w:rsidP="00BE49E6">
            <w:pPr>
              <w:ind w:left="138"/>
            </w:pPr>
            <w:r w:rsidRPr="00785168">
              <w:t xml:space="preserve">Confronto D’Annunzio – Pascoli </w:t>
            </w:r>
          </w:p>
          <w:p w:rsidR="00BE49E6" w:rsidRDefault="00BE49E6" w:rsidP="00BE49E6">
            <w:r>
              <w:t xml:space="preserve"> “</w:t>
            </w:r>
            <w:r w:rsidRPr="00785168">
              <w:t xml:space="preserve">I Pastori </w:t>
            </w:r>
            <w:r w:rsidR="002D5D5F">
              <w:t>“</w:t>
            </w:r>
            <w:r>
              <w:t>:commento e parafrasi.</w:t>
            </w:r>
          </w:p>
          <w:p w:rsidR="00BE49E6" w:rsidRDefault="00BE49E6" w:rsidP="00BE49E6">
            <w:pPr>
              <w:rPr>
                <w:b/>
              </w:rPr>
            </w:pPr>
          </w:p>
          <w:p w:rsidR="00BE49E6" w:rsidRPr="00785168" w:rsidRDefault="00BE49E6" w:rsidP="00BE49E6">
            <w:pPr>
              <w:ind w:left="342"/>
              <w:rPr>
                <w:b/>
              </w:rPr>
            </w:pPr>
            <w:r w:rsidRPr="00785168">
              <w:rPr>
                <w:b/>
              </w:rPr>
              <w:t>U.d.A</w:t>
            </w:r>
            <w:r w:rsidR="002D5D5F">
              <w:rPr>
                <w:b/>
              </w:rPr>
              <w:t>.</w:t>
            </w:r>
            <w:r w:rsidRPr="00785168">
              <w:rPr>
                <w:b/>
              </w:rPr>
              <w:t xml:space="preserve"> 3 – L. Pirandello </w:t>
            </w:r>
          </w:p>
          <w:p w:rsidR="00BE49E6" w:rsidRPr="00785168" w:rsidRDefault="00BE49E6" w:rsidP="00BE49E6">
            <w:pPr>
              <w:ind w:left="342"/>
            </w:pPr>
            <w:r w:rsidRPr="00785168">
              <w:t xml:space="preserve">Cenni biografici </w:t>
            </w:r>
          </w:p>
          <w:p w:rsidR="00BE49E6" w:rsidRPr="00785168" w:rsidRDefault="00BE49E6" w:rsidP="00BE49E6">
            <w:pPr>
              <w:ind w:left="342"/>
            </w:pPr>
            <w:r w:rsidRPr="00785168">
              <w:t xml:space="preserve">La poetica </w:t>
            </w:r>
          </w:p>
          <w:p w:rsidR="00BE49E6" w:rsidRDefault="00BE49E6" w:rsidP="00BE49E6">
            <w:pPr>
              <w:ind w:left="342"/>
            </w:pPr>
            <w:r w:rsidRPr="00785168">
              <w:t xml:space="preserve">Confronto tra Pirandello e Verga </w:t>
            </w:r>
          </w:p>
          <w:p w:rsidR="00BE49E6" w:rsidRPr="00785168" w:rsidRDefault="00BE49E6" w:rsidP="00BE49E6">
            <w:pPr>
              <w:ind w:left="342"/>
            </w:pPr>
            <w:r>
              <w:t>Il teatro</w:t>
            </w:r>
          </w:p>
          <w:p w:rsidR="00BE49E6" w:rsidRPr="00785168" w:rsidRDefault="00BE49E6" w:rsidP="00BE49E6">
            <w:pPr>
              <w:ind w:left="342"/>
            </w:pPr>
            <w:r w:rsidRPr="00785168">
              <w:t xml:space="preserve">Letture antologiche: le Novelle </w:t>
            </w:r>
          </w:p>
          <w:p w:rsidR="00BE49E6" w:rsidRPr="00785168" w:rsidRDefault="00BE49E6" w:rsidP="00BE49E6">
            <w:pPr>
              <w:ind w:left="342"/>
            </w:pPr>
            <w:r>
              <w:t>“</w:t>
            </w:r>
            <w:r w:rsidRPr="00785168">
              <w:t>La giara</w:t>
            </w:r>
            <w:r>
              <w:t>”</w:t>
            </w:r>
          </w:p>
          <w:p w:rsidR="00BE49E6" w:rsidRDefault="00BE49E6" w:rsidP="00BE49E6">
            <w:pPr>
              <w:ind w:left="342"/>
            </w:pPr>
          </w:p>
          <w:p w:rsidR="00BE49E6" w:rsidRPr="00785168" w:rsidRDefault="00BE49E6" w:rsidP="00BE49E6">
            <w:pPr>
              <w:ind w:left="342"/>
            </w:pPr>
            <w:r>
              <w:t>“</w:t>
            </w:r>
            <w:r w:rsidRPr="00785168">
              <w:t>La patente</w:t>
            </w:r>
            <w:r>
              <w:t>”</w:t>
            </w:r>
          </w:p>
          <w:p w:rsidR="00BE49E6" w:rsidRPr="00785168" w:rsidRDefault="00BE49E6" w:rsidP="00BE49E6">
            <w:pPr>
              <w:ind w:left="342"/>
            </w:pPr>
            <w:r w:rsidRPr="00785168">
              <w:t xml:space="preserve">I romanzi </w:t>
            </w:r>
          </w:p>
          <w:p w:rsidR="00BE49E6" w:rsidRPr="00785168" w:rsidRDefault="00BE49E6" w:rsidP="00BE49E6">
            <w:pPr>
              <w:ind w:left="342"/>
            </w:pPr>
            <w:r>
              <w:t>“</w:t>
            </w:r>
            <w:r w:rsidRPr="00785168">
              <w:t>Il fu Mattia Pascal</w:t>
            </w:r>
            <w:r>
              <w:t>”</w:t>
            </w:r>
            <w:r w:rsidRPr="00785168">
              <w:t>:</w:t>
            </w:r>
            <w:r w:rsidR="002D5D5F">
              <w:t xml:space="preserve"> trama e significato dell’opera</w:t>
            </w:r>
            <w:r>
              <w:t>.</w:t>
            </w:r>
          </w:p>
          <w:p w:rsidR="00BE49E6" w:rsidRPr="00785168" w:rsidRDefault="00BE49E6" w:rsidP="00BE49E6">
            <w:pPr>
              <w:ind w:left="342"/>
            </w:pPr>
            <w:r>
              <w:t>“</w:t>
            </w:r>
            <w:r w:rsidRPr="00785168">
              <w:t>Uno, nessuno, centomila</w:t>
            </w:r>
            <w:r>
              <w:t>”</w:t>
            </w:r>
            <w:r w:rsidRPr="00785168">
              <w:t>: trama e significato dell’opera</w:t>
            </w:r>
            <w:r>
              <w:t>.</w:t>
            </w:r>
          </w:p>
          <w:p w:rsidR="00BE49E6" w:rsidRPr="00785168" w:rsidRDefault="00BE49E6" w:rsidP="00BE49E6">
            <w:pPr>
              <w:rPr>
                <w:b/>
              </w:rPr>
            </w:pPr>
            <w:r w:rsidRPr="00785168">
              <w:rPr>
                <w:b/>
              </w:rPr>
              <w:t>MODULO 4 – L’OPERA</w:t>
            </w:r>
          </w:p>
          <w:p w:rsidR="00BE49E6" w:rsidRPr="00785168" w:rsidRDefault="00BE49E6" w:rsidP="00BE49E6">
            <w:pPr>
              <w:rPr>
                <w:b/>
              </w:rPr>
            </w:pPr>
            <w:r w:rsidRPr="00785168">
              <w:rPr>
                <w:b/>
              </w:rPr>
              <w:t>“LA COSCIENZA DI ZENO” di Italo Svevo</w:t>
            </w:r>
          </w:p>
          <w:p w:rsidR="00BE49E6" w:rsidRPr="00785168" w:rsidRDefault="00BE49E6" w:rsidP="00BE49E6">
            <w:r w:rsidRPr="00785168">
              <w:t>Biografia, pensiero e opere dell’autore</w:t>
            </w:r>
          </w:p>
          <w:p w:rsidR="00BE49E6" w:rsidRPr="00785168" w:rsidRDefault="00BE49E6" w:rsidP="00BE49E6">
            <w:r w:rsidRPr="00785168">
              <w:t>T</w:t>
            </w:r>
            <w:r w:rsidR="002D5D5F">
              <w:t>rama e significato dell’opera “</w:t>
            </w:r>
            <w:r w:rsidRPr="00785168">
              <w:t>La coscienza di Zeno”</w:t>
            </w:r>
          </w:p>
          <w:p w:rsidR="00BE49E6" w:rsidRPr="00785168" w:rsidRDefault="00BE49E6" w:rsidP="00BE49E6">
            <w:r w:rsidRPr="00785168">
              <w:t>Il rapporto con la psicoanalisi e il tema della malattia</w:t>
            </w:r>
          </w:p>
          <w:p w:rsidR="00BE49E6" w:rsidRDefault="00BE49E6" w:rsidP="00BE49E6">
            <w:r w:rsidRPr="00785168">
              <w:t xml:space="preserve">La figura dell’inetto </w:t>
            </w:r>
          </w:p>
          <w:p w:rsidR="00BE49E6" w:rsidRPr="00785168" w:rsidRDefault="00BE49E6" w:rsidP="00BE49E6">
            <w:r>
              <w:lastRenderedPageBreak/>
              <w:t>Confronto con “I vinti” del Verg</w:t>
            </w:r>
            <w:r w:rsidR="002D5D5F">
              <w:t>a e “Superuomo” ed “Esteta” D’A</w:t>
            </w:r>
            <w:r>
              <w:t xml:space="preserve">nnunziano </w:t>
            </w:r>
          </w:p>
          <w:p w:rsidR="00BE49E6" w:rsidRPr="00785168" w:rsidRDefault="00BE49E6" w:rsidP="00BE49E6">
            <w:r w:rsidRPr="00785168">
              <w:t>Lettura guidata dei capitoli: III(Il fumo), IV (L</w:t>
            </w:r>
            <w:r w:rsidR="002D5D5F">
              <w:t>a morte del padre), VIII (psico</w:t>
            </w:r>
            <w:r w:rsidRPr="00785168">
              <w:t>analisi)</w:t>
            </w:r>
          </w:p>
          <w:p w:rsidR="00BE49E6" w:rsidRPr="00785168" w:rsidRDefault="00BE49E6" w:rsidP="00BE49E6">
            <w:pPr>
              <w:rPr>
                <w:b/>
              </w:rPr>
            </w:pPr>
            <w:r w:rsidRPr="00785168">
              <w:rPr>
                <w:b/>
              </w:rPr>
              <w:t>MODULO 5 –</w:t>
            </w:r>
          </w:p>
          <w:p w:rsidR="00BE49E6" w:rsidRPr="00785168" w:rsidRDefault="00BE49E6" w:rsidP="00BE49E6">
            <w:pPr>
              <w:rPr>
                <w:b/>
              </w:rPr>
            </w:pPr>
            <w:r w:rsidRPr="00785168">
              <w:rPr>
                <w:b/>
              </w:rPr>
              <w:t>IL PARADISO DANTESCO</w:t>
            </w:r>
          </w:p>
          <w:p w:rsidR="00BE49E6" w:rsidRPr="00785168" w:rsidRDefault="00BE49E6" w:rsidP="00BE49E6">
            <w:r w:rsidRPr="00785168">
              <w:t>Struttura, poetica, lettura, commento e parafrasi di passi scelti del primo, terzo e sesto canto.</w:t>
            </w:r>
          </w:p>
          <w:p w:rsidR="00BE49E6" w:rsidRDefault="00BE49E6" w:rsidP="00BE49E6">
            <w:r w:rsidRPr="00785168">
              <w:t xml:space="preserve">Confronto con l’Inferno e Purgatorio dantesco </w:t>
            </w:r>
          </w:p>
          <w:p w:rsidR="00BE49E6" w:rsidRDefault="00BE49E6" w:rsidP="00BE49E6">
            <w:pPr>
              <w:rPr>
                <w:b/>
              </w:rPr>
            </w:pPr>
          </w:p>
          <w:p w:rsidR="00BE49E6" w:rsidRDefault="00BE49E6" w:rsidP="00BE49E6">
            <w:pPr>
              <w:rPr>
                <w:b/>
              </w:rPr>
            </w:pPr>
            <w:r>
              <w:rPr>
                <w:b/>
              </w:rPr>
              <w:t>N.B. PROGRA</w:t>
            </w:r>
            <w:r w:rsidR="002D5D5F">
              <w:rPr>
                <w:b/>
              </w:rPr>
              <w:t>MMA ESPLETATO FINO AL 15-05-2018</w:t>
            </w:r>
          </w:p>
          <w:p w:rsidR="00BE49E6" w:rsidRDefault="00BE49E6" w:rsidP="00BE49E6">
            <w:pPr>
              <w:rPr>
                <w:b/>
              </w:rPr>
            </w:pPr>
          </w:p>
          <w:p w:rsidR="00BE49E6" w:rsidRDefault="002D5D5F" w:rsidP="00BE49E6">
            <w:pPr>
              <w:ind w:left="342"/>
              <w:rPr>
                <w:b/>
              </w:rPr>
            </w:pPr>
            <w:r>
              <w:rPr>
                <w:b/>
              </w:rPr>
              <w:t>DOPO IL 15-05-2018</w:t>
            </w:r>
            <w:r w:rsidR="00BE49E6">
              <w:rPr>
                <w:b/>
              </w:rPr>
              <w:t xml:space="preserve"> ALLA FINE DELL’ANNO SCOLASTICO DA ESPLETARE:</w:t>
            </w:r>
          </w:p>
          <w:p w:rsidR="00BE49E6" w:rsidRPr="00785168" w:rsidRDefault="00BE49E6" w:rsidP="00BE49E6">
            <w:pPr>
              <w:ind w:left="342"/>
              <w:rPr>
                <w:b/>
              </w:rPr>
            </w:pPr>
            <w:r w:rsidRPr="00785168">
              <w:rPr>
                <w:b/>
              </w:rPr>
              <w:t>U.d.A. 4 – G. Ungaretti</w:t>
            </w:r>
          </w:p>
          <w:p w:rsidR="00BE49E6" w:rsidRPr="00785168" w:rsidRDefault="00BE49E6" w:rsidP="00BE49E6">
            <w:pPr>
              <w:ind w:left="342"/>
            </w:pPr>
            <w:r w:rsidRPr="00785168">
              <w:t xml:space="preserve">Cenni biografici </w:t>
            </w:r>
          </w:p>
          <w:p w:rsidR="00BE49E6" w:rsidRPr="00785168" w:rsidRDefault="00BE49E6" w:rsidP="00BE49E6">
            <w:pPr>
              <w:ind w:left="342"/>
            </w:pPr>
            <w:r w:rsidRPr="00785168">
              <w:t>Il pensiero e la poetica</w:t>
            </w:r>
          </w:p>
          <w:p w:rsidR="00BE49E6" w:rsidRPr="00785168" w:rsidRDefault="00BE49E6" w:rsidP="00BE49E6">
            <w:pPr>
              <w:ind w:left="342"/>
            </w:pPr>
            <w:r w:rsidRPr="00785168">
              <w:t>“L’Allegria” (significato dell’opera, temi, stile)</w:t>
            </w:r>
          </w:p>
          <w:p w:rsidR="00BE49E6" w:rsidRPr="00785168" w:rsidRDefault="00BE49E6" w:rsidP="00BE49E6">
            <w:pPr>
              <w:ind w:left="342"/>
            </w:pPr>
            <w:r>
              <w:t>“</w:t>
            </w:r>
            <w:r w:rsidRPr="00785168">
              <w:t xml:space="preserve">Soldati </w:t>
            </w:r>
            <w:r>
              <w:t>“</w:t>
            </w:r>
          </w:p>
          <w:p w:rsidR="00BE49E6" w:rsidRPr="00785168" w:rsidRDefault="00BE49E6" w:rsidP="00BE49E6">
            <w:pPr>
              <w:ind w:left="342"/>
            </w:pPr>
            <w:r>
              <w:t>“</w:t>
            </w:r>
            <w:r w:rsidRPr="00785168">
              <w:t>Mattina</w:t>
            </w:r>
            <w:r>
              <w:t>”</w:t>
            </w:r>
          </w:p>
          <w:p w:rsidR="00BE49E6" w:rsidRPr="00785168" w:rsidRDefault="00BE49E6" w:rsidP="00BE49E6">
            <w:pPr>
              <w:ind w:left="342"/>
              <w:rPr>
                <w:b/>
              </w:rPr>
            </w:pPr>
            <w:r w:rsidRPr="00785168">
              <w:rPr>
                <w:b/>
              </w:rPr>
              <w:t>U.d.A. 5 – E. Montale</w:t>
            </w:r>
          </w:p>
          <w:p w:rsidR="00BE49E6" w:rsidRPr="00785168" w:rsidRDefault="00BE49E6" w:rsidP="00BE49E6">
            <w:pPr>
              <w:ind w:left="342"/>
            </w:pPr>
            <w:r w:rsidRPr="00785168">
              <w:t xml:space="preserve">Cenni biografici </w:t>
            </w:r>
          </w:p>
          <w:p w:rsidR="00BE49E6" w:rsidRDefault="00BE49E6" w:rsidP="00BE49E6">
            <w:pPr>
              <w:ind w:left="342"/>
            </w:pPr>
            <w:r w:rsidRPr="00785168">
              <w:t>Il pensiero e la poetica “Ossia di seppia” (significatodell’opera, temi, stile)</w:t>
            </w:r>
          </w:p>
          <w:p w:rsidR="00BE49E6" w:rsidRPr="00785168" w:rsidRDefault="00BE49E6" w:rsidP="00BE49E6">
            <w:pPr>
              <w:ind w:left="342"/>
            </w:pPr>
            <w:r>
              <w:t>“Spesso il male di vivere ho incontrato”</w:t>
            </w:r>
          </w:p>
          <w:p w:rsidR="00BE49E6" w:rsidRPr="00785168" w:rsidRDefault="00BE49E6" w:rsidP="00BE49E6">
            <w:pPr>
              <w:rPr>
                <w:b/>
              </w:rPr>
            </w:pPr>
            <w:r w:rsidRPr="00785168">
              <w:rPr>
                <w:b/>
              </w:rPr>
              <w:t>U.d.A. 6 – S. Quasimodo</w:t>
            </w:r>
          </w:p>
          <w:p w:rsidR="00BE49E6" w:rsidRPr="00785168" w:rsidRDefault="00BE49E6" w:rsidP="00BE49E6">
            <w:pPr>
              <w:ind w:left="342"/>
            </w:pPr>
            <w:r w:rsidRPr="00785168">
              <w:t xml:space="preserve">Cenni biografici </w:t>
            </w:r>
          </w:p>
          <w:p w:rsidR="00BE49E6" w:rsidRDefault="00BE49E6" w:rsidP="00BE49E6">
            <w:r w:rsidRPr="00785168">
              <w:t xml:space="preserve">La poetica </w:t>
            </w:r>
          </w:p>
          <w:p w:rsidR="00BE49E6" w:rsidRDefault="00BE49E6" w:rsidP="00BE49E6">
            <w:r>
              <w:t xml:space="preserve">     “</w:t>
            </w:r>
            <w:r w:rsidRPr="00785168">
              <w:t>Ed è subito sera</w:t>
            </w:r>
            <w:r>
              <w:t>”</w:t>
            </w:r>
          </w:p>
          <w:p w:rsidR="00BE49E6" w:rsidRDefault="00BE49E6" w:rsidP="00BE49E6">
            <w:r>
              <w:t xml:space="preserve">       Parallelismo(Ungaretti-Montale-Quasimodo)</w:t>
            </w:r>
          </w:p>
          <w:p w:rsidR="00BE49E6" w:rsidRDefault="00BE49E6" w:rsidP="00971A46">
            <w:pPr>
              <w:jc w:val="center"/>
              <w:rPr>
                <w:b/>
              </w:rPr>
            </w:pPr>
          </w:p>
        </w:tc>
      </w:tr>
    </w:tbl>
    <w:p w:rsidR="00971A46" w:rsidRPr="00785168" w:rsidRDefault="00971A46" w:rsidP="00971A46"/>
    <w:p w:rsidR="00971A46" w:rsidRDefault="00971A46" w:rsidP="00971A46">
      <w:pPr>
        <w:rPr>
          <w:b/>
        </w:rPr>
      </w:pPr>
      <w:r>
        <w:rPr>
          <w:b/>
        </w:rPr>
        <w:t>STRUMENTI, METODOLOGIE E STRATEGIE DIDATTICHE E DI RECUPERO</w:t>
      </w:r>
    </w:p>
    <w:p w:rsidR="00BE49E6" w:rsidRDefault="00BE49E6" w:rsidP="00971A46">
      <w:pPr>
        <w:rPr>
          <w:b/>
        </w:rPr>
      </w:pPr>
    </w:p>
    <w:tbl>
      <w:tblPr>
        <w:tblStyle w:val="Grigliatabella"/>
        <w:tblW w:w="5000" w:type="pct"/>
        <w:tblLook w:val="04A0"/>
      </w:tblPr>
      <w:tblGrid>
        <w:gridCol w:w="9572"/>
      </w:tblGrid>
      <w:tr w:rsidR="00BE49E6" w:rsidTr="00BE49E6">
        <w:tc>
          <w:tcPr>
            <w:tcW w:w="5000" w:type="pct"/>
          </w:tcPr>
          <w:p w:rsidR="00BE49E6" w:rsidRDefault="00BE49E6" w:rsidP="00971A46">
            <w:pPr>
              <w:rPr>
                <w:b/>
              </w:rPr>
            </w:pPr>
          </w:p>
          <w:p w:rsidR="00BE49E6" w:rsidRDefault="00BE49E6" w:rsidP="00BE49E6">
            <w:pPr>
              <w:jc w:val="both"/>
            </w:pPr>
            <w:r>
              <w:t>Nel corso delle attività didattiche sono state attuate opportune strategie, relative alle: conoscenze, competenze e capacità di ciascun allievo. I contenuti sono stati impartiti mediante lezioni interattive in modo da stabilire un rapporto fondato sul dialogo aperto costruttivo, incentivando lo sviluppo della “curiosità intellettiva” che spinge lo studente a formulare domande per chiarimenti. Sono state effettuate conversazioni, non solo su argomenti inerenti al programma specifico ma anche di cultura generale, ad essi correlati, cercando sempre di rapportare le tematiche proposte ad esempi della realtà attuale.</w:t>
            </w:r>
          </w:p>
          <w:p w:rsidR="00BE49E6" w:rsidRDefault="00BE49E6" w:rsidP="00BE49E6">
            <w:pPr>
              <w:jc w:val="both"/>
            </w:pPr>
            <w:r>
              <w:t xml:space="preserve">È stato opportuno individuare le difficoltà e le inclinazioni dei ragazzi, incoraggiare la prosecuzione di esercitazioni autonome per l’acquisizione delle competenze linguistico-espressive. Per favorire un approccio proficuo alla lettura sono stati forniti esempi di analisi testuali, letti e commentati passi scelti di alcune </w:t>
            </w:r>
            <w:r w:rsidR="0070521C">
              <w:t xml:space="preserve">importanti opere, in prosa e in </w:t>
            </w:r>
            <w:r>
              <w:t>poesia,  focalizzando l’attenzione sui concetti-chiave.</w:t>
            </w:r>
          </w:p>
          <w:p w:rsidR="00BE49E6" w:rsidRDefault="00BE49E6" w:rsidP="00BE49E6">
            <w:pPr>
              <w:jc w:val="both"/>
            </w:pPr>
            <w:r>
              <w:t>Si è fatto ricorso al mutuo insegnamento, alla didattica breve, per i casi critici, a mappe concettuali.</w:t>
            </w:r>
          </w:p>
          <w:p w:rsidR="00BE49E6" w:rsidRDefault="00BE49E6" w:rsidP="00BE49E6">
            <w:pPr>
              <w:jc w:val="both"/>
            </w:pPr>
            <w:r>
              <w:t>Sono stati proposti lavori di gruppo, in modo da incentivare l’attività di ricerca.</w:t>
            </w:r>
          </w:p>
          <w:p w:rsidR="00BE49E6" w:rsidRDefault="00BE49E6" w:rsidP="00245BB8">
            <w:pPr>
              <w:jc w:val="both"/>
              <w:rPr>
                <w:b/>
              </w:rPr>
            </w:pPr>
          </w:p>
        </w:tc>
      </w:tr>
    </w:tbl>
    <w:p w:rsidR="00BE49E6" w:rsidRDefault="00BE49E6" w:rsidP="00971A46">
      <w:pPr>
        <w:rPr>
          <w:b/>
        </w:rPr>
      </w:pPr>
    </w:p>
    <w:p w:rsidR="00971A46" w:rsidRDefault="00971A46" w:rsidP="00971A46">
      <w:pPr>
        <w:rPr>
          <w:b/>
        </w:rPr>
      </w:pPr>
    </w:p>
    <w:p w:rsidR="00971A46" w:rsidRDefault="00971A46" w:rsidP="00971A46">
      <w:pPr>
        <w:rPr>
          <w:b/>
        </w:rPr>
      </w:pPr>
      <w:r>
        <w:rPr>
          <w:b/>
        </w:rPr>
        <w:t>MATERIALI DIDATTICI UTILIZZATI</w:t>
      </w:r>
    </w:p>
    <w:p w:rsidR="00BE49E6" w:rsidRDefault="00BE49E6" w:rsidP="00971A46">
      <w:pPr>
        <w:rPr>
          <w:b/>
        </w:rPr>
      </w:pPr>
    </w:p>
    <w:tbl>
      <w:tblPr>
        <w:tblStyle w:val="Grigliatabella"/>
        <w:tblW w:w="5000" w:type="pct"/>
        <w:tblLook w:val="04A0"/>
      </w:tblPr>
      <w:tblGrid>
        <w:gridCol w:w="9572"/>
      </w:tblGrid>
      <w:tr w:rsidR="00BE49E6" w:rsidTr="00BE49E6">
        <w:tc>
          <w:tcPr>
            <w:tcW w:w="5000" w:type="pct"/>
          </w:tcPr>
          <w:p w:rsidR="00BE49E6" w:rsidRPr="002B072C" w:rsidRDefault="00BE49E6" w:rsidP="00743792">
            <w:pPr>
              <w:pStyle w:val="Paragrafoelenco"/>
              <w:widowControl/>
              <w:numPr>
                <w:ilvl w:val="0"/>
                <w:numId w:val="21"/>
              </w:numPr>
              <w:suppressAutoHyphens w:val="0"/>
              <w:autoSpaceDE/>
              <w:autoSpaceDN/>
              <w:contextualSpacing/>
              <w:textAlignment w:val="auto"/>
              <w:rPr>
                <w:b/>
                <w:sz w:val="24"/>
                <w:szCs w:val="24"/>
              </w:rPr>
            </w:pPr>
            <w:r w:rsidRPr="002B072C">
              <w:rPr>
                <w:b/>
                <w:sz w:val="24"/>
                <w:szCs w:val="24"/>
              </w:rPr>
              <w:t>Testo Adottato:</w:t>
            </w:r>
          </w:p>
          <w:p w:rsidR="00BE49E6" w:rsidRDefault="00BE49E6" w:rsidP="00743792">
            <w:pPr>
              <w:pStyle w:val="Paragrafoelenco"/>
              <w:widowControl/>
              <w:numPr>
                <w:ilvl w:val="0"/>
                <w:numId w:val="18"/>
              </w:numPr>
              <w:suppressAutoHyphens w:val="0"/>
              <w:autoSpaceDE/>
              <w:autoSpaceDN/>
              <w:contextualSpacing/>
              <w:textAlignment w:val="auto"/>
              <w:rPr>
                <w:b/>
                <w:sz w:val="24"/>
                <w:szCs w:val="24"/>
              </w:rPr>
            </w:pPr>
            <w:r>
              <w:rPr>
                <w:i/>
                <w:sz w:val="24"/>
                <w:szCs w:val="24"/>
              </w:rPr>
              <w:t>BALDI – GIUSSO – RAZZETTI – ZACCARIA, La Letteratura, vol. 5-6-7, Paravia</w:t>
            </w:r>
          </w:p>
          <w:p w:rsidR="00BE49E6" w:rsidRDefault="00BE49E6" w:rsidP="00743792">
            <w:pPr>
              <w:pStyle w:val="Paragrafoelenco"/>
              <w:widowControl/>
              <w:numPr>
                <w:ilvl w:val="0"/>
                <w:numId w:val="18"/>
              </w:numPr>
              <w:suppressAutoHyphens w:val="0"/>
              <w:autoSpaceDE/>
              <w:autoSpaceDN/>
              <w:contextualSpacing/>
              <w:textAlignment w:val="auto"/>
              <w:rPr>
                <w:b/>
                <w:sz w:val="24"/>
                <w:szCs w:val="24"/>
              </w:rPr>
            </w:pPr>
            <w:r>
              <w:rPr>
                <w:i/>
                <w:sz w:val="24"/>
                <w:szCs w:val="24"/>
              </w:rPr>
              <w:t>SCALA, Viaggiare in Dante, Ferraro</w:t>
            </w:r>
          </w:p>
          <w:p w:rsidR="00BE49E6" w:rsidRPr="00632A51" w:rsidRDefault="00BE49E6" w:rsidP="00743792">
            <w:pPr>
              <w:pStyle w:val="Paragrafoelenco"/>
              <w:widowControl/>
              <w:numPr>
                <w:ilvl w:val="0"/>
                <w:numId w:val="20"/>
              </w:numPr>
              <w:suppressAutoHyphens w:val="0"/>
              <w:autoSpaceDE/>
              <w:autoSpaceDN/>
              <w:contextualSpacing/>
              <w:textAlignment w:val="auto"/>
              <w:rPr>
                <w:sz w:val="24"/>
                <w:szCs w:val="24"/>
              </w:rPr>
            </w:pPr>
            <w:r w:rsidRPr="00632A51">
              <w:rPr>
                <w:b/>
                <w:sz w:val="24"/>
                <w:szCs w:val="24"/>
              </w:rPr>
              <w:t>Materiali dal web</w:t>
            </w:r>
            <w:r w:rsidRPr="00632A51">
              <w:rPr>
                <w:sz w:val="24"/>
                <w:szCs w:val="24"/>
              </w:rPr>
              <w:t>: documentari letterari</w:t>
            </w:r>
          </w:p>
          <w:p w:rsidR="00BE49E6" w:rsidRPr="00632A51" w:rsidRDefault="00BE49E6" w:rsidP="00743792">
            <w:pPr>
              <w:pStyle w:val="Paragrafoelenco"/>
              <w:widowControl/>
              <w:numPr>
                <w:ilvl w:val="0"/>
                <w:numId w:val="20"/>
              </w:numPr>
              <w:suppressAutoHyphens w:val="0"/>
              <w:autoSpaceDE/>
              <w:autoSpaceDN/>
              <w:contextualSpacing/>
              <w:textAlignment w:val="auto"/>
              <w:rPr>
                <w:b/>
                <w:sz w:val="24"/>
                <w:szCs w:val="24"/>
              </w:rPr>
            </w:pPr>
            <w:r w:rsidRPr="00632A51">
              <w:rPr>
                <w:b/>
                <w:sz w:val="24"/>
                <w:szCs w:val="24"/>
              </w:rPr>
              <w:lastRenderedPageBreak/>
              <w:t>Dispense fornite dal docente</w:t>
            </w:r>
          </w:p>
          <w:p w:rsidR="00BE49E6" w:rsidRPr="00BE49E6" w:rsidRDefault="00BE49E6" w:rsidP="00743792">
            <w:pPr>
              <w:pStyle w:val="Paragrafoelenco"/>
              <w:numPr>
                <w:ilvl w:val="0"/>
                <w:numId w:val="20"/>
              </w:numPr>
              <w:rPr>
                <w:b/>
                <w:sz w:val="24"/>
                <w:szCs w:val="24"/>
              </w:rPr>
            </w:pPr>
            <w:r w:rsidRPr="00BE49E6">
              <w:rPr>
                <w:b/>
                <w:sz w:val="24"/>
                <w:szCs w:val="24"/>
              </w:rPr>
              <w:t>Appunti e mappe concettuali</w:t>
            </w:r>
          </w:p>
          <w:p w:rsidR="00BE49E6" w:rsidRDefault="00BE49E6" w:rsidP="00971A46">
            <w:pPr>
              <w:rPr>
                <w:b/>
              </w:rPr>
            </w:pPr>
          </w:p>
          <w:p w:rsidR="00BE49E6" w:rsidRDefault="00BE49E6" w:rsidP="00971A46">
            <w:pPr>
              <w:rPr>
                <w:b/>
              </w:rPr>
            </w:pPr>
          </w:p>
        </w:tc>
      </w:tr>
    </w:tbl>
    <w:p w:rsidR="00BE49E6" w:rsidRDefault="00BE49E6" w:rsidP="00971A46">
      <w:pPr>
        <w:rPr>
          <w:b/>
        </w:rPr>
      </w:pPr>
    </w:p>
    <w:p w:rsidR="00971A46" w:rsidRDefault="00971A46" w:rsidP="00971A46">
      <w:pPr>
        <w:rPr>
          <w:b/>
        </w:rPr>
      </w:pPr>
    </w:p>
    <w:p w:rsidR="0070521C" w:rsidRDefault="0070521C" w:rsidP="00971A46">
      <w:pPr>
        <w:rPr>
          <w:b/>
        </w:rPr>
      </w:pPr>
    </w:p>
    <w:p w:rsidR="0070521C" w:rsidRDefault="0070521C" w:rsidP="00971A46">
      <w:pPr>
        <w:rPr>
          <w:b/>
        </w:rPr>
      </w:pPr>
    </w:p>
    <w:p w:rsidR="00971A46" w:rsidRDefault="00971A46" w:rsidP="00971A46">
      <w:pPr>
        <w:rPr>
          <w:b/>
        </w:rPr>
      </w:pPr>
      <w:r w:rsidRPr="002B072C">
        <w:rPr>
          <w:b/>
        </w:rPr>
        <w:t>TIPOLOGIA DELLE PROVE DI VERIFIC</w:t>
      </w:r>
      <w:r w:rsidR="0070521C">
        <w:rPr>
          <w:b/>
        </w:rPr>
        <w:t xml:space="preserve">A UTILIZZATE E CRITERI DI </w:t>
      </w:r>
      <w:r w:rsidRPr="002B072C">
        <w:rPr>
          <w:b/>
        </w:rPr>
        <w:t>VALU</w:t>
      </w:r>
      <w:r w:rsidR="0070521C">
        <w:rPr>
          <w:b/>
        </w:rPr>
        <w:t>TA</w:t>
      </w:r>
      <w:r w:rsidRPr="002B072C">
        <w:rPr>
          <w:b/>
        </w:rPr>
        <w:t>ZIONE</w:t>
      </w:r>
    </w:p>
    <w:p w:rsidR="00BE49E6" w:rsidRDefault="00BE49E6" w:rsidP="00971A46">
      <w:pPr>
        <w:rPr>
          <w:b/>
        </w:rPr>
      </w:pPr>
    </w:p>
    <w:tbl>
      <w:tblPr>
        <w:tblStyle w:val="Grigliatabella"/>
        <w:tblW w:w="5000" w:type="pct"/>
        <w:tblLook w:val="04A0"/>
      </w:tblPr>
      <w:tblGrid>
        <w:gridCol w:w="9572"/>
      </w:tblGrid>
      <w:tr w:rsidR="00BE49E6" w:rsidTr="00BE49E6">
        <w:tc>
          <w:tcPr>
            <w:tcW w:w="5000" w:type="pct"/>
          </w:tcPr>
          <w:p w:rsidR="00BE49E6" w:rsidRDefault="00BE49E6" w:rsidP="00743792">
            <w:pPr>
              <w:pStyle w:val="Paragrafoelenco"/>
              <w:widowControl/>
              <w:numPr>
                <w:ilvl w:val="0"/>
                <w:numId w:val="22"/>
              </w:numPr>
              <w:suppressAutoHyphens w:val="0"/>
              <w:autoSpaceDE/>
              <w:autoSpaceDN/>
              <w:ind w:left="750"/>
              <w:contextualSpacing/>
              <w:textAlignment w:val="auto"/>
              <w:rPr>
                <w:sz w:val="24"/>
                <w:szCs w:val="24"/>
              </w:rPr>
            </w:pPr>
            <w:r w:rsidRPr="00940FAD">
              <w:rPr>
                <w:b/>
                <w:sz w:val="24"/>
                <w:szCs w:val="24"/>
              </w:rPr>
              <w:t>Verifiche orali</w:t>
            </w:r>
            <w:r>
              <w:rPr>
                <w:sz w:val="24"/>
                <w:szCs w:val="24"/>
              </w:rPr>
              <w:t>:</w:t>
            </w:r>
            <w:r w:rsidRPr="00940FAD">
              <w:rPr>
                <w:sz w:val="24"/>
                <w:szCs w:val="24"/>
              </w:rPr>
              <w:t xml:space="preserve"> individuali(minimo sei), in tutto l’arco dell’anno scolastico, concernenti problemi letterari e di attualità.  </w:t>
            </w:r>
          </w:p>
          <w:p w:rsidR="00BE49E6" w:rsidRDefault="00BE49E6" w:rsidP="00743792">
            <w:pPr>
              <w:pStyle w:val="Paragrafoelenco"/>
              <w:widowControl/>
              <w:numPr>
                <w:ilvl w:val="0"/>
                <w:numId w:val="22"/>
              </w:numPr>
              <w:suppressAutoHyphens w:val="0"/>
              <w:autoSpaceDE/>
              <w:autoSpaceDN/>
              <w:ind w:left="750"/>
              <w:contextualSpacing/>
              <w:textAlignment w:val="auto"/>
              <w:rPr>
                <w:sz w:val="24"/>
                <w:szCs w:val="24"/>
              </w:rPr>
            </w:pPr>
            <w:r w:rsidRPr="00940FAD">
              <w:rPr>
                <w:b/>
                <w:sz w:val="24"/>
                <w:szCs w:val="24"/>
              </w:rPr>
              <w:t>Verifiche scritte</w:t>
            </w:r>
            <w:r>
              <w:rPr>
                <w:sz w:val="24"/>
                <w:szCs w:val="24"/>
              </w:rPr>
              <w:t>(2 nel primo trimestre, 3 nel pentamestre)</w:t>
            </w:r>
            <w:r w:rsidRPr="00940FAD">
              <w:rPr>
                <w:sz w:val="24"/>
                <w:szCs w:val="24"/>
              </w:rPr>
              <w:t xml:space="preserve"> di varie tipologie, secondo i canoni previsti dall’Esame di Stato:</w:t>
            </w:r>
          </w:p>
          <w:p w:rsidR="00BE49E6" w:rsidRDefault="00BE49E6" w:rsidP="00743792">
            <w:pPr>
              <w:pStyle w:val="Paragrafoelenco"/>
              <w:widowControl/>
              <w:numPr>
                <w:ilvl w:val="0"/>
                <w:numId w:val="22"/>
              </w:numPr>
              <w:suppressAutoHyphens w:val="0"/>
              <w:autoSpaceDE/>
              <w:autoSpaceDN/>
              <w:ind w:left="750"/>
              <w:contextualSpacing/>
              <w:textAlignment w:val="auto"/>
              <w:rPr>
                <w:sz w:val="24"/>
                <w:szCs w:val="24"/>
              </w:rPr>
            </w:pPr>
            <w:r>
              <w:rPr>
                <w:sz w:val="24"/>
                <w:szCs w:val="24"/>
              </w:rPr>
              <w:t>Tipologia A: analisi del testo;</w:t>
            </w:r>
          </w:p>
          <w:p w:rsidR="00BE49E6" w:rsidRDefault="00BE49E6" w:rsidP="00743792">
            <w:pPr>
              <w:pStyle w:val="Paragrafoelenco"/>
              <w:widowControl/>
              <w:numPr>
                <w:ilvl w:val="0"/>
                <w:numId w:val="22"/>
              </w:numPr>
              <w:suppressAutoHyphens w:val="0"/>
              <w:autoSpaceDE/>
              <w:autoSpaceDN/>
              <w:ind w:left="750"/>
              <w:contextualSpacing/>
              <w:textAlignment w:val="auto"/>
              <w:rPr>
                <w:sz w:val="24"/>
                <w:szCs w:val="24"/>
              </w:rPr>
            </w:pPr>
            <w:r>
              <w:rPr>
                <w:sz w:val="24"/>
                <w:szCs w:val="24"/>
              </w:rPr>
              <w:t>Tipologia B1: redazione di un saggio breve</w:t>
            </w:r>
          </w:p>
          <w:p w:rsidR="00BE49E6" w:rsidRDefault="00BE49E6" w:rsidP="00743792">
            <w:pPr>
              <w:pStyle w:val="Paragrafoelenco"/>
              <w:widowControl/>
              <w:numPr>
                <w:ilvl w:val="0"/>
                <w:numId w:val="22"/>
              </w:numPr>
              <w:suppressAutoHyphens w:val="0"/>
              <w:autoSpaceDE/>
              <w:autoSpaceDN/>
              <w:ind w:left="750"/>
              <w:contextualSpacing/>
              <w:textAlignment w:val="auto"/>
              <w:rPr>
                <w:sz w:val="24"/>
                <w:szCs w:val="24"/>
              </w:rPr>
            </w:pPr>
            <w:r>
              <w:rPr>
                <w:sz w:val="24"/>
                <w:szCs w:val="24"/>
              </w:rPr>
              <w:t>Tipologia B2: redazione di un articolo di giornale;</w:t>
            </w:r>
          </w:p>
          <w:p w:rsidR="00BE49E6" w:rsidRDefault="00BE49E6" w:rsidP="00743792">
            <w:pPr>
              <w:pStyle w:val="Paragrafoelenco"/>
              <w:widowControl/>
              <w:numPr>
                <w:ilvl w:val="0"/>
                <w:numId w:val="22"/>
              </w:numPr>
              <w:suppressAutoHyphens w:val="0"/>
              <w:autoSpaceDE/>
              <w:autoSpaceDN/>
              <w:ind w:left="750"/>
              <w:contextualSpacing/>
              <w:textAlignment w:val="auto"/>
              <w:rPr>
                <w:sz w:val="24"/>
                <w:szCs w:val="24"/>
              </w:rPr>
            </w:pPr>
            <w:r>
              <w:rPr>
                <w:sz w:val="24"/>
                <w:szCs w:val="24"/>
              </w:rPr>
              <w:t>Tipologia C: tema di argomento storico</w:t>
            </w:r>
          </w:p>
          <w:p w:rsidR="00BE49E6" w:rsidRDefault="00BE49E6" w:rsidP="00743792">
            <w:pPr>
              <w:pStyle w:val="Paragrafoelenco"/>
              <w:widowControl/>
              <w:numPr>
                <w:ilvl w:val="0"/>
                <w:numId w:val="22"/>
              </w:numPr>
              <w:suppressAutoHyphens w:val="0"/>
              <w:autoSpaceDE/>
              <w:autoSpaceDN/>
              <w:ind w:left="750"/>
              <w:contextualSpacing/>
              <w:textAlignment w:val="auto"/>
              <w:rPr>
                <w:sz w:val="24"/>
                <w:szCs w:val="24"/>
              </w:rPr>
            </w:pPr>
            <w:r>
              <w:rPr>
                <w:sz w:val="24"/>
                <w:szCs w:val="24"/>
              </w:rPr>
              <w:t>Tipologia D: tema di ordine generale</w:t>
            </w:r>
          </w:p>
          <w:p w:rsidR="00BE49E6" w:rsidRDefault="00BE49E6" w:rsidP="00743792">
            <w:pPr>
              <w:pStyle w:val="Paragrafoelenco"/>
              <w:widowControl/>
              <w:numPr>
                <w:ilvl w:val="0"/>
                <w:numId w:val="22"/>
              </w:numPr>
              <w:suppressAutoHyphens w:val="0"/>
              <w:autoSpaceDE/>
              <w:autoSpaceDN/>
              <w:ind w:left="750"/>
              <w:contextualSpacing/>
              <w:textAlignment w:val="auto"/>
              <w:rPr>
                <w:sz w:val="24"/>
                <w:szCs w:val="24"/>
              </w:rPr>
            </w:pPr>
            <w:r>
              <w:rPr>
                <w:sz w:val="24"/>
                <w:szCs w:val="24"/>
              </w:rPr>
              <w:t>Prove strutturate e semistrutturate</w:t>
            </w:r>
          </w:p>
          <w:p w:rsidR="00BE49E6" w:rsidRPr="00632A51" w:rsidRDefault="00BE49E6" w:rsidP="00BE49E6">
            <w:r w:rsidRPr="00632A51">
              <w:t>Le suddette prove espletate sono utili per valutare</w:t>
            </w:r>
            <w:r w:rsidR="0070521C">
              <w:t xml:space="preserve">: le competenze, le conoscenze </w:t>
            </w:r>
            <w:r w:rsidRPr="00632A51">
              <w:t>e le abilità conseguite dagli allievi, ritenuti proficui per l’inserimento nel tessuto sociale.</w:t>
            </w:r>
          </w:p>
          <w:p w:rsidR="00BE49E6" w:rsidRDefault="00BE49E6" w:rsidP="00BE49E6">
            <w:pPr>
              <w:rPr>
                <w:b/>
              </w:rPr>
            </w:pPr>
          </w:p>
          <w:p w:rsidR="00BE49E6" w:rsidRDefault="00BE49E6" w:rsidP="00971A46">
            <w:pPr>
              <w:rPr>
                <w:b/>
              </w:rPr>
            </w:pPr>
          </w:p>
        </w:tc>
      </w:tr>
    </w:tbl>
    <w:p w:rsidR="00BE49E6" w:rsidRDefault="00BE49E6" w:rsidP="00971A46">
      <w:pPr>
        <w:rPr>
          <w:b/>
        </w:rPr>
      </w:pPr>
    </w:p>
    <w:p w:rsidR="000312D9" w:rsidRDefault="000312D9" w:rsidP="00971A46">
      <w:pPr>
        <w:rPr>
          <w:u w:val="single"/>
        </w:rPr>
      </w:pPr>
    </w:p>
    <w:p w:rsidR="000312D9" w:rsidRDefault="000312D9" w:rsidP="00971A46">
      <w:pPr>
        <w:rPr>
          <w:u w:val="single"/>
        </w:rPr>
      </w:pPr>
    </w:p>
    <w:p w:rsidR="00971A46" w:rsidRDefault="00971A46" w:rsidP="00971A46">
      <w:pPr>
        <w:rPr>
          <w:u w:val="single"/>
        </w:rPr>
      </w:pPr>
      <w:r>
        <w:rPr>
          <w:u w:val="single"/>
        </w:rPr>
        <w:t>Numero di ore  settimanali:4; ore annuali previste 122; ore espletate al 15 Maggio201</w:t>
      </w:r>
      <w:r w:rsidR="002B1A2D">
        <w:rPr>
          <w:u w:val="single"/>
        </w:rPr>
        <w:t>8</w:t>
      </w:r>
      <w:r>
        <w:rPr>
          <w:u w:val="single"/>
        </w:rPr>
        <w:t>: 109; ore da espletare 13</w:t>
      </w:r>
    </w:p>
    <w:p w:rsidR="00971A46" w:rsidRDefault="00971A46" w:rsidP="00971A46"/>
    <w:p w:rsidR="006A589B" w:rsidRDefault="006A589B" w:rsidP="00971A46"/>
    <w:p w:rsidR="000312D9" w:rsidRDefault="000312D9" w:rsidP="00971A46"/>
    <w:p w:rsidR="000312D9" w:rsidRPr="00894AA6" w:rsidRDefault="000312D9" w:rsidP="00971A46"/>
    <w:p w:rsidR="00971A46" w:rsidRDefault="001077CA" w:rsidP="00971A46">
      <w:pPr>
        <w:spacing w:line="360" w:lineRule="auto"/>
        <w:rPr>
          <w:rFonts w:asciiTheme="minorHAnsi" w:hAnsiTheme="minorHAnsi" w:cstheme="minorHAnsi"/>
          <w:b/>
        </w:rPr>
      </w:pPr>
      <w:r>
        <w:rPr>
          <w:rFonts w:asciiTheme="minorHAnsi" w:hAnsiTheme="minorHAnsi" w:cstheme="minorHAnsi"/>
          <w:b/>
        </w:rPr>
        <w:t>20</w:t>
      </w:r>
      <w:r w:rsidR="009442C5">
        <w:rPr>
          <w:rFonts w:asciiTheme="minorHAnsi" w:hAnsiTheme="minorHAnsi" w:cstheme="minorHAnsi"/>
          <w:b/>
        </w:rPr>
        <w:t>.</w:t>
      </w:r>
      <w:r w:rsidR="00971A46">
        <w:rPr>
          <w:rFonts w:asciiTheme="minorHAnsi" w:hAnsiTheme="minorHAnsi" w:cstheme="minorHAnsi"/>
          <w:b/>
          <w:u w:val="single"/>
        </w:rPr>
        <w:t xml:space="preserve"> SCHEDA DISCIPLINARE</w:t>
      </w:r>
      <w:r w:rsidR="00971A46">
        <w:rPr>
          <w:rFonts w:asciiTheme="minorHAnsi" w:hAnsiTheme="minorHAnsi" w:cstheme="minorHAnsi"/>
          <w:b/>
        </w:rPr>
        <w:t>Disciplina :  STORIA</w:t>
      </w:r>
    </w:p>
    <w:p w:rsidR="00E816AB" w:rsidRDefault="00E816AB" w:rsidP="00E816AB">
      <w:pPr>
        <w:rPr>
          <w:color w:val="FF3333"/>
          <w:sz w:val="20"/>
          <w:szCs w:val="20"/>
          <w:u w:val="single"/>
        </w:rPr>
      </w:pPr>
      <w:r>
        <w:rPr>
          <w:rFonts w:ascii="Georgia" w:hAnsi="Georgia" w:cs="Book Antiqua"/>
          <w:b/>
          <w:smallCaps/>
          <w:color w:val="000000"/>
          <w:sz w:val="28"/>
          <w:szCs w:val="28"/>
        </w:rPr>
        <w:t xml:space="preserve">osservazioni del docente </w:t>
      </w:r>
      <w:r>
        <w:rPr>
          <w:rFonts w:cs="Book Antiqua"/>
          <w:b/>
          <w:color w:val="000000"/>
          <w:sz w:val="20"/>
          <w:szCs w:val="20"/>
        </w:rPr>
        <w:t>(relativamente al profilo della classe e alla propria disciplina)</w:t>
      </w:r>
    </w:p>
    <w:tbl>
      <w:tblPr>
        <w:tblW w:w="0" w:type="auto"/>
        <w:tblInd w:w="55" w:type="dxa"/>
        <w:tblLayout w:type="fixed"/>
        <w:tblCellMar>
          <w:top w:w="55" w:type="dxa"/>
          <w:left w:w="55" w:type="dxa"/>
          <w:bottom w:w="55" w:type="dxa"/>
          <w:right w:w="55" w:type="dxa"/>
        </w:tblCellMar>
        <w:tblLook w:val="04A0"/>
      </w:tblPr>
      <w:tblGrid>
        <w:gridCol w:w="9638"/>
      </w:tblGrid>
      <w:tr w:rsidR="00E816AB" w:rsidTr="002C63BE">
        <w:tc>
          <w:tcPr>
            <w:tcW w:w="9638" w:type="dxa"/>
            <w:tcBorders>
              <w:top w:val="single" w:sz="2" w:space="0" w:color="000000"/>
              <w:left w:val="single" w:sz="2" w:space="0" w:color="000000"/>
              <w:bottom w:val="single" w:sz="2" w:space="0" w:color="000000"/>
              <w:right w:val="single" w:sz="2" w:space="0" w:color="000000"/>
            </w:tcBorders>
          </w:tcPr>
          <w:p w:rsidR="00E816AB" w:rsidRDefault="00E816AB" w:rsidP="00E816AB">
            <w:r w:rsidRPr="007B1DF3">
              <w:t>Nel triennio è stata rispettata la continuità didattico-educativa. Il lavoro è stato</w:t>
            </w:r>
            <w:r>
              <w:t xml:space="preserve"> faticoso ed irto perché la maggior parte dei di</w:t>
            </w:r>
            <w:r w:rsidR="0070521C">
              <w:t>scenti è priva dei prerequisiti</w:t>
            </w:r>
            <w:r>
              <w:t>,a cui si associa un’innata “abuli</w:t>
            </w:r>
            <w:r w:rsidR="0070521C">
              <w:t>a</w:t>
            </w:r>
            <w:r>
              <w:t>”. L’interesse, la partecipazione e la frequenza alle lezioni sono stati eterogenei. I programmi non sempre sono stati erogati ed approfonditi per le suddette costanti. Pertanto si è ritenuto opportuno attivare due fasi di recupero, in itinere; nel periodo prenatalizio e dop</w:t>
            </w:r>
            <w:r w:rsidR="002B1A2D">
              <w:t>o; ma “a dire il vero” anche se</w:t>
            </w:r>
            <w:r>
              <w:t>,sporadicamente, continua.</w:t>
            </w:r>
          </w:p>
          <w:p w:rsidR="00E816AB" w:rsidRDefault="00E816AB" w:rsidP="00E816AB">
            <w:r>
              <w:t>I risultati c</w:t>
            </w:r>
            <w:r w:rsidR="002B1A2D">
              <w:t>onseguiti sono minimi, tuttavia</w:t>
            </w:r>
            <w:r>
              <w:t>, gli allievi,opportunamente, guidati si orientano sufficientemente. Un esiguo gruppo, i</w:t>
            </w:r>
            <w:r w:rsidR="002B1A2D">
              <w:t>n virtù di un impegno crescente</w:t>
            </w:r>
            <w:r>
              <w:t>,</w:t>
            </w:r>
            <w:r w:rsidR="002B1A2D">
              <w:t xml:space="preserve"> profuso</w:t>
            </w:r>
            <w:r>
              <w:t>,ed una consona partecipazione ha maturato una preparazione più che discreta o quasi buona.</w:t>
            </w:r>
          </w:p>
          <w:p w:rsidR="00E816AB" w:rsidRDefault="00E816AB" w:rsidP="00E816AB">
            <w:pPr>
              <w:jc w:val="both"/>
              <w:rPr>
                <w:rFonts w:ascii="Georgia" w:hAnsi="Georgia"/>
                <w:sz w:val="20"/>
              </w:rPr>
            </w:pPr>
          </w:p>
        </w:tc>
      </w:tr>
    </w:tbl>
    <w:p w:rsidR="0070521C" w:rsidRDefault="0070521C" w:rsidP="004E5784">
      <w:pPr>
        <w:jc w:val="both"/>
        <w:rPr>
          <w:rFonts w:ascii="Book Antiqua" w:hAnsi="Book Antiqua" w:cs="Book Antiqua"/>
          <w:b/>
        </w:rPr>
      </w:pPr>
    </w:p>
    <w:p w:rsidR="004E5784" w:rsidRDefault="004E5784" w:rsidP="004E5784">
      <w:pPr>
        <w:jc w:val="both"/>
        <w:rPr>
          <w:rFonts w:ascii="Georgia" w:hAnsi="Georgia"/>
          <w:b/>
          <w:bCs/>
          <w:smallCaps/>
          <w:color w:val="000000"/>
          <w:sz w:val="20"/>
          <w:szCs w:val="20"/>
        </w:rPr>
      </w:pPr>
      <w:r>
        <w:rPr>
          <w:rFonts w:ascii="Book Antiqua" w:hAnsi="Book Antiqua" w:cs="Book Antiqua"/>
          <w:b/>
        </w:rPr>
        <w:lastRenderedPageBreak/>
        <w:t xml:space="preserve">OBIETTIVI DISCIPLINARI RAGGIUNTI </w:t>
      </w:r>
      <w:r>
        <w:rPr>
          <w:rFonts w:cs="Book Antiqua"/>
          <w:b/>
          <w:bCs/>
          <w:sz w:val="20"/>
          <w:szCs w:val="20"/>
        </w:rPr>
        <w:t>( in termini di conoscenze, abilità e competenze)</w:t>
      </w: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70"/>
      </w:tblGrid>
      <w:tr w:rsidR="00345CC4" w:rsidTr="00AE3D67">
        <w:trPr>
          <w:trHeight w:val="1689"/>
        </w:trPr>
        <w:tc>
          <w:tcPr>
            <w:tcW w:w="9270" w:type="dxa"/>
          </w:tcPr>
          <w:p w:rsidR="00345CC4" w:rsidRPr="002D3994" w:rsidRDefault="00345CC4" w:rsidP="004F27CA">
            <w:pPr>
              <w:snapToGrid w:val="0"/>
              <w:spacing w:line="360" w:lineRule="auto"/>
              <w:rPr>
                <w:rFonts w:ascii="Calibri" w:hAnsi="Calibri"/>
                <w:b/>
                <w:lang w:eastAsia="it-IT"/>
              </w:rPr>
            </w:pPr>
            <w:r w:rsidRPr="002D3994">
              <w:rPr>
                <w:rFonts w:ascii="Calibri" w:hAnsi="Calibri"/>
                <w:b/>
                <w:lang w:eastAsia="it-IT"/>
              </w:rPr>
              <w:t>Conoscenze</w:t>
            </w:r>
          </w:p>
          <w:p w:rsidR="00345CC4" w:rsidRPr="002D3994" w:rsidRDefault="00345CC4" w:rsidP="00743792">
            <w:pPr>
              <w:numPr>
                <w:ilvl w:val="0"/>
                <w:numId w:val="23"/>
              </w:numPr>
              <w:tabs>
                <w:tab w:val="left" w:pos="714"/>
              </w:tabs>
              <w:autoSpaceDN w:val="0"/>
              <w:ind w:left="975"/>
              <w:textAlignment w:val="baseline"/>
              <w:rPr>
                <w:rFonts w:ascii="Calibri" w:eastAsia="Arial Unicode MS" w:hAnsi="Calibri"/>
                <w:kern w:val="3"/>
                <w:lang w:eastAsia="zh-CN"/>
              </w:rPr>
            </w:pPr>
            <w:r w:rsidRPr="002D3994">
              <w:rPr>
                <w:rFonts w:ascii="Calibri" w:eastAsia="Arial Unicode MS" w:hAnsi="Calibri"/>
                <w:kern w:val="3"/>
                <w:lang w:eastAsia="zh-CN"/>
              </w:rPr>
              <w:t>Conoscere i principali eventi storici e le caratteristiche fondamentali delle epoche considerate, dal punto di vista culturale, economico, sociale, politico.</w:t>
            </w:r>
          </w:p>
          <w:p w:rsidR="00345CC4" w:rsidRPr="002D3994" w:rsidRDefault="00345CC4" w:rsidP="00743792">
            <w:pPr>
              <w:numPr>
                <w:ilvl w:val="0"/>
                <w:numId w:val="23"/>
              </w:numPr>
              <w:tabs>
                <w:tab w:val="left" w:pos="714"/>
              </w:tabs>
              <w:autoSpaceDN w:val="0"/>
              <w:ind w:left="975"/>
              <w:textAlignment w:val="baseline"/>
              <w:rPr>
                <w:rFonts w:ascii="Calibri" w:eastAsia="Arial Unicode MS" w:hAnsi="Calibri"/>
                <w:kern w:val="3"/>
                <w:lang w:eastAsia="zh-CN"/>
              </w:rPr>
            </w:pPr>
            <w:r w:rsidRPr="002D3994">
              <w:rPr>
                <w:rFonts w:ascii="Calibri" w:eastAsia="Arial Unicode MS" w:hAnsi="Calibri"/>
                <w:kern w:val="3"/>
                <w:lang w:eastAsia="zh-CN"/>
              </w:rPr>
              <w:t>Conoscere il valore e la funzione delle testimonianze storiche (documenti, monumenti, musei) e della memoria collettiva.</w:t>
            </w:r>
          </w:p>
          <w:p w:rsidR="00345CC4" w:rsidRPr="002D3994" w:rsidRDefault="00345CC4" w:rsidP="00743792">
            <w:pPr>
              <w:numPr>
                <w:ilvl w:val="0"/>
                <w:numId w:val="23"/>
              </w:numPr>
              <w:tabs>
                <w:tab w:val="left" w:pos="714"/>
              </w:tabs>
              <w:autoSpaceDN w:val="0"/>
              <w:ind w:left="975"/>
              <w:textAlignment w:val="baseline"/>
              <w:rPr>
                <w:rFonts w:ascii="Calibri" w:eastAsia="Arial Unicode MS" w:hAnsi="Calibri"/>
                <w:kern w:val="3"/>
                <w:lang w:eastAsia="zh-CN"/>
              </w:rPr>
            </w:pPr>
            <w:r w:rsidRPr="002D3994">
              <w:rPr>
                <w:rFonts w:ascii="Calibri" w:eastAsia="Arial Unicode MS" w:hAnsi="Calibri"/>
                <w:kern w:val="3"/>
                <w:lang w:eastAsia="zh-CN"/>
              </w:rPr>
              <w:t>Conoscere gli aspetti salienti della storia locale.</w:t>
            </w:r>
          </w:p>
          <w:p w:rsidR="00345CC4" w:rsidRPr="002D3994" w:rsidRDefault="00345CC4" w:rsidP="00743792">
            <w:pPr>
              <w:numPr>
                <w:ilvl w:val="0"/>
                <w:numId w:val="23"/>
              </w:numPr>
              <w:tabs>
                <w:tab w:val="left" w:pos="714"/>
              </w:tabs>
              <w:autoSpaceDN w:val="0"/>
              <w:ind w:left="975"/>
              <w:textAlignment w:val="baseline"/>
              <w:rPr>
                <w:rFonts w:ascii="Calibri" w:eastAsia="Arial Unicode MS" w:hAnsi="Calibri"/>
                <w:kern w:val="3"/>
                <w:lang w:eastAsia="zh-CN"/>
              </w:rPr>
            </w:pPr>
            <w:r w:rsidRPr="002D3994">
              <w:rPr>
                <w:rFonts w:ascii="Calibri" w:eastAsia="Arial Unicode MS" w:hAnsi="Calibri"/>
                <w:kern w:val="3"/>
                <w:lang w:eastAsia="zh-CN"/>
              </w:rPr>
              <w:t>Conoscere i principi fondamentali della Costituzione e dell’ordinamento dello Stato italiano.</w:t>
            </w:r>
          </w:p>
          <w:p w:rsidR="00345CC4" w:rsidRPr="002D3994" w:rsidRDefault="00345CC4" w:rsidP="004F27CA">
            <w:pPr>
              <w:snapToGrid w:val="0"/>
              <w:spacing w:line="360" w:lineRule="auto"/>
              <w:ind w:left="255"/>
              <w:rPr>
                <w:rFonts w:ascii="Calibri" w:hAnsi="Calibri"/>
                <w:b/>
                <w:lang w:eastAsia="it-IT"/>
              </w:rPr>
            </w:pPr>
            <w:r w:rsidRPr="002D3994">
              <w:rPr>
                <w:rFonts w:ascii="Calibri" w:hAnsi="Calibri"/>
                <w:b/>
                <w:lang w:eastAsia="it-IT"/>
              </w:rPr>
              <w:t>Abilità</w:t>
            </w:r>
          </w:p>
          <w:p w:rsidR="00345CC4" w:rsidRPr="002D3994" w:rsidRDefault="00345CC4" w:rsidP="00743792">
            <w:pPr>
              <w:numPr>
                <w:ilvl w:val="0"/>
                <w:numId w:val="23"/>
              </w:numPr>
              <w:tabs>
                <w:tab w:val="left" w:pos="714"/>
              </w:tabs>
              <w:autoSpaceDN w:val="0"/>
              <w:ind w:left="975"/>
              <w:textAlignment w:val="baseline"/>
              <w:rPr>
                <w:rFonts w:ascii="Calibri" w:eastAsia="Arial Unicode MS" w:hAnsi="Calibri"/>
                <w:kern w:val="3"/>
                <w:lang w:eastAsia="zh-CN"/>
              </w:rPr>
            </w:pPr>
            <w:r w:rsidRPr="002D3994">
              <w:rPr>
                <w:rFonts w:ascii="Calibri" w:eastAsia="Arial Unicode MS" w:hAnsi="Calibri"/>
                <w:kern w:val="3"/>
                <w:lang w:eastAsia="zh-CN"/>
              </w:rPr>
              <w:t>Contestualizzare un fatto storico riconoscendo soggetti, fatti, luoghi, periodi che lo costituiscono.</w:t>
            </w:r>
          </w:p>
          <w:p w:rsidR="00345CC4" w:rsidRPr="002D3994" w:rsidRDefault="00345CC4" w:rsidP="00743792">
            <w:pPr>
              <w:numPr>
                <w:ilvl w:val="0"/>
                <w:numId w:val="23"/>
              </w:numPr>
              <w:tabs>
                <w:tab w:val="left" w:pos="714"/>
              </w:tabs>
              <w:autoSpaceDN w:val="0"/>
              <w:ind w:left="975"/>
              <w:textAlignment w:val="baseline"/>
              <w:rPr>
                <w:rFonts w:ascii="Calibri" w:eastAsia="Arial Unicode MS" w:hAnsi="Calibri"/>
                <w:kern w:val="3"/>
                <w:lang w:eastAsia="zh-CN"/>
              </w:rPr>
            </w:pPr>
            <w:r w:rsidRPr="002D3994">
              <w:rPr>
                <w:rFonts w:ascii="Calibri" w:eastAsia="Arial Unicode MS" w:hAnsi="Calibri"/>
                <w:kern w:val="3"/>
                <w:lang w:eastAsia="zh-CN"/>
              </w:rPr>
              <w:t>Esporre una propria visione del mondo e una personale opinione su eventi del passato e del presente.</w:t>
            </w:r>
          </w:p>
          <w:p w:rsidR="00345CC4" w:rsidRPr="002D3994" w:rsidRDefault="00345CC4" w:rsidP="00743792">
            <w:pPr>
              <w:numPr>
                <w:ilvl w:val="0"/>
                <w:numId w:val="23"/>
              </w:numPr>
              <w:tabs>
                <w:tab w:val="left" w:pos="714"/>
              </w:tabs>
              <w:autoSpaceDN w:val="0"/>
              <w:ind w:left="975"/>
              <w:textAlignment w:val="baseline"/>
              <w:rPr>
                <w:rFonts w:ascii="Calibri" w:eastAsia="Arial Unicode MS" w:hAnsi="Calibri"/>
                <w:kern w:val="3"/>
                <w:lang w:eastAsia="zh-CN"/>
              </w:rPr>
            </w:pPr>
            <w:r w:rsidRPr="002D3994">
              <w:rPr>
                <w:rFonts w:ascii="Calibri" w:eastAsia="Arial Unicode MS" w:hAnsi="Calibri"/>
                <w:kern w:val="3"/>
                <w:lang w:eastAsia="zh-CN"/>
              </w:rPr>
              <w:t>Utilizzare autonomamente atlanti storici, mappe concettuali, tabelle e grafici, allo scopo di migliorare la comprensione dei testi storiografici.</w:t>
            </w:r>
          </w:p>
          <w:p w:rsidR="00345CC4" w:rsidRPr="002D3994" w:rsidRDefault="00345CC4" w:rsidP="00743792">
            <w:pPr>
              <w:numPr>
                <w:ilvl w:val="0"/>
                <w:numId w:val="23"/>
              </w:numPr>
              <w:tabs>
                <w:tab w:val="left" w:pos="714"/>
              </w:tabs>
              <w:autoSpaceDN w:val="0"/>
              <w:ind w:left="975"/>
              <w:textAlignment w:val="baseline"/>
              <w:rPr>
                <w:rFonts w:ascii="Calibri" w:eastAsia="Arial Unicode MS" w:hAnsi="Calibri"/>
                <w:kern w:val="3"/>
                <w:lang w:eastAsia="zh-CN"/>
              </w:rPr>
            </w:pPr>
            <w:r w:rsidRPr="002D3994">
              <w:rPr>
                <w:rFonts w:ascii="Calibri" w:eastAsia="Arial Unicode MS" w:hAnsi="Calibri"/>
                <w:kern w:val="3"/>
                <w:lang w:eastAsia="zh-CN"/>
              </w:rPr>
              <w:t>Capacità di comprendere i problemi che contrassegnano la realtà contemporanea attraverso la conoscenza del passato e la riflessione critica.</w:t>
            </w:r>
          </w:p>
          <w:p w:rsidR="00345CC4" w:rsidRPr="002D3994" w:rsidRDefault="00345CC4" w:rsidP="004F27CA"/>
        </w:tc>
      </w:tr>
    </w:tbl>
    <w:p w:rsidR="00345CC4" w:rsidRDefault="00345CC4" w:rsidP="00345CC4"/>
    <w:p w:rsidR="00AE3D67" w:rsidRDefault="00AE3D67" w:rsidP="00345CC4">
      <w:pPr>
        <w:jc w:val="center"/>
        <w:rPr>
          <w:b/>
        </w:rPr>
      </w:pPr>
    </w:p>
    <w:p w:rsidR="00AE3D67" w:rsidRDefault="00AE3D67" w:rsidP="00345CC4">
      <w:pPr>
        <w:jc w:val="center"/>
        <w:rPr>
          <w:b/>
        </w:rPr>
      </w:pPr>
    </w:p>
    <w:p w:rsidR="00AE3D67" w:rsidRDefault="00AE3D67" w:rsidP="00345CC4">
      <w:pPr>
        <w:jc w:val="center"/>
        <w:rPr>
          <w:b/>
        </w:rPr>
      </w:pPr>
    </w:p>
    <w:p w:rsidR="00345CC4" w:rsidRPr="002D3994" w:rsidRDefault="00345CC4" w:rsidP="00345CC4">
      <w:pPr>
        <w:jc w:val="center"/>
        <w:rPr>
          <w:b/>
        </w:rPr>
      </w:pPr>
      <w:r w:rsidRPr="002D3994">
        <w:rPr>
          <w:b/>
        </w:rPr>
        <w:t>CONTENUTI TRATTATI</w:t>
      </w:r>
    </w:p>
    <w:p w:rsidR="00345CC4" w:rsidRPr="002D3994" w:rsidRDefault="00345CC4" w:rsidP="00345CC4">
      <w:pPr>
        <w:jc w:val="center"/>
        <w:rPr>
          <w:b/>
        </w:rPr>
      </w:pPr>
    </w:p>
    <w:tbl>
      <w:tblPr>
        <w:tblW w:w="9702" w:type="dxa"/>
        <w:tblInd w:w="45" w:type="dxa"/>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tblPr>
      <w:tblGrid>
        <w:gridCol w:w="9702"/>
      </w:tblGrid>
      <w:tr w:rsidR="00345CC4" w:rsidRPr="002D3994" w:rsidTr="00EB698E">
        <w:trPr>
          <w:trHeight w:val="1076"/>
        </w:trPr>
        <w:tc>
          <w:tcPr>
            <w:tcW w:w="9702" w:type="dxa"/>
            <w:tcMar>
              <w:top w:w="0" w:type="dxa"/>
              <w:left w:w="108" w:type="dxa"/>
              <w:bottom w:w="0" w:type="dxa"/>
              <w:right w:w="108" w:type="dxa"/>
            </w:tcMar>
          </w:tcPr>
          <w:p w:rsidR="00345CC4" w:rsidRDefault="00345CC4" w:rsidP="004F27CA">
            <w:pPr>
              <w:autoSpaceDE w:val="0"/>
              <w:autoSpaceDN w:val="0"/>
              <w:ind w:left="72"/>
              <w:textAlignment w:val="baseline"/>
              <w:rPr>
                <w:rFonts w:ascii="Calibri" w:eastAsia="Arial Unicode MS" w:hAnsi="Calibri" w:cs="Calibri"/>
                <w:kern w:val="3"/>
                <w:lang w:eastAsia="zh-CN"/>
              </w:rPr>
            </w:pPr>
            <w:r>
              <w:rPr>
                <w:rFonts w:ascii="Calibri" w:eastAsia="Arial Unicode MS" w:hAnsi="Calibri" w:cs="Calibri"/>
                <w:kern w:val="3"/>
                <w:lang w:eastAsia="zh-CN"/>
              </w:rPr>
              <w:t>Problema post- unità d’Italia: questioni meridionali e caratteri dell’emigrazione.</w:t>
            </w:r>
          </w:p>
          <w:p w:rsidR="00345CC4" w:rsidRPr="002D3994" w:rsidRDefault="00345CC4" w:rsidP="004F27CA">
            <w:pPr>
              <w:tabs>
                <w:tab w:val="left" w:pos="252"/>
              </w:tabs>
              <w:autoSpaceDE w:val="0"/>
              <w:ind w:left="72"/>
              <w:rPr>
                <w:rFonts w:ascii="Calibri" w:hAnsi="Calibri" w:cs="Calibri"/>
                <w:bCs/>
                <w:lang w:eastAsia="it-IT"/>
              </w:rPr>
            </w:pPr>
            <w:r w:rsidRPr="002D3994">
              <w:rPr>
                <w:rFonts w:ascii="Calibri" w:hAnsi="Calibri" w:cs="Calibri"/>
                <w:bCs/>
                <w:lang w:eastAsia="it-IT"/>
              </w:rPr>
              <w:t xml:space="preserve">Contesto politico, sociale ed economico europeo di fine Ottocento e primo Novecento </w:t>
            </w:r>
          </w:p>
          <w:p w:rsidR="00345CC4" w:rsidRPr="002D3994" w:rsidRDefault="00345CC4" w:rsidP="004F27CA">
            <w:pPr>
              <w:tabs>
                <w:tab w:val="left" w:pos="252"/>
              </w:tabs>
              <w:autoSpaceDE w:val="0"/>
              <w:ind w:left="72"/>
              <w:rPr>
                <w:rFonts w:ascii="Calibri" w:hAnsi="Calibri" w:cs="Calibri"/>
                <w:bCs/>
                <w:lang w:eastAsia="it-IT"/>
              </w:rPr>
            </w:pPr>
            <w:r w:rsidRPr="002D3994">
              <w:rPr>
                <w:rFonts w:ascii="Calibri" w:hAnsi="Calibri" w:cs="Calibri"/>
                <w:bCs/>
                <w:lang w:eastAsia="it-IT"/>
              </w:rPr>
              <w:t>Destra e Sinistra storica</w:t>
            </w:r>
          </w:p>
          <w:p w:rsidR="00345CC4" w:rsidRPr="002D3994" w:rsidRDefault="00345CC4" w:rsidP="004F27CA">
            <w:pPr>
              <w:tabs>
                <w:tab w:val="left" w:pos="252"/>
              </w:tabs>
              <w:autoSpaceDE w:val="0"/>
              <w:ind w:left="72"/>
              <w:rPr>
                <w:rFonts w:ascii="Calibri" w:hAnsi="Calibri" w:cs="Calibri"/>
                <w:bCs/>
                <w:lang w:eastAsia="it-IT"/>
              </w:rPr>
            </w:pPr>
            <w:r w:rsidRPr="002D3994">
              <w:rPr>
                <w:rFonts w:ascii="Calibri" w:hAnsi="Calibri" w:cs="Calibri"/>
                <w:bCs/>
                <w:lang w:eastAsia="it-IT"/>
              </w:rPr>
              <w:t>L’Età di Crispi</w:t>
            </w:r>
          </w:p>
          <w:p w:rsidR="00345CC4" w:rsidRPr="002D3994" w:rsidRDefault="00345CC4" w:rsidP="004F27CA">
            <w:pPr>
              <w:tabs>
                <w:tab w:val="left" w:pos="252"/>
              </w:tabs>
              <w:autoSpaceDE w:val="0"/>
              <w:ind w:left="72"/>
              <w:rPr>
                <w:rFonts w:ascii="Calibri" w:hAnsi="Calibri" w:cs="Calibri"/>
                <w:bCs/>
                <w:lang w:eastAsia="it-IT"/>
              </w:rPr>
            </w:pPr>
            <w:r w:rsidRPr="002D3994">
              <w:rPr>
                <w:rFonts w:ascii="Calibri" w:hAnsi="Calibri" w:cs="Calibri"/>
                <w:bCs/>
                <w:lang w:eastAsia="it-IT"/>
              </w:rPr>
              <w:t>Politica, crisi economica e disagio sociale dell’Ottocento</w:t>
            </w:r>
          </w:p>
          <w:p w:rsidR="00345CC4" w:rsidRDefault="00345CC4" w:rsidP="004F27CA">
            <w:pPr>
              <w:tabs>
                <w:tab w:val="left" w:pos="252"/>
              </w:tabs>
              <w:autoSpaceDE w:val="0"/>
              <w:ind w:left="72"/>
              <w:rPr>
                <w:rFonts w:ascii="Calibri" w:hAnsi="Calibri" w:cs="Calibri"/>
                <w:bCs/>
                <w:lang w:eastAsia="it-IT"/>
              </w:rPr>
            </w:pPr>
            <w:r w:rsidRPr="002D3994">
              <w:rPr>
                <w:rFonts w:ascii="Calibri" w:hAnsi="Calibri" w:cs="Calibri"/>
                <w:bCs/>
                <w:lang w:eastAsia="it-IT"/>
              </w:rPr>
              <w:t>Giolitti</w:t>
            </w:r>
          </w:p>
          <w:p w:rsidR="00345CC4" w:rsidRPr="002D3994" w:rsidRDefault="00345CC4" w:rsidP="004F27CA">
            <w:pPr>
              <w:tabs>
                <w:tab w:val="left" w:pos="252"/>
              </w:tabs>
              <w:autoSpaceDE w:val="0"/>
              <w:rPr>
                <w:rFonts w:ascii="Calibri" w:hAnsi="Calibri" w:cs="Calibri"/>
                <w:bCs/>
                <w:lang w:eastAsia="it-IT"/>
              </w:rPr>
            </w:pPr>
            <w:r w:rsidRPr="002D3994">
              <w:rPr>
                <w:rFonts w:ascii="Calibri" w:hAnsi="Calibri" w:cs="Calibri"/>
                <w:b/>
                <w:lang w:eastAsia="it-IT"/>
              </w:rPr>
              <w:t xml:space="preserve">U.d.A. 2 - La Prima guerra mondiale </w:t>
            </w:r>
          </w:p>
          <w:p w:rsidR="00345CC4" w:rsidRPr="002D3994" w:rsidRDefault="00345CC4" w:rsidP="004F27CA">
            <w:pPr>
              <w:tabs>
                <w:tab w:val="left" w:pos="426"/>
              </w:tabs>
              <w:autoSpaceDE w:val="0"/>
              <w:ind w:left="72"/>
              <w:rPr>
                <w:rFonts w:ascii="Calibri" w:hAnsi="Calibri" w:cs="Calibri"/>
                <w:lang w:eastAsia="it-IT"/>
              </w:rPr>
            </w:pPr>
            <w:r w:rsidRPr="002D3994">
              <w:rPr>
                <w:rFonts w:ascii="Calibri" w:hAnsi="Calibri" w:cs="Calibri"/>
                <w:lang w:eastAsia="it-IT"/>
              </w:rPr>
              <w:t>Le cause remote del conflitto</w:t>
            </w:r>
          </w:p>
          <w:p w:rsidR="00345CC4" w:rsidRPr="002D3994" w:rsidRDefault="00345CC4" w:rsidP="004F27CA">
            <w:pPr>
              <w:tabs>
                <w:tab w:val="left" w:pos="426"/>
              </w:tabs>
              <w:autoSpaceDE w:val="0"/>
              <w:ind w:left="72"/>
              <w:rPr>
                <w:rFonts w:ascii="Calibri" w:hAnsi="Calibri" w:cs="Calibri"/>
                <w:lang w:eastAsia="it-IT"/>
              </w:rPr>
            </w:pPr>
            <w:r w:rsidRPr="002D3994">
              <w:rPr>
                <w:rFonts w:ascii="Calibri" w:hAnsi="Calibri" w:cs="Calibri"/>
                <w:lang w:eastAsia="it-IT"/>
              </w:rPr>
              <w:t>Anno1914: attentato di Sarajevo e scoppio del conflitto</w:t>
            </w:r>
          </w:p>
          <w:p w:rsidR="00345CC4" w:rsidRPr="002D3994" w:rsidRDefault="00345CC4" w:rsidP="004F27CA">
            <w:pPr>
              <w:tabs>
                <w:tab w:val="left" w:pos="426"/>
              </w:tabs>
              <w:autoSpaceDE w:val="0"/>
              <w:ind w:left="72"/>
              <w:rPr>
                <w:rFonts w:ascii="Calibri" w:hAnsi="Calibri" w:cs="Calibri"/>
                <w:lang w:eastAsia="it-IT"/>
              </w:rPr>
            </w:pPr>
            <w:r w:rsidRPr="002D3994">
              <w:rPr>
                <w:rFonts w:ascii="Calibri" w:hAnsi="Calibri" w:cs="Calibri"/>
                <w:lang w:eastAsia="it-IT"/>
              </w:rPr>
              <w:t>Il fallimento della guerra-lampo tedesca</w:t>
            </w:r>
          </w:p>
          <w:p w:rsidR="00345CC4" w:rsidRPr="002D3994" w:rsidRDefault="00345CC4" w:rsidP="004F27CA">
            <w:pPr>
              <w:tabs>
                <w:tab w:val="left" w:pos="426"/>
              </w:tabs>
              <w:autoSpaceDE w:val="0"/>
              <w:ind w:left="72"/>
              <w:rPr>
                <w:rFonts w:ascii="Calibri" w:hAnsi="Calibri" w:cs="Calibri"/>
                <w:lang w:eastAsia="it-IT"/>
              </w:rPr>
            </w:pPr>
            <w:r w:rsidRPr="002D3994">
              <w:rPr>
                <w:rFonts w:ascii="Calibri" w:hAnsi="Calibri" w:cs="Calibri"/>
                <w:lang w:eastAsia="it-IT"/>
              </w:rPr>
              <w:t>L’Italia dalla neutralità all’intervento</w:t>
            </w:r>
          </w:p>
          <w:p w:rsidR="00345CC4" w:rsidRPr="002D3994" w:rsidRDefault="00345CC4" w:rsidP="004F27CA">
            <w:pPr>
              <w:tabs>
                <w:tab w:val="left" w:pos="426"/>
              </w:tabs>
              <w:autoSpaceDE w:val="0"/>
              <w:ind w:left="72"/>
              <w:rPr>
                <w:rFonts w:ascii="Calibri" w:hAnsi="Calibri" w:cs="Calibri"/>
                <w:lang w:eastAsia="it-IT"/>
              </w:rPr>
            </w:pPr>
            <w:r w:rsidRPr="002D3994">
              <w:rPr>
                <w:rFonts w:ascii="Calibri" w:hAnsi="Calibri" w:cs="Calibri"/>
                <w:lang w:eastAsia="it-IT"/>
              </w:rPr>
              <w:t>La svolta del 1917: ritirata della Russia dalla guerra, intervento degli Stati Uniti, disfatta di Caporetto</w:t>
            </w:r>
          </w:p>
          <w:p w:rsidR="00345CC4" w:rsidRPr="002D3994" w:rsidRDefault="00345CC4" w:rsidP="004F27CA">
            <w:pPr>
              <w:tabs>
                <w:tab w:val="left" w:pos="426"/>
              </w:tabs>
              <w:autoSpaceDE w:val="0"/>
              <w:ind w:left="72"/>
              <w:rPr>
                <w:rFonts w:ascii="Calibri" w:hAnsi="Calibri" w:cs="Calibri"/>
                <w:lang w:eastAsia="it-IT"/>
              </w:rPr>
            </w:pPr>
            <w:r w:rsidRPr="002D3994">
              <w:rPr>
                <w:rFonts w:ascii="Calibri" w:hAnsi="Calibri" w:cs="Calibri"/>
                <w:lang w:eastAsia="it-IT"/>
              </w:rPr>
              <w:t>Anno 1918: battaglia di Vittorio Veneto, crollo degli Imperi Centrali, fine del conflitto</w:t>
            </w:r>
          </w:p>
          <w:p w:rsidR="00345CC4" w:rsidRPr="002D3994" w:rsidRDefault="00345CC4" w:rsidP="004F27CA">
            <w:pPr>
              <w:tabs>
                <w:tab w:val="left" w:pos="426"/>
              </w:tabs>
              <w:autoSpaceDE w:val="0"/>
              <w:rPr>
                <w:rFonts w:ascii="Calibri" w:hAnsi="Calibri" w:cs="Calibri"/>
                <w:b/>
                <w:bCs/>
                <w:lang w:eastAsia="it-IT"/>
              </w:rPr>
            </w:pPr>
            <w:r w:rsidRPr="002D3994">
              <w:rPr>
                <w:rFonts w:ascii="Calibri" w:hAnsi="Calibri" w:cs="Calibri"/>
                <w:b/>
                <w:bCs/>
                <w:lang w:eastAsia="it-IT"/>
              </w:rPr>
              <w:t xml:space="preserve">U.d.A. 3 - Il primo dopoguerra </w:t>
            </w:r>
          </w:p>
          <w:p w:rsidR="00345CC4" w:rsidRPr="002D3994" w:rsidRDefault="00345CC4" w:rsidP="004F27CA">
            <w:pPr>
              <w:tabs>
                <w:tab w:val="left" w:pos="426"/>
              </w:tabs>
              <w:autoSpaceDE w:val="0"/>
              <w:ind w:left="72"/>
              <w:rPr>
                <w:rFonts w:ascii="Calibri" w:hAnsi="Calibri" w:cs="Calibri"/>
                <w:b/>
                <w:lang w:eastAsia="it-IT"/>
              </w:rPr>
            </w:pPr>
            <w:r w:rsidRPr="002D3994">
              <w:rPr>
                <w:rFonts w:ascii="Calibri" w:hAnsi="Calibri" w:cs="Calibri"/>
                <w:lang w:eastAsia="it-IT"/>
              </w:rPr>
              <w:t>I trattati di pace e la nuova situazione internazionale</w:t>
            </w:r>
          </w:p>
          <w:p w:rsidR="00345CC4" w:rsidRPr="002D3994" w:rsidRDefault="00345CC4" w:rsidP="004F27CA">
            <w:pPr>
              <w:tabs>
                <w:tab w:val="left" w:pos="426"/>
              </w:tabs>
              <w:autoSpaceDE w:val="0"/>
              <w:ind w:left="72"/>
              <w:rPr>
                <w:rFonts w:ascii="Calibri" w:hAnsi="Calibri" w:cs="Calibri"/>
                <w:b/>
                <w:lang w:eastAsia="it-IT"/>
              </w:rPr>
            </w:pPr>
            <w:r w:rsidRPr="002D3994">
              <w:rPr>
                <w:rFonts w:ascii="Calibri" w:hAnsi="Calibri" w:cs="Calibri"/>
                <w:lang w:eastAsia="it-IT"/>
              </w:rPr>
              <w:t>La questione di Fiume e “la vittoria mutilata”</w:t>
            </w:r>
          </w:p>
          <w:p w:rsidR="00345CC4" w:rsidRPr="002D3994" w:rsidRDefault="00345CC4" w:rsidP="004F27CA">
            <w:pPr>
              <w:tabs>
                <w:tab w:val="left" w:pos="426"/>
              </w:tabs>
              <w:autoSpaceDE w:val="0"/>
              <w:ind w:left="72"/>
              <w:rPr>
                <w:rFonts w:ascii="Calibri" w:hAnsi="Calibri" w:cs="Calibri"/>
                <w:bCs/>
                <w:lang w:eastAsia="it-IT"/>
              </w:rPr>
            </w:pPr>
            <w:r w:rsidRPr="002D3994">
              <w:rPr>
                <w:rFonts w:ascii="Calibri" w:hAnsi="Calibri" w:cs="Calibri"/>
                <w:bCs/>
                <w:lang w:eastAsia="it-IT"/>
              </w:rPr>
              <w:t>La crisi del primo dopoguerra in Italia</w:t>
            </w:r>
          </w:p>
          <w:p w:rsidR="00345CC4" w:rsidRPr="002D3994" w:rsidRDefault="00345CC4" w:rsidP="004F27CA">
            <w:pPr>
              <w:tabs>
                <w:tab w:val="left" w:pos="426"/>
              </w:tabs>
              <w:autoSpaceDE w:val="0"/>
              <w:ind w:left="72"/>
              <w:rPr>
                <w:rFonts w:ascii="Calibri" w:hAnsi="Calibri" w:cs="Calibri"/>
                <w:b/>
                <w:bCs/>
                <w:lang w:eastAsia="it-IT"/>
              </w:rPr>
            </w:pPr>
            <w:r w:rsidRPr="002D3994">
              <w:rPr>
                <w:rFonts w:ascii="Calibri" w:hAnsi="Calibri" w:cs="Calibri"/>
                <w:b/>
                <w:bCs/>
                <w:lang w:eastAsia="it-IT"/>
              </w:rPr>
              <w:t xml:space="preserve">MODULO 2 - L’ETA’ DEI TOTALITARISMI E DELLA SECONDA GUERRA MONDIALE </w:t>
            </w:r>
          </w:p>
          <w:p w:rsidR="00345CC4" w:rsidRPr="002D3994" w:rsidRDefault="00345CC4" w:rsidP="004F27CA">
            <w:pPr>
              <w:tabs>
                <w:tab w:val="left" w:pos="426"/>
              </w:tabs>
              <w:autoSpaceDE w:val="0"/>
              <w:ind w:left="72"/>
              <w:rPr>
                <w:rFonts w:ascii="Calibri" w:hAnsi="Calibri" w:cs="Calibri"/>
                <w:bCs/>
                <w:lang w:eastAsia="it-IT"/>
              </w:rPr>
            </w:pPr>
            <w:r w:rsidRPr="002D3994">
              <w:rPr>
                <w:rFonts w:ascii="Calibri" w:hAnsi="Calibri" w:cs="Calibri"/>
                <w:bCs/>
                <w:lang w:eastAsia="it-IT"/>
              </w:rPr>
              <w:t xml:space="preserve">U.d.A. 1 - La Rivoluzione bolscevica e la dittatura di Stalin in Unione Sovietica </w:t>
            </w:r>
          </w:p>
          <w:p w:rsidR="00345CC4" w:rsidRPr="002D3994" w:rsidRDefault="00345CC4" w:rsidP="004F27CA">
            <w:pPr>
              <w:tabs>
                <w:tab w:val="left" w:pos="426"/>
              </w:tabs>
              <w:autoSpaceDE w:val="0"/>
              <w:ind w:left="72"/>
              <w:rPr>
                <w:rFonts w:ascii="Calibri" w:hAnsi="Calibri" w:cs="Calibri"/>
                <w:bCs/>
                <w:lang w:eastAsia="it-IT"/>
              </w:rPr>
            </w:pPr>
            <w:r w:rsidRPr="002D3994">
              <w:rPr>
                <w:rFonts w:ascii="Calibri" w:hAnsi="Calibri" w:cs="Calibri"/>
                <w:bCs/>
                <w:lang w:eastAsia="it-IT"/>
              </w:rPr>
              <w:lastRenderedPageBreak/>
              <w:t>U.d.A. 2 - L’ascesa di Mussolini e il fascismo in Italia</w:t>
            </w:r>
          </w:p>
          <w:p w:rsidR="00345CC4" w:rsidRDefault="00345CC4" w:rsidP="004F27CA">
            <w:pPr>
              <w:tabs>
                <w:tab w:val="left" w:pos="426"/>
              </w:tabs>
              <w:autoSpaceDE w:val="0"/>
              <w:ind w:left="72"/>
              <w:rPr>
                <w:rFonts w:ascii="Calibri" w:hAnsi="Calibri" w:cs="Calibri"/>
                <w:bCs/>
                <w:lang w:eastAsia="it-IT"/>
              </w:rPr>
            </w:pPr>
            <w:r w:rsidRPr="002D3994">
              <w:rPr>
                <w:rFonts w:ascii="Calibri" w:hAnsi="Calibri" w:cs="Calibri"/>
                <w:bCs/>
                <w:lang w:eastAsia="it-IT"/>
              </w:rPr>
              <w:t xml:space="preserve">U.d.A. 3 </w:t>
            </w:r>
            <w:r>
              <w:rPr>
                <w:rFonts w:ascii="Calibri" w:hAnsi="Calibri" w:cs="Calibri"/>
                <w:bCs/>
                <w:lang w:eastAsia="it-IT"/>
              </w:rPr>
              <w:t>–Hitler e l’anti-semitismo</w:t>
            </w:r>
          </w:p>
          <w:p w:rsidR="00345CC4" w:rsidRPr="002D3994" w:rsidRDefault="00345CC4" w:rsidP="004F27CA">
            <w:pPr>
              <w:tabs>
                <w:tab w:val="left" w:pos="426"/>
              </w:tabs>
              <w:autoSpaceDE w:val="0"/>
              <w:ind w:left="72"/>
              <w:rPr>
                <w:rFonts w:ascii="Calibri" w:hAnsi="Calibri" w:cs="Calibri"/>
                <w:bCs/>
                <w:lang w:eastAsia="it-IT"/>
              </w:rPr>
            </w:pPr>
            <w:r w:rsidRPr="002D3994">
              <w:rPr>
                <w:rFonts w:ascii="Calibri" w:hAnsi="Calibri" w:cs="Calibri"/>
                <w:bCs/>
                <w:lang w:eastAsia="it-IT"/>
              </w:rPr>
              <w:t>U.d.A. 4 - Hitler e Il nazismo in Germania</w:t>
            </w:r>
          </w:p>
          <w:p w:rsidR="00345CC4" w:rsidRPr="002D3994" w:rsidRDefault="00345CC4" w:rsidP="004F27CA">
            <w:pPr>
              <w:tabs>
                <w:tab w:val="left" w:pos="426"/>
              </w:tabs>
              <w:autoSpaceDE w:val="0"/>
              <w:ind w:left="72"/>
              <w:rPr>
                <w:rFonts w:ascii="Calibri" w:hAnsi="Calibri" w:cs="Calibri"/>
                <w:bCs/>
                <w:lang w:eastAsia="it-IT"/>
              </w:rPr>
            </w:pPr>
            <w:r w:rsidRPr="002D3994">
              <w:rPr>
                <w:rFonts w:ascii="Calibri" w:hAnsi="Calibri" w:cs="Calibri"/>
                <w:bCs/>
                <w:lang w:eastAsia="it-IT"/>
              </w:rPr>
              <w:t xml:space="preserve">U.d.A. 5 - La Seconda guerra mondiale (1939-1945) </w:t>
            </w:r>
          </w:p>
          <w:p w:rsidR="00345CC4" w:rsidRPr="002D3994" w:rsidRDefault="00345CC4" w:rsidP="004F27CA">
            <w:pPr>
              <w:tabs>
                <w:tab w:val="left" w:pos="426"/>
              </w:tabs>
              <w:autoSpaceDE w:val="0"/>
              <w:ind w:left="72"/>
              <w:rPr>
                <w:rFonts w:ascii="Calibri" w:hAnsi="Calibri" w:cs="Calibri"/>
                <w:bCs/>
                <w:lang w:eastAsia="it-IT"/>
              </w:rPr>
            </w:pPr>
            <w:r w:rsidRPr="002D3994">
              <w:rPr>
                <w:rFonts w:ascii="Calibri" w:hAnsi="Calibri" w:cs="Calibri"/>
                <w:bCs/>
                <w:lang w:eastAsia="it-IT"/>
              </w:rPr>
              <w:t>Le cause del conflitto</w:t>
            </w:r>
          </w:p>
          <w:p w:rsidR="00345CC4" w:rsidRPr="002D3994" w:rsidRDefault="00345CC4" w:rsidP="004F27CA">
            <w:pPr>
              <w:tabs>
                <w:tab w:val="left" w:pos="426"/>
              </w:tabs>
              <w:autoSpaceDE w:val="0"/>
              <w:ind w:left="72"/>
              <w:rPr>
                <w:rFonts w:ascii="Calibri" w:hAnsi="Calibri" w:cs="Calibri"/>
                <w:bCs/>
                <w:lang w:eastAsia="it-IT"/>
              </w:rPr>
            </w:pPr>
            <w:r w:rsidRPr="002D3994">
              <w:rPr>
                <w:rFonts w:ascii="Calibri" w:hAnsi="Calibri" w:cs="Calibri"/>
                <w:bCs/>
                <w:lang w:eastAsia="it-IT"/>
              </w:rPr>
              <w:t xml:space="preserve">L’invasione tedesca della Polonia </w:t>
            </w:r>
          </w:p>
          <w:p w:rsidR="00345CC4" w:rsidRPr="002D3994" w:rsidRDefault="00345CC4" w:rsidP="004F27CA">
            <w:pPr>
              <w:tabs>
                <w:tab w:val="left" w:pos="426"/>
              </w:tabs>
              <w:autoSpaceDE w:val="0"/>
              <w:ind w:left="72"/>
              <w:rPr>
                <w:rFonts w:ascii="Calibri" w:hAnsi="Calibri" w:cs="Calibri"/>
                <w:bCs/>
                <w:lang w:eastAsia="it-IT"/>
              </w:rPr>
            </w:pPr>
            <w:r w:rsidRPr="002D3994">
              <w:rPr>
                <w:rFonts w:ascii="Calibri" w:hAnsi="Calibri" w:cs="Calibri"/>
                <w:bCs/>
                <w:lang w:eastAsia="it-IT"/>
              </w:rPr>
              <w:t>L’Italia dalla “non belligeranza” all’intervento</w:t>
            </w:r>
          </w:p>
          <w:p w:rsidR="00345CC4" w:rsidRPr="002D3994" w:rsidRDefault="00345CC4" w:rsidP="004F27CA">
            <w:pPr>
              <w:tabs>
                <w:tab w:val="left" w:pos="426"/>
              </w:tabs>
              <w:autoSpaceDE w:val="0"/>
              <w:ind w:left="72"/>
              <w:rPr>
                <w:rFonts w:ascii="Calibri" w:hAnsi="Calibri" w:cs="Calibri"/>
                <w:bCs/>
                <w:lang w:eastAsia="it-IT"/>
              </w:rPr>
            </w:pPr>
            <w:r w:rsidRPr="002D3994">
              <w:rPr>
                <w:rFonts w:ascii="Calibri" w:hAnsi="Calibri" w:cs="Calibri"/>
                <w:bCs/>
                <w:lang w:eastAsia="it-IT"/>
              </w:rPr>
              <w:t>La battaglia d’Inghilterra</w:t>
            </w:r>
          </w:p>
          <w:p w:rsidR="00345CC4" w:rsidRPr="002D3994" w:rsidRDefault="00345CC4" w:rsidP="004F27CA">
            <w:pPr>
              <w:tabs>
                <w:tab w:val="left" w:pos="426"/>
              </w:tabs>
              <w:autoSpaceDE w:val="0"/>
              <w:ind w:left="72"/>
              <w:rPr>
                <w:rFonts w:ascii="Calibri" w:hAnsi="Calibri" w:cs="Calibri"/>
                <w:bCs/>
                <w:lang w:eastAsia="it-IT"/>
              </w:rPr>
            </w:pPr>
            <w:r w:rsidRPr="002D3994">
              <w:rPr>
                <w:rFonts w:ascii="Calibri" w:hAnsi="Calibri" w:cs="Calibri"/>
                <w:bCs/>
                <w:lang w:eastAsia="it-IT"/>
              </w:rPr>
              <w:t xml:space="preserve">Germania e Italia contro l’Unione Sovietica </w:t>
            </w:r>
          </w:p>
          <w:p w:rsidR="00345CC4" w:rsidRPr="002D3994" w:rsidRDefault="00345CC4" w:rsidP="004F27CA">
            <w:pPr>
              <w:tabs>
                <w:tab w:val="left" w:pos="426"/>
              </w:tabs>
              <w:autoSpaceDE w:val="0"/>
              <w:ind w:left="72"/>
              <w:rPr>
                <w:rFonts w:ascii="Calibri" w:hAnsi="Calibri" w:cs="Calibri"/>
                <w:bCs/>
                <w:lang w:eastAsia="it-IT"/>
              </w:rPr>
            </w:pPr>
            <w:r w:rsidRPr="002D3994">
              <w:rPr>
                <w:rFonts w:ascii="Calibri" w:hAnsi="Calibri" w:cs="Calibri"/>
                <w:bCs/>
                <w:lang w:eastAsia="it-IT"/>
              </w:rPr>
              <w:t>L’attacco giapponese a Pearl Harbor</w:t>
            </w:r>
          </w:p>
          <w:p w:rsidR="00345CC4" w:rsidRPr="002D3994" w:rsidRDefault="00345CC4" w:rsidP="004F27CA">
            <w:pPr>
              <w:tabs>
                <w:tab w:val="left" w:pos="426"/>
              </w:tabs>
              <w:autoSpaceDE w:val="0"/>
              <w:ind w:left="72"/>
              <w:rPr>
                <w:rFonts w:ascii="Calibri" w:hAnsi="Calibri" w:cs="Calibri"/>
                <w:bCs/>
                <w:lang w:eastAsia="it-IT"/>
              </w:rPr>
            </w:pPr>
            <w:r w:rsidRPr="002D3994">
              <w:rPr>
                <w:rFonts w:ascii="Calibri" w:hAnsi="Calibri" w:cs="Calibri"/>
                <w:bCs/>
                <w:lang w:eastAsia="it-IT"/>
              </w:rPr>
              <w:t>Deportazioni e genocidi</w:t>
            </w:r>
          </w:p>
          <w:p w:rsidR="00345CC4" w:rsidRPr="002D3994" w:rsidRDefault="00345CC4" w:rsidP="004F27CA">
            <w:pPr>
              <w:tabs>
                <w:tab w:val="left" w:pos="426"/>
              </w:tabs>
              <w:autoSpaceDE w:val="0"/>
              <w:ind w:left="72"/>
              <w:rPr>
                <w:rFonts w:ascii="Calibri" w:hAnsi="Calibri" w:cs="Calibri"/>
                <w:bCs/>
                <w:lang w:eastAsia="it-IT"/>
              </w:rPr>
            </w:pPr>
            <w:r w:rsidRPr="002D3994">
              <w:rPr>
                <w:rFonts w:ascii="Calibri" w:hAnsi="Calibri" w:cs="Calibri"/>
                <w:bCs/>
                <w:lang w:eastAsia="it-IT"/>
              </w:rPr>
              <w:t>L’intervento degli U.S.A.</w:t>
            </w:r>
          </w:p>
          <w:p w:rsidR="00345CC4" w:rsidRPr="002D3994" w:rsidRDefault="00345CC4" w:rsidP="004F27CA">
            <w:pPr>
              <w:tabs>
                <w:tab w:val="left" w:pos="426"/>
              </w:tabs>
              <w:autoSpaceDE w:val="0"/>
              <w:ind w:left="72"/>
              <w:rPr>
                <w:rFonts w:ascii="Calibri" w:hAnsi="Calibri" w:cs="Calibri"/>
                <w:bCs/>
                <w:lang w:eastAsia="it-IT"/>
              </w:rPr>
            </w:pPr>
            <w:r w:rsidRPr="002D3994">
              <w:rPr>
                <w:rFonts w:ascii="Calibri" w:hAnsi="Calibri" w:cs="Calibri"/>
                <w:bCs/>
                <w:lang w:eastAsia="it-IT"/>
              </w:rPr>
              <w:t>Lo sbarco in Normandia</w:t>
            </w:r>
          </w:p>
          <w:p w:rsidR="00345CC4" w:rsidRPr="002D3994" w:rsidRDefault="00345CC4" w:rsidP="004F27CA">
            <w:pPr>
              <w:tabs>
                <w:tab w:val="left" w:pos="426"/>
              </w:tabs>
              <w:autoSpaceDE w:val="0"/>
              <w:ind w:left="72"/>
              <w:rPr>
                <w:rFonts w:ascii="Calibri" w:hAnsi="Calibri" w:cs="Calibri"/>
                <w:bCs/>
                <w:lang w:eastAsia="it-IT"/>
              </w:rPr>
            </w:pPr>
            <w:r w:rsidRPr="002D3994">
              <w:rPr>
                <w:rFonts w:ascii="Calibri" w:hAnsi="Calibri" w:cs="Calibri"/>
                <w:bCs/>
                <w:lang w:eastAsia="it-IT"/>
              </w:rPr>
              <w:t>Il crollo del Terzo Reich</w:t>
            </w:r>
          </w:p>
          <w:p w:rsidR="00345CC4" w:rsidRPr="002D3994" w:rsidRDefault="00345CC4" w:rsidP="004F27CA">
            <w:pPr>
              <w:tabs>
                <w:tab w:val="left" w:pos="426"/>
              </w:tabs>
              <w:autoSpaceDE w:val="0"/>
              <w:ind w:left="72"/>
              <w:rPr>
                <w:rFonts w:ascii="Calibri" w:hAnsi="Calibri" w:cs="Calibri"/>
                <w:bCs/>
                <w:lang w:eastAsia="it-IT"/>
              </w:rPr>
            </w:pPr>
            <w:r w:rsidRPr="002D3994">
              <w:rPr>
                <w:rFonts w:ascii="Calibri" w:hAnsi="Calibri" w:cs="Calibri"/>
                <w:bCs/>
                <w:lang w:eastAsia="it-IT"/>
              </w:rPr>
              <w:t>La bomba atomica su Hiroshima e Nagasaki</w:t>
            </w:r>
          </w:p>
          <w:p w:rsidR="00345CC4" w:rsidRPr="002D3994" w:rsidRDefault="00345CC4" w:rsidP="004F27CA">
            <w:pPr>
              <w:tabs>
                <w:tab w:val="left" w:pos="426"/>
              </w:tabs>
              <w:autoSpaceDE w:val="0"/>
              <w:ind w:left="72"/>
              <w:rPr>
                <w:rFonts w:ascii="Calibri" w:hAnsi="Calibri" w:cs="Calibri"/>
                <w:bCs/>
                <w:lang w:eastAsia="it-IT"/>
              </w:rPr>
            </w:pPr>
            <w:r w:rsidRPr="002D3994">
              <w:rPr>
                <w:rFonts w:ascii="Calibri" w:hAnsi="Calibri" w:cs="Calibri"/>
                <w:bCs/>
                <w:lang w:eastAsia="it-IT"/>
              </w:rPr>
              <w:t>La resa del Giappone e la fine della Seconda guerra mondiale</w:t>
            </w:r>
          </w:p>
          <w:p w:rsidR="00345CC4" w:rsidRPr="002D3994" w:rsidRDefault="00345CC4" w:rsidP="004F27CA">
            <w:pPr>
              <w:tabs>
                <w:tab w:val="left" w:pos="426"/>
              </w:tabs>
              <w:autoSpaceDE w:val="0"/>
              <w:ind w:left="72"/>
              <w:rPr>
                <w:rFonts w:ascii="Calibri" w:hAnsi="Calibri" w:cs="Calibri"/>
                <w:bCs/>
                <w:lang w:eastAsia="it-IT"/>
              </w:rPr>
            </w:pPr>
            <w:r w:rsidRPr="002D3994">
              <w:rPr>
                <w:rFonts w:ascii="Calibri" w:hAnsi="Calibri" w:cs="Calibri"/>
                <w:bCs/>
                <w:lang w:eastAsia="it-IT"/>
              </w:rPr>
              <w:t xml:space="preserve">U.d.A. 6 - La “guerra parallela” dell’Italia (1943-1945) </w:t>
            </w:r>
          </w:p>
          <w:p w:rsidR="00345CC4" w:rsidRPr="002D3994" w:rsidRDefault="00345CC4" w:rsidP="004F27CA">
            <w:pPr>
              <w:tabs>
                <w:tab w:val="left" w:pos="426"/>
              </w:tabs>
              <w:autoSpaceDE w:val="0"/>
              <w:ind w:left="72"/>
              <w:rPr>
                <w:rFonts w:ascii="Calibri" w:hAnsi="Calibri" w:cs="Calibri"/>
                <w:bCs/>
                <w:lang w:eastAsia="it-IT"/>
              </w:rPr>
            </w:pPr>
            <w:r w:rsidRPr="002D3994">
              <w:rPr>
                <w:rFonts w:ascii="Calibri" w:hAnsi="Calibri" w:cs="Calibri"/>
                <w:bCs/>
                <w:lang w:eastAsia="it-IT"/>
              </w:rPr>
              <w:t>Lo sbarco degli Alleati in Sicilia e la caduta del fascismo</w:t>
            </w:r>
          </w:p>
          <w:p w:rsidR="00345CC4" w:rsidRPr="002D3994" w:rsidRDefault="00345CC4" w:rsidP="004F27CA">
            <w:pPr>
              <w:tabs>
                <w:tab w:val="left" w:pos="426"/>
              </w:tabs>
              <w:autoSpaceDE w:val="0"/>
              <w:ind w:left="72"/>
              <w:rPr>
                <w:rFonts w:ascii="Calibri" w:hAnsi="Calibri" w:cs="Calibri"/>
                <w:bCs/>
                <w:lang w:eastAsia="it-IT"/>
              </w:rPr>
            </w:pPr>
            <w:r w:rsidRPr="002D3994">
              <w:rPr>
                <w:rFonts w:ascii="Calibri" w:hAnsi="Calibri" w:cs="Calibri"/>
                <w:bCs/>
                <w:lang w:eastAsia="it-IT"/>
              </w:rPr>
              <w:t>L’armistizio</w:t>
            </w:r>
          </w:p>
          <w:p w:rsidR="00345CC4" w:rsidRPr="002D3994" w:rsidRDefault="00345CC4" w:rsidP="004F27CA">
            <w:pPr>
              <w:tabs>
                <w:tab w:val="left" w:pos="426"/>
              </w:tabs>
              <w:autoSpaceDE w:val="0"/>
              <w:ind w:left="72"/>
              <w:rPr>
                <w:rFonts w:ascii="Calibri" w:hAnsi="Calibri" w:cs="Calibri"/>
                <w:bCs/>
                <w:lang w:eastAsia="it-IT"/>
              </w:rPr>
            </w:pPr>
            <w:r w:rsidRPr="002D3994">
              <w:rPr>
                <w:rFonts w:ascii="Calibri" w:hAnsi="Calibri" w:cs="Calibri"/>
                <w:bCs/>
                <w:lang w:eastAsia="it-IT"/>
              </w:rPr>
              <w:t>La repubblica di Salò e la divisione dell’Italia</w:t>
            </w:r>
          </w:p>
          <w:p w:rsidR="00345CC4" w:rsidRDefault="00345CC4" w:rsidP="004F27CA">
            <w:pPr>
              <w:tabs>
                <w:tab w:val="left" w:pos="426"/>
              </w:tabs>
              <w:autoSpaceDE w:val="0"/>
              <w:ind w:left="72"/>
              <w:rPr>
                <w:rFonts w:ascii="Calibri" w:hAnsi="Calibri" w:cs="Calibri"/>
                <w:bCs/>
                <w:lang w:eastAsia="it-IT"/>
              </w:rPr>
            </w:pPr>
            <w:r w:rsidRPr="002D3994">
              <w:rPr>
                <w:rFonts w:ascii="Calibri" w:hAnsi="Calibri" w:cs="Calibri"/>
                <w:bCs/>
                <w:lang w:eastAsia="it-IT"/>
              </w:rPr>
              <w:t xml:space="preserve">La Resistenza </w:t>
            </w:r>
          </w:p>
          <w:p w:rsidR="00345CC4" w:rsidRDefault="00345CC4" w:rsidP="004F27CA">
            <w:pPr>
              <w:tabs>
                <w:tab w:val="left" w:pos="426"/>
              </w:tabs>
              <w:autoSpaceDE w:val="0"/>
              <w:ind w:left="72"/>
              <w:rPr>
                <w:rFonts w:ascii="Calibri" w:hAnsi="Calibri" w:cs="Calibri"/>
                <w:bCs/>
                <w:lang w:eastAsia="it-IT"/>
              </w:rPr>
            </w:pPr>
          </w:p>
          <w:p w:rsidR="00345CC4" w:rsidRDefault="00345CC4" w:rsidP="004F27CA">
            <w:pPr>
              <w:tabs>
                <w:tab w:val="left" w:pos="426"/>
              </w:tabs>
              <w:autoSpaceDE w:val="0"/>
              <w:rPr>
                <w:rFonts w:ascii="Calibri" w:hAnsi="Calibri" w:cs="Calibri"/>
                <w:b/>
                <w:bCs/>
                <w:lang w:eastAsia="it-IT"/>
              </w:rPr>
            </w:pPr>
            <w:r w:rsidRPr="002D3994">
              <w:rPr>
                <w:rFonts w:ascii="Calibri" w:hAnsi="Calibri" w:cs="Calibri"/>
                <w:b/>
                <w:bCs/>
                <w:lang w:eastAsia="it-IT"/>
              </w:rPr>
              <w:t xml:space="preserve">MODULO 3 -DALLA GUERRA  FREDDA ALL’UNIONE EUROPEA </w:t>
            </w:r>
          </w:p>
          <w:p w:rsidR="00345CC4" w:rsidRPr="00382095" w:rsidRDefault="00345CC4" w:rsidP="004F27CA">
            <w:pPr>
              <w:tabs>
                <w:tab w:val="left" w:pos="426"/>
              </w:tabs>
              <w:autoSpaceDE w:val="0"/>
              <w:rPr>
                <w:rFonts w:ascii="Calibri" w:hAnsi="Calibri" w:cs="Calibri"/>
                <w:b/>
                <w:bCs/>
                <w:lang w:eastAsia="it-IT"/>
              </w:rPr>
            </w:pPr>
            <w:r w:rsidRPr="002D3994">
              <w:rPr>
                <w:rFonts w:ascii="Calibri" w:hAnsi="Calibri" w:cs="Calibri"/>
                <w:bCs/>
                <w:lang w:eastAsia="it-IT"/>
              </w:rPr>
              <w:t>U.d.A. 1 - Il second</w:t>
            </w:r>
            <w:r>
              <w:rPr>
                <w:rFonts w:ascii="Calibri" w:hAnsi="Calibri" w:cs="Calibri"/>
                <w:bCs/>
                <w:lang w:eastAsia="it-IT"/>
              </w:rPr>
              <w:t>o dopoguerra .La politica dei  due</w:t>
            </w:r>
          </w:p>
          <w:p w:rsidR="00345CC4" w:rsidRPr="002D3994" w:rsidRDefault="00345CC4" w:rsidP="004F27CA">
            <w:pPr>
              <w:tabs>
                <w:tab w:val="left" w:pos="426"/>
              </w:tabs>
              <w:autoSpaceDE w:val="0"/>
              <w:ind w:left="72"/>
              <w:rPr>
                <w:rFonts w:ascii="Calibri" w:hAnsi="Calibri" w:cs="Calibri"/>
                <w:bCs/>
                <w:lang w:eastAsia="it-IT"/>
              </w:rPr>
            </w:pPr>
            <w:r w:rsidRPr="002D3994">
              <w:rPr>
                <w:rFonts w:ascii="Calibri" w:hAnsi="Calibri" w:cs="Calibri"/>
                <w:bCs/>
                <w:lang w:eastAsia="it-IT"/>
              </w:rPr>
              <w:t>“blocchi”</w:t>
            </w:r>
            <w:r>
              <w:rPr>
                <w:rFonts w:ascii="Calibri" w:hAnsi="Calibri" w:cs="Calibri"/>
                <w:bCs/>
                <w:lang w:eastAsia="it-IT"/>
              </w:rPr>
              <w:t>.</w:t>
            </w:r>
          </w:p>
          <w:p w:rsidR="00345CC4" w:rsidRPr="002D3994" w:rsidRDefault="00345CC4" w:rsidP="004F27CA">
            <w:pPr>
              <w:tabs>
                <w:tab w:val="left" w:pos="426"/>
              </w:tabs>
              <w:autoSpaceDE w:val="0"/>
              <w:ind w:left="72"/>
              <w:rPr>
                <w:rFonts w:ascii="Calibri" w:hAnsi="Calibri" w:cs="Calibri"/>
                <w:bCs/>
                <w:lang w:eastAsia="it-IT"/>
              </w:rPr>
            </w:pPr>
            <w:r w:rsidRPr="002D3994">
              <w:rPr>
                <w:rFonts w:ascii="Calibri" w:hAnsi="Calibri" w:cs="Calibri"/>
                <w:bCs/>
                <w:lang w:eastAsia="it-IT"/>
              </w:rPr>
              <w:t>L’Italia repubblicana</w:t>
            </w:r>
          </w:p>
          <w:p w:rsidR="00345CC4" w:rsidRDefault="00345CC4" w:rsidP="004F27CA">
            <w:pPr>
              <w:tabs>
                <w:tab w:val="left" w:pos="426"/>
              </w:tabs>
              <w:autoSpaceDE w:val="0"/>
              <w:ind w:left="72"/>
              <w:rPr>
                <w:rFonts w:ascii="Calibri" w:hAnsi="Calibri" w:cs="Calibri"/>
                <w:bCs/>
                <w:lang w:eastAsia="it-IT"/>
              </w:rPr>
            </w:pPr>
            <w:r>
              <w:rPr>
                <w:rFonts w:ascii="Calibri" w:hAnsi="Calibri" w:cs="Calibri"/>
                <w:bCs/>
                <w:lang w:eastAsia="it-IT"/>
              </w:rPr>
              <w:t>L</w:t>
            </w:r>
            <w:r w:rsidRPr="002D3994">
              <w:rPr>
                <w:rFonts w:ascii="Calibri" w:hAnsi="Calibri" w:cs="Calibri"/>
                <w:bCs/>
                <w:lang w:eastAsia="it-IT"/>
              </w:rPr>
              <w:t>a “guerra fredda”</w:t>
            </w:r>
          </w:p>
          <w:p w:rsidR="00345CC4" w:rsidRPr="00382095" w:rsidRDefault="00345CC4" w:rsidP="004F27CA">
            <w:pPr>
              <w:tabs>
                <w:tab w:val="left" w:pos="426"/>
              </w:tabs>
              <w:autoSpaceDE w:val="0"/>
              <w:ind w:left="72"/>
              <w:rPr>
                <w:rFonts w:ascii="Calibri" w:hAnsi="Calibri" w:cs="Calibri"/>
                <w:b/>
                <w:bCs/>
                <w:lang w:eastAsia="it-IT"/>
              </w:rPr>
            </w:pPr>
            <w:r w:rsidRPr="00382095">
              <w:rPr>
                <w:rFonts w:ascii="Calibri" w:hAnsi="Calibri" w:cs="Calibri"/>
                <w:b/>
                <w:bCs/>
                <w:lang w:eastAsia="it-IT"/>
              </w:rPr>
              <w:t>N.B.Progra</w:t>
            </w:r>
            <w:r w:rsidR="0070521C">
              <w:rPr>
                <w:rFonts w:ascii="Calibri" w:hAnsi="Calibri" w:cs="Calibri"/>
                <w:b/>
                <w:bCs/>
                <w:lang w:eastAsia="it-IT"/>
              </w:rPr>
              <w:t>mma espletato fino al 15/05/2018</w:t>
            </w:r>
          </w:p>
          <w:p w:rsidR="00345CC4" w:rsidRPr="002D3994" w:rsidRDefault="00345CC4" w:rsidP="004F27CA">
            <w:pPr>
              <w:tabs>
                <w:tab w:val="left" w:pos="426"/>
              </w:tabs>
              <w:autoSpaceDE w:val="0"/>
              <w:ind w:left="72"/>
              <w:rPr>
                <w:rFonts w:ascii="Calibri" w:hAnsi="Calibri" w:cs="Calibri"/>
                <w:b/>
                <w:bCs/>
                <w:lang w:eastAsia="it-IT"/>
              </w:rPr>
            </w:pPr>
            <w:r>
              <w:rPr>
                <w:rFonts w:ascii="Calibri" w:hAnsi="Calibri" w:cs="Calibri"/>
                <w:b/>
                <w:bCs/>
                <w:lang w:eastAsia="it-IT"/>
              </w:rPr>
              <w:t>MODULO 4</w:t>
            </w:r>
            <w:r w:rsidRPr="002D3994">
              <w:rPr>
                <w:rFonts w:ascii="Calibri" w:hAnsi="Calibri" w:cs="Calibri"/>
                <w:b/>
                <w:bCs/>
                <w:lang w:eastAsia="it-IT"/>
              </w:rPr>
              <w:t xml:space="preserve">– TEMI DI </w:t>
            </w:r>
            <w:r>
              <w:rPr>
                <w:rFonts w:ascii="Calibri" w:hAnsi="Calibri" w:cs="Calibri"/>
                <w:b/>
                <w:bCs/>
                <w:lang w:eastAsia="it-IT"/>
              </w:rPr>
              <w:t xml:space="preserve">ATTUALITA’ </w:t>
            </w:r>
            <w:r w:rsidRPr="002D3994">
              <w:rPr>
                <w:rFonts w:ascii="Calibri" w:hAnsi="Calibri" w:cs="Calibri"/>
                <w:b/>
                <w:bCs/>
                <w:lang w:eastAsia="it-IT"/>
              </w:rPr>
              <w:t>E STORIA LOCALE</w:t>
            </w:r>
          </w:p>
          <w:p w:rsidR="00345CC4" w:rsidRPr="002D3994" w:rsidRDefault="00345CC4" w:rsidP="004F27CA">
            <w:pPr>
              <w:tabs>
                <w:tab w:val="left" w:pos="426"/>
              </w:tabs>
              <w:autoSpaceDE w:val="0"/>
              <w:rPr>
                <w:rFonts w:ascii="Calibri" w:hAnsi="Calibri" w:cs="Calibri"/>
                <w:bCs/>
                <w:lang w:eastAsia="it-IT"/>
              </w:rPr>
            </w:pPr>
            <w:r>
              <w:rPr>
                <w:rFonts w:ascii="Calibri" w:hAnsi="Calibri" w:cs="Calibri"/>
                <w:bCs/>
                <w:lang w:eastAsia="it-IT"/>
              </w:rPr>
              <w:t>Problemi di attualità eterogenei.</w:t>
            </w:r>
          </w:p>
          <w:p w:rsidR="00345CC4" w:rsidRDefault="00345CC4" w:rsidP="004F27CA">
            <w:pPr>
              <w:tabs>
                <w:tab w:val="left" w:pos="426"/>
              </w:tabs>
              <w:autoSpaceDE w:val="0"/>
              <w:ind w:left="72"/>
              <w:rPr>
                <w:rFonts w:ascii="Calibri" w:hAnsi="Calibri" w:cs="Calibri"/>
                <w:bCs/>
                <w:lang w:eastAsia="it-IT"/>
              </w:rPr>
            </w:pPr>
            <w:r w:rsidRPr="002D3994">
              <w:rPr>
                <w:rFonts w:ascii="Calibri" w:hAnsi="Calibri" w:cs="Calibri"/>
                <w:bCs/>
                <w:lang w:eastAsia="it-IT"/>
              </w:rPr>
              <w:t>Storia dell’eroe trebisaccese</w:t>
            </w:r>
            <w:r>
              <w:rPr>
                <w:rFonts w:ascii="Calibri" w:hAnsi="Calibri" w:cs="Calibri"/>
                <w:bCs/>
                <w:lang w:eastAsia="it-IT"/>
              </w:rPr>
              <w:t>:</w:t>
            </w:r>
            <w:r w:rsidRPr="002D3994">
              <w:rPr>
                <w:rFonts w:ascii="Calibri" w:hAnsi="Calibri" w:cs="Calibri"/>
                <w:bCs/>
                <w:lang w:eastAsia="it-IT"/>
              </w:rPr>
              <w:t xml:space="preserve">  AlfredoLutri (attività di ricerca)</w:t>
            </w:r>
            <w:r>
              <w:rPr>
                <w:rFonts w:ascii="Calibri" w:hAnsi="Calibri" w:cs="Calibri"/>
                <w:bCs/>
                <w:lang w:eastAsia="it-IT"/>
              </w:rPr>
              <w:t>.</w:t>
            </w:r>
          </w:p>
          <w:p w:rsidR="00345CC4" w:rsidRPr="008478EF" w:rsidRDefault="00345CC4" w:rsidP="004F27CA">
            <w:pPr>
              <w:tabs>
                <w:tab w:val="left" w:pos="426"/>
              </w:tabs>
              <w:autoSpaceDE w:val="0"/>
              <w:ind w:left="72"/>
              <w:rPr>
                <w:rFonts w:ascii="Calibri" w:hAnsi="Calibri" w:cs="Calibri"/>
                <w:b/>
                <w:bCs/>
                <w:lang w:eastAsia="it-IT"/>
              </w:rPr>
            </w:pPr>
            <w:r>
              <w:rPr>
                <w:rFonts w:ascii="Calibri" w:hAnsi="Calibri" w:cs="Calibri"/>
                <w:b/>
                <w:bCs/>
                <w:lang w:eastAsia="it-IT"/>
              </w:rPr>
              <w:t xml:space="preserve">N.B Programma da espletare dopo </w:t>
            </w:r>
            <w:r w:rsidR="0070521C">
              <w:rPr>
                <w:rFonts w:ascii="Calibri" w:hAnsi="Calibri" w:cs="Calibri"/>
                <w:b/>
                <w:bCs/>
                <w:lang w:eastAsia="it-IT"/>
              </w:rPr>
              <w:t>15/05/2018</w:t>
            </w:r>
          </w:p>
          <w:p w:rsidR="00345CC4" w:rsidRPr="002D3994" w:rsidRDefault="00345CC4" w:rsidP="004F27CA">
            <w:pPr>
              <w:tabs>
                <w:tab w:val="left" w:pos="324"/>
              </w:tabs>
              <w:autoSpaceDE w:val="0"/>
              <w:autoSpaceDN w:val="0"/>
              <w:textAlignment w:val="baseline"/>
              <w:rPr>
                <w:rFonts w:ascii="Calibri" w:eastAsia="Arial Unicode MS" w:hAnsi="Calibri" w:cs="Calibri"/>
                <w:b/>
                <w:bCs/>
                <w:kern w:val="3"/>
                <w:lang w:eastAsia="zh-CN"/>
              </w:rPr>
            </w:pPr>
          </w:p>
        </w:tc>
      </w:tr>
    </w:tbl>
    <w:p w:rsidR="00345CC4" w:rsidRDefault="00345CC4" w:rsidP="00345CC4">
      <w:pPr>
        <w:rPr>
          <w:b/>
        </w:rPr>
      </w:pPr>
    </w:p>
    <w:p w:rsidR="00345CC4" w:rsidRDefault="00345CC4" w:rsidP="00345CC4">
      <w:pPr>
        <w:jc w:val="center"/>
        <w:rPr>
          <w:b/>
        </w:rPr>
      </w:pPr>
      <w:r>
        <w:rPr>
          <w:b/>
        </w:rPr>
        <w:t>STRUMENTI, METODOLOGIE E STRATEGIE DIDATTICHE E DI RECUPERO</w:t>
      </w:r>
    </w:p>
    <w:tbl>
      <w:tblPr>
        <w:tblW w:w="9685"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685"/>
      </w:tblGrid>
      <w:tr w:rsidR="00345CC4" w:rsidTr="004F27CA">
        <w:trPr>
          <w:trHeight w:val="1134"/>
        </w:trPr>
        <w:tc>
          <w:tcPr>
            <w:tcW w:w="9685" w:type="dxa"/>
          </w:tcPr>
          <w:p w:rsidR="00345CC4" w:rsidRDefault="00345CC4" w:rsidP="004F27CA">
            <w:pPr>
              <w:rPr>
                <w:b/>
              </w:rPr>
            </w:pPr>
          </w:p>
          <w:p w:rsidR="00345CC4" w:rsidRDefault="00345CC4" w:rsidP="004F27CA">
            <w:r>
              <w:t>Nel corso delle attività didattiche sono state attuate opp</w:t>
            </w:r>
            <w:r w:rsidR="0070521C">
              <w:t xml:space="preserve">ortune strategie relative alle </w:t>
            </w:r>
            <w:r>
              <w:t>conoscenze, competenze e capacità di ciascun allievo. I contenuti sono stati impartiti, mediante lezioni interattive, in modo da stabilire un rapporto fondato sul dialogo aperto- costruttivo, incentivando lo sviluppo della “curiosità intellettiva” che spinge lo studente a formulare domande per chiarimenti. Sono</w:t>
            </w:r>
            <w:r w:rsidR="0070521C">
              <w:t xml:space="preserve"> state effettuate conversazioni</w:t>
            </w:r>
            <w:r>
              <w:t>, non solo su argomenti ine</w:t>
            </w:r>
            <w:r w:rsidR="0070521C">
              <w:t>renti al programma storico</w:t>
            </w:r>
            <w:r>
              <w:t>, ma anche di cultura generale, ad essi correlati, cercando sempre di rapportare le tematiche proposte, ad esempi della realtà attuale, tenendo sempre conto della cronologia dei fatti e l’orientamento degli allievi,  focalizzando l’attenzione sui concetti-chiave.</w:t>
            </w:r>
          </w:p>
          <w:p w:rsidR="00345CC4" w:rsidRDefault="00345CC4" w:rsidP="004F27CA">
            <w:r>
              <w:t>Si è fatto ricorso al mutuo insegnamento, alla didat</w:t>
            </w:r>
            <w:r w:rsidR="0070521C">
              <w:t>tica breve, a mappe concettuali</w:t>
            </w:r>
            <w:r>
              <w:t>;per i casi più critici, a sintesi sintetiche e di facile approccio.</w:t>
            </w:r>
          </w:p>
          <w:p w:rsidR="00345CC4" w:rsidRPr="007B1DF3" w:rsidRDefault="00345CC4" w:rsidP="004F27CA">
            <w:r w:rsidRPr="007B1DF3">
              <w:lastRenderedPageBreak/>
              <w:t>Sono stati proposti lavori di gruppo, in modo da incentivare l’attività di ricerca.</w:t>
            </w:r>
          </w:p>
          <w:p w:rsidR="00345CC4" w:rsidRPr="0021416C" w:rsidRDefault="00345CC4" w:rsidP="00E816AB"/>
        </w:tc>
      </w:tr>
    </w:tbl>
    <w:p w:rsidR="00345CC4" w:rsidRDefault="00345CC4" w:rsidP="00345CC4">
      <w:pPr>
        <w:rPr>
          <w:b/>
        </w:rPr>
      </w:pPr>
    </w:p>
    <w:p w:rsidR="00345CC4" w:rsidRDefault="00345CC4" w:rsidP="00345CC4">
      <w:pPr>
        <w:rPr>
          <w:b/>
        </w:rPr>
      </w:pPr>
      <w:r>
        <w:rPr>
          <w:b/>
        </w:rPr>
        <w:t>MATERIALI DIDATTICI UTILIZZATI</w:t>
      </w:r>
    </w:p>
    <w:p w:rsidR="004E5784" w:rsidRDefault="004E5784" w:rsidP="00345CC4">
      <w:pPr>
        <w:rPr>
          <w:b/>
        </w:rPr>
      </w:pPr>
    </w:p>
    <w:tbl>
      <w:tblPr>
        <w:tblStyle w:val="Grigliatabella"/>
        <w:tblW w:w="4946" w:type="pct"/>
        <w:tblLook w:val="04A0"/>
      </w:tblPr>
      <w:tblGrid>
        <w:gridCol w:w="9469"/>
      </w:tblGrid>
      <w:tr w:rsidR="004E5784" w:rsidTr="004E5784">
        <w:tc>
          <w:tcPr>
            <w:tcW w:w="5000" w:type="pct"/>
          </w:tcPr>
          <w:p w:rsidR="004E5784" w:rsidRPr="002B072C" w:rsidRDefault="004E5784" w:rsidP="00743792">
            <w:pPr>
              <w:pStyle w:val="Paragrafoelenco"/>
              <w:widowControl/>
              <w:numPr>
                <w:ilvl w:val="0"/>
                <w:numId w:val="21"/>
              </w:numPr>
              <w:suppressAutoHyphens w:val="0"/>
              <w:autoSpaceDE/>
              <w:autoSpaceDN/>
              <w:contextualSpacing/>
              <w:textAlignment w:val="auto"/>
              <w:rPr>
                <w:b/>
                <w:sz w:val="24"/>
                <w:szCs w:val="24"/>
              </w:rPr>
            </w:pPr>
            <w:r w:rsidRPr="002B072C">
              <w:rPr>
                <w:b/>
                <w:sz w:val="24"/>
                <w:szCs w:val="24"/>
              </w:rPr>
              <w:t>Testo Adottato:</w:t>
            </w:r>
          </w:p>
          <w:p w:rsidR="004E5784" w:rsidRPr="00960F7E" w:rsidRDefault="004E5784" w:rsidP="00743792">
            <w:pPr>
              <w:pStyle w:val="Paragrafoelenco"/>
              <w:numPr>
                <w:ilvl w:val="0"/>
                <w:numId w:val="21"/>
              </w:numPr>
              <w:autoSpaceDE/>
              <w:spacing w:after="200" w:line="276" w:lineRule="auto"/>
              <w:contextualSpacing/>
            </w:pPr>
            <w:r w:rsidRPr="00960F7E">
              <w:rPr>
                <w:rFonts w:ascii="Book Antiqua" w:hAnsi="Book Antiqua"/>
                <w:b/>
              </w:rPr>
              <w:t xml:space="preserve">: </w:t>
            </w:r>
            <w:r w:rsidRPr="00960F7E">
              <w:rPr>
                <w:i/>
              </w:rPr>
              <w:t>BRANCATI-PAGLIARANI, Dialogo con la Storia, vol. 3,Il Novecento, La Nuova Italia</w:t>
            </w:r>
          </w:p>
          <w:p w:rsidR="004E5784" w:rsidRPr="00632A51" w:rsidRDefault="004E5784" w:rsidP="00743792">
            <w:pPr>
              <w:pStyle w:val="Paragrafoelenco"/>
              <w:widowControl/>
              <w:numPr>
                <w:ilvl w:val="0"/>
                <w:numId w:val="20"/>
              </w:numPr>
              <w:suppressAutoHyphens w:val="0"/>
              <w:autoSpaceDE/>
              <w:autoSpaceDN/>
              <w:contextualSpacing/>
              <w:textAlignment w:val="auto"/>
              <w:rPr>
                <w:sz w:val="24"/>
                <w:szCs w:val="24"/>
              </w:rPr>
            </w:pPr>
            <w:r w:rsidRPr="00632A51">
              <w:rPr>
                <w:b/>
                <w:sz w:val="24"/>
                <w:szCs w:val="24"/>
              </w:rPr>
              <w:t>Materiali dal web</w:t>
            </w:r>
            <w:r w:rsidRPr="00632A51">
              <w:rPr>
                <w:sz w:val="24"/>
                <w:szCs w:val="24"/>
              </w:rPr>
              <w:t>: documentari letterari</w:t>
            </w:r>
          </w:p>
          <w:p w:rsidR="004E5784" w:rsidRPr="00632A51" w:rsidRDefault="004E5784" w:rsidP="00743792">
            <w:pPr>
              <w:pStyle w:val="Paragrafoelenco"/>
              <w:widowControl/>
              <w:numPr>
                <w:ilvl w:val="0"/>
                <w:numId w:val="20"/>
              </w:numPr>
              <w:suppressAutoHyphens w:val="0"/>
              <w:autoSpaceDE/>
              <w:autoSpaceDN/>
              <w:contextualSpacing/>
              <w:textAlignment w:val="auto"/>
              <w:rPr>
                <w:b/>
                <w:sz w:val="24"/>
                <w:szCs w:val="24"/>
              </w:rPr>
            </w:pPr>
            <w:r w:rsidRPr="00632A51">
              <w:rPr>
                <w:b/>
                <w:sz w:val="24"/>
                <w:szCs w:val="24"/>
              </w:rPr>
              <w:t>Dispense fornite dal docente</w:t>
            </w:r>
          </w:p>
          <w:p w:rsidR="004E5784" w:rsidRDefault="004E5784" w:rsidP="00743792">
            <w:pPr>
              <w:pStyle w:val="Paragrafoelenco"/>
              <w:widowControl/>
              <w:numPr>
                <w:ilvl w:val="0"/>
                <w:numId w:val="20"/>
              </w:numPr>
              <w:suppressAutoHyphens w:val="0"/>
              <w:autoSpaceDE/>
              <w:autoSpaceDN/>
              <w:contextualSpacing/>
              <w:textAlignment w:val="auto"/>
              <w:rPr>
                <w:b/>
                <w:sz w:val="24"/>
                <w:szCs w:val="24"/>
              </w:rPr>
            </w:pPr>
            <w:r w:rsidRPr="00632A51">
              <w:rPr>
                <w:b/>
                <w:sz w:val="24"/>
                <w:szCs w:val="24"/>
              </w:rPr>
              <w:t>Appunti e mappe concettuali</w:t>
            </w:r>
          </w:p>
          <w:p w:rsidR="004E5784" w:rsidRPr="00632A51" w:rsidRDefault="004E5784" w:rsidP="00743792">
            <w:pPr>
              <w:pStyle w:val="Paragrafoelenco"/>
              <w:widowControl/>
              <w:numPr>
                <w:ilvl w:val="0"/>
                <w:numId w:val="20"/>
              </w:numPr>
              <w:suppressAutoHyphens w:val="0"/>
              <w:autoSpaceDE/>
              <w:autoSpaceDN/>
              <w:contextualSpacing/>
              <w:textAlignment w:val="auto"/>
              <w:rPr>
                <w:b/>
                <w:sz w:val="24"/>
                <w:szCs w:val="24"/>
              </w:rPr>
            </w:pPr>
            <w:r>
              <w:rPr>
                <w:b/>
                <w:sz w:val="24"/>
                <w:szCs w:val="24"/>
              </w:rPr>
              <w:t>Alcuni film attinenti al pro</w:t>
            </w:r>
            <w:r w:rsidR="0070521C">
              <w:rPr>
                <w:b/>
                <w:sz w:val="24"/>
                <w:szCs w:val="24"/>
              </w:rPr>
              <w:t>gramma: Seconda guerra mondiale</w:t>
            </w:r>
            <w:r>
              <w:rPr>
                <w:b/>
                <w:sz w:val="24"/>
                <w:szCs w:val="24"/>
              </w:rPr>
              <w:t>, Foibe (“Il cuore nel pozzo”), Documenti di Hitler e di Mussolini.</w:t>
            </w:r>
          </w:p>
          <w:p w:rsidR="004E5784" w:rsidRDefault="004E5784" w:rsidP="00345CC4">
            <w:pPr>
              <w:rPr>
                <w:b/>
              </w:rPr>
            </w:pPr>
          </w:p>
        </w:tc>
      </w:tr>
    </w:tbl>
    <w:p w:rsidR="00AE3D67" w:rsidRDefault="00AE3D67" w:rsidP="00345CC4">
      <w:pPr>
        <w:rPr>
          <w:b/>
        </w:rPr>
      </w:pPr>
    </w:p>
    <w:p w:rsidR="00345CC4" w:rsidRDefault="00AE3D67" w:rsidP="00345CC4">
      <w:pPr>
        <w:rPr>
          <w:b/>
        </w:rPr>
      </w:pPr>
      <w:r>
        <w:rPr>
          <w:b/>
        </w:rPr>
        <w:t xml:space="preserve">TIPOLOGIA </w:t>
      </w:r>
      <w:r w:rsidR="00345CC4" w:rsidRPr="002B072C">
        <w:rPr>
          <w:b/>
        </w:rPr>
        <w:t xml:space="preserve"> PROVE DI VERIFICA UTILIZZATE E CRITERI DI VALUZIONE</w:t>
      </w:r>
    </w:p>
    <w:tbl>
      <w:tblPr>
        <w:tblW w:w="966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669"/>
      </w:tblGrid>
      <w:tr w:rsidR="00345CC4" w:rsidTr="00AE3D67">
        <w:trPr>
          <w:trHeight w:val="1972"/>
        </w:trPr>
        <w:tc>
          <w:tcPr>
            <w:tcW w:w="9669" w:type="dxa"/>
          </w:tcPr>
          <w:p w:rsidR="00345CC4" w:rsidRPr="00345251" w:rsidRDefault="00345CC4" w:rsidP="00743792">
            <w:pPr>
              <w:pStyle w:val="Paragrafoelenco"/>
              <w:widowControl/>
              <w:numPr>
                <w:ilvl w:val="0"/>
                <w:numId w:val="22"/>
              </w:numPr>
              <w:suppressAutoHyphens w:val="0"/>
              <w:autoSpaceDE/>
              <w:autoSpaceDN/>
              <w:ind w:left="750"/>
              <w:contextualSpacing/>
              <w:textAlignment w:val="auto"/>
              <w:rPr>
                <w:sz w:val="24"/>
                <w:szCs w:val="24"/>
              </w:rPr>
            </w:pPr>
            <w:r w:rsidRPr="00940FAD">
              <w:rPr>
                <w:b/>
                <w:sz w:val="24"/>
                <w:szCs w:val="24"/>
              </w:rPr>
              <w:t>Verifiche orali</w:t>
            </w:r>
            <w:r>
              <w:rPr>
                <w:sz w:val="24"/>
                <w:szCs w:val="24"/>
              </w:rPr>
              <w:t>:</w:t>
            </w:r>
            <w:r w:rsidRPr="00940FAD">
              <w:rPr>
                <w:sz w:val="24"/>
                <w:szCs w:val="24"/>
              </w:rPr>
              <w:t xml:space="preserve"> individuali(minimo sei), in tutto l’arco dell’anno sc</w:t>
            </w:r>
            <w:r>
              <w:rPr>
                <w:sz w:val="24"/>
                <w:szCs w:val="24"/>
              </w:rPr>
              <w:t>olastico, concernenti problemi storici</w:t>
            </w:r>
            <w:r w:rsidRPr="00940FAD">
              <w:rPr>
                <w:sz w:val="24"/>
                <w:szCs w:val="24"/>
              </w:rPr>
              <w:t xml:space="preserve"> e di attualità.  </w:t>
            </w:r>
          </w:p>
          <w:p w:rsidR="00345CC4" w:rsidRDefault="0070521C" w:rsidP="00743792">
            <w:pPr>
              <w:pStyle w:val="Paragrafoelenco"/>
              <w:widowControl/>
              <w:numPr>
                <w:ilvl w:val="0"/>
                <w:numId w:val="22"/>
              </w:numPr>
              <w:suppressAutoHyphens w:val="0"/>
              <w:autoSpaceDE/>
              <w:autoSpaceDN/>
              <w:ind w:left="750"/>
              <w:contextualSpacing/>
              <w:textAlignment w:val="auto"/>
              <w:rPr>
                <w:sz w:val="24"/>
                <w:szCs w:val="24"/>
              </w:rPr>
            </w:pPr>
            <w:r>
              <w:rPr>
                <w:b/>
                <w:sz w:val="24"/>
                <w:szCs w:val="24"/>
              </w:rPr>
              <w:t>Terza prova</w:t>
            </w:r>
            <w:r w:rsidR="00345CC4">
              <w:rPr>
                <w:b/>
                <w:sz w:val="24"/>
                <w:szCs w:val="24"/>
              </w:rPr>
              <w:t xml:space="preserve">: </w:t>
            </w:r>
            <w:r w:rsidR="00345CC4">
              <w:rPr>
                <w:sz w:val="24"/>
                <w:szCs w:val="24"/>
              </w:rPr>
              <w:t>almeno due simulazioni</w:t>
            </w:r>
          </w:p>
          <w:p w:rsidR="00345CC4" w:rsidRDefault="00345CC4" w:rsidP="00743792">
            <w:pPr>
              <w:pStyle w:val="Paragrafoelenco"/>
              <w:widowControl/>
              <w:numPr>
                <w:ilvl w:val="0"/>
                <w:numId w:val="22"/>
              </w:numPr>
              <w:suppressAutoHyphens w:val="0"/>
              <w:autoSpaceDE/>
              <w:autoSpaceDN/>
              <w:ind w:left="750"/>
              <w:contextualSpacing/>
              <w:textAlignment w:val="auto"/>
              <w:rPr>
                <w:sz w:val="24"/>
                <w:szCs w:val="24"/>
              </w:rPr>
            </w:pPr>
            <w:r>
              <w:rPr>
                <w:sz w:val="24"/>
                <w:szCs w:val="24"/>
              </w:rPr>
              <w:t>Tipologia C: tema di argomento storico</w:t>
            </w:r>
          </w:p>
          <w:p w:rsidR="00345CC4" w:rsidRPr="00632A51" w:rsidRDefault="00345CC4" w:rsidP="004F27CA">
            <w:r w:rsidRPr="00632A51">
              <w:t>Le suddette prove espletate sono utili per valutare</w:t>
            </w:r>
            <w:r w:rsidR="0070521C">
              <w:t xml:space="preserve">: le competenze, le conoscenze </w:t>
            </w:r>
            <w:r w:rsidRPr="00632A51">
              <w:t>e le abilità conseguite dagli allievi, ritenuti proficui per l’inserimento nel tessuto sociale.</w:t>
            </w:r>
          </w:p>
          <w:p w:rsidR="00345CC4" w:rsidRPr="00632A51" w:rsidRDefault="00345CC4" w:rsidP="004F27CA">
            <w:pPr>
              <w:ind w:left="30"/>
              <w:rPr>
                <w:b/>
              </w:rPr>
            </w:pPr>
          </w:p>
        </w:tc>
      </w:tr>
    </w:tbl>
    <w:p w:rsidR="00345CC4" w:rsidRDefault="00345CC4" w:rsidP="00345CC4">
      <w:pPr>
        <w:rPr>
          <w:u w:val="single"/>
        </w:rPr>
      </w:pPr>
    </w:p>
    <w:p w:rsidR="00345CC4" w:rsidRDefault="00345CC4" w:rsidP="00345CC4">
      <w:pPr>
        <w:rPr>
          <w:u w:val="single"/>
        </w:rPr>
      </w:pPr>
      <w:r>
        <w:rPr>
          <w:u w:val="single"/>
        </w:rPr>
        <w:t>Numero di ore  settimanali:2; ore annuali previste 66; ore espletate al 15 Maggio201</w:t>
      </w:r>
      <w:r w:rsidR="002B1A2D">
        <w:rPr>
          <w:u w:val="single"/>
        </w:rPr>
        <w:t>8</w:t>
      </w:r>
      <w:r>
        <w:rPr>
          <w:u w:val="single"/>
        </w:rPr>
        <w:t>: 59; ore da espletare 7</w:t>
      </w:r>
    </w:p>
    <w:p w:rsidR="004322A7" w:rsidRDefault="004322A7" w:rsidP="004322A7"/>
    <w:p w:rsidR="00345CC4" w:rsidRDefault="009442C5" w:rsidP="00345CC4">
      <w:pPr>
        <w:spacing w:line="360" w:lineRule="auto"/>
        <w:rPr>
          <w:rFonts w:asciiTheme="minorHAnsi" w:hAnsiTheme="minorHAnsi" w:cstheme="minorHAnsi"/>
          <w:b/>
          <w:u w:val="single"/>
        </w:rPr>
      </w:pPr>
      <w:r>
        <w:rPr>
          <w:rFonts w:asciiTheme="minorHAnsi" w:hAnsiTheme="minorHAnsi" w:cstheme="minorHAnsi"/>
          <w:b/>
        </w:rPr>
        <w:t>2</w:t>
      </w:r>
      <w:r w:rsidR="001077CA">
        <w:rPr>
          <w:rFonts w:asciiTheme="minorHAnsi" w:hAnsiTheme="minorHAnsi" w:cstheme="minorHAnsi"/>
          <w:b/>
        </w:rPr>
        <w:t>1</w:t>
      </w:r>
      <w:r>
        <w:rPr>
          <w:rFonts w:asciiTheme="minorHAnsi" w:hAnsiTheme="minorHAnsi" w:cstheme="minorHAnsi"/>
          <w:b/>
        </w:rPr>
        <w:t>.</w:t>
      </w:r>
      <w:r w:rsidR="00345CC4">
        <w:rPr>
          <w:rFonts w:asciiTheme="minorHAnsi" w:hAnsiTheme="minorHAnsi" w:cstheme="minorHAnsi"/>
          <w:b/>
          <w:u w:val="single"/>
        </w:rPr>
        <w:t xml:space="preserve"> SCHEDA DISCIPLINARE</w:t>
      </w:r>
      <w:r w:rsidR="00345CC4">
        <w:rPr>
          <w:rFonts w:asciiTheme="minorHAnsi" w:hAnsiTheme="minorHAnsi" w:cstheme="minorHAnsi"/>
          <w:b/>
        </w:rPr>
        <w:t>Disciplina :  LINGUA INGLESE</w:t>
      </w:r>
    </w:p>
    <w:p w:rsidR="00A17BA2" w:rsidRDefault="00A17BA2" w:rsidP="00A17BA2">
      <w:pPr>
        <w:rPr>
          <w:rFonts w:ascii="Book Antiqua" w:hAnsi="Book Antiqua" w:cs="Book Antiqua"/>
        </w:rPr>
      </w:pPr>
    </w:p>
    <w:p w:rsidR="002B1A2D" w:rsidRPr="0046278A" w:rsidRDefault="002B1A2D" w:rsidP="002B1A2D">
      <w:pPr>
        <w:rPr>
          <w:b/>
          <w:color w:val="000000"/>
        </w:rPr>
      </w:pPr>
      <w:r w:rsidRPr="0046278A">
        <w:rPr>
          <w:b/>
          <w:smallCaps/>
          <w:color w:val="000000"/>
        </w:rPr>
        <w:t xml:space="preserve">osservazioni del docente </w:t>
      </w:r>
      <w:r w:rsidRPr="0046278A">
        <w:rPr>
          <w:b/>
          <w:color w:val="000000"/>
        </w:rPr>
        <w:t>(relativamente al profilo della classe e alla  propria disciplina)</w:t>
      </w:r>
    </w:p>
    <w:p w:rsidR="002B1A2D" w:rsidRPr="0046278A" w:rsidRDefault="002B1A2D" w:rsidP="002B1A2D">
      <w:pPr>
        <w:rPr>
          <w:color w:val="FF3333"/>
          <w:u w:val="single"/>
        </w:rPr>
      </w:pPr>
    </w:p>
    <w:tbl>
      <w:tblPr>
        <w:tblW w:w="0" w:type="auto"/>
        <w:tblInd w:w="55" w:type="dxa"/>
        <w:tblLayout w:type="fixed"/>
        <w:tblCellMar>
          <w:top w:w="55" w:type="dxa"/>
          <w:left w:w="55" w:type="dxa"/>
          <w:bottom w:w="55" w:type="dxa"/>
          <w:right w:w="55" w:type="dxa"/>
        </w:tblCellMar>
        <w:tblLook w:val="04A0"/>
      </w:tblPr>
      <w:tblGrid>
        <w:gridCol w:w="9638"/>
      </w:tblGrid>
      <w:tr w:rsidR="002B1A2D" w:rsidRPr="0046278A" w:rsidTr="002B1A2D">
        <w:tc>
          <w:tcPr>
            <w:tcW w:w="9638" w:type="dxa"/>
            <w:tcBorders>
              <w:top w:val="single" w:sz="2" w:space="0" w:color="000000"/>
              <w:left w:val="single" w:sz="2" w:space="0" w:color="000000"/>
              <w:bottom w:val="single" w:sz="2" w:space="0" w:color="000000"/>
              <w:right w:val="single" w:sz="2" w:space="0" w:color="000000"/>
            </w:tcBorders>
          </w:tcPr>
          <w:p w:rsidR="002B1A2D" w:rsidRPr="00E37478" w:rsidRDefault="002B1A2D" w:rsidP="002B1A2D">
            <w:pPr>
              <w:pStyle w:val="Contenutotabella"/>
            </w:pPr>
            <w:r w:rsidRPr="0046278A">
              <w:t xml:space="preserve">La classe è stata affidata allo scrivente anche negli anni scolastici precedenti. La frequenza alle lezioni si è rivelata essere piuttosto continua, ma si è potuto notare che l’interesse e la partecipazione sono stati alquanto saltuari, se si eccettua per un ristretto numero di alunni, che hanno seguito con più impegno e si sono proposti con maggiore assiduità. Nel complesso, mediamente, il livello di preparazione si attesta su valori poco più che sufficienti. Lo svolgimento del programma preventivato è stato portato a compimento. </w:t>
            </w:r>
          </w:p>
          <w:p w:rsidR="002B1A2D" w:rsidRPr="0046278A" w:rsidRDefault="002B1A2D" w:rsidP="00743792">
            <w:pPr>
              <w:pStyle w:val="Corpodeltesto22"/>
              <w:widowControl w:val="0"/>
              <w:numPr>
                <w:ilvl w:val="0"/>
                <w:numId w:val="17"/>
              </w:numPr>
              <w:spacing w:line="276" w:lineRule="auto"/>
              <w:ind w:left="720" w:hanging="360"/>
              <w:jc w:val="both"/>
              <w:rPr>
                <w:rFonts w:ascii="Times New Roman" w:hAnsi="Times New Roman" w:cs="Times New Roman"/>
                <w:sz w:val="24"/>
                <w:szCs w:val="24"/>
              </w:rPr>
            </w:pPr>
          </w:p>
        </w:tc>
      </w:tr>
    </w:tbl>
    <w:p w:rsidR="002B1A2D" w:rsidRDefault="002B1A2D" w:rsidP="002B1A2D">
      <w:pPr>
        <w:jc w:val="both"/>
        <w:rPr>
          <w:b/>
        </w:rPr>
      </w:pPr>
    </w:p>
    <w:p w:rsidR="000312D9" w:rsidRDefault="000312D9" w:rsidP="002B1A2D">
      <w:pPr>
        <w:jc w:val="both"/>
        <w:rPr>
          <w:b/>
        </w:rPr>
      </w:pPr>
    </w:p>
    <w:p w:rsidR="000312D9" w:rsidRDefault="000312D9" w:rsidP="002B1A2D">
      <w:pPr>
        <w:jc w:val="both"/>
        <w:rPr>
          <w:b/>
        </w:rPr>
      </w:pPr>
    </w:p>
    <w:p w:rsidR="000312D9" w:rsidRDefault="000312D9" w:rsidP="002B1A2D">
      <w:pPr>
        <w:jc w:val="both"/>
        <w:rPr>
          <w:b/>
        </w:rPr>
      </w:pPr>
    </w:p>
    <w:p w:rsidR="000312D9" w:rsidRDefault="000312D9" w:rsidP="002B1A2D">
      <w:pPr>
        <w:jc w:val="both"/>
        <w:rPr>
          <w:b/>
        </w:rPr>
      </w:pPr>
    </w:p>
    <w:p w:rsidR="000312D9" w:rsidRPr="0046278A" w:rsidRDefault="000312D9" w:rsidP="002B1A2D">
      <w:pPr>
        <w:jc w:val="both"/>
        <w:rPr>
          <w:b/>
        </w:rPr>
      </w:pPr>
    </w:p>
    <w:p w:rsidR="002B1A2D" w:rsidRPr="0046278A" w:rsidRDefault="002B1A2D" w:rsidP="002B1A2D">
      <w:pPr>
        <w:jc w:val="both"/>
        <w:rPr>
          <w:b/>
          <w:bCs/>
        </w:rPr>
      </w:pPr>
      <w:r w:rsidRPr="0046278A">
        <w:rPr>
          <w:b/>
        </w:rPr>
        <w:lastRenderedPageBreak/>
        <w:t xml:space="preserve">OBIETTIVI DISCIPLINARI RAGGIUNTI </w:t>
      </w:r>
      <w:r>
        <w:rPr>
          <w:b/>
          <w:bCs/>
        </w:rPr>
        <w:t>(</w:t>
      </w:r>
      <w:r w:rsidRPr="0046278A">
        <w:rPr>
          <w:b/>
          <w:bCs/>
        </w:rPr>
        <w:t>in termini di conoscenze, abilità e competenze)</w:t>
      </w:r>
    </w:p>
    <w:p w:rsidR="002B1A2D" w:rsidRPr="0046278A" w:rsidRDefault="002B1A2D" w:rsidP="002B1A2D">
      <w:pPr>
        <w:jc w:val="both"/>
        <w:rPr>
          <w:b/>
          <w:bCs/>
          <w:smallCaps/>
          <w:color w:val="000000"/>
        </w:rPr>
      </w:pPr>
    </w:p>
    <w:tbl>
      <w:tblPr>
        <w:tblW w:w="0" w:type="auto"/>
        <w:tblInd w:w="55" w:type="dxa"/>
        <w:tblLayout w:type="fixed"/>
        <w:tblCellMar>
          <w:top w:w="55" w:type="dxa"/>
          <w:left w:w="55" w:type="dxa"/>
          <w:bottom w:w="55" w:type="dxa"/>
          <w:right w:w="55" w:type="dxa"/>
        </w:tblCellMar>
        <w:tblLook w:val="04A0"/>
      </w:tblPr>
      <w:tblGrid>
        <w:gridCol w:w="9638"/>
      </w:tblGrid>
      <w:tr w:rsidR="002B1A2D" w:rsidRPr="0046278A" w:rsidTr="002B1A2D">
        <w:tc>
          <w:tcPr>
            <w:tcW w:w="9638" w:type="dxa"/>
            <w:tcBorders>
              <w:top w:val="single" w:sz="2" w:space="0" w:color="000000"/>
              <w:left w:val="single" w:sz="2" w:space="0" w:color="000000"/>
              <w:bottom w:val="single" w:sz="2" w:space="0" w:color="000000"/>
              <w:right w:val="single" w:sz="2" w:space="0" w:color="000000"/>
            </w:tcBorders>
          </w:tcPr>
          <w:p w:rsidR="002B1A2D" w:rsidRPr="0046278A" w:rsidRDefault="002B1A2D" w:rsidP="002B1A2D">
            <w:pPr>
              <w:pStyle w:val="Corpodeltesto22"/>
              <w:spacing w:line="276" w:lineRule="auto"/>
              <w:jc w:val="both"/>
              <w:rPr>
                <w:rFonts w:ascii="Times New Roman" w:hAnsi="Times New Roman" w:cs="Times New Roman"/>
                <w:sz w:val="24"/>
                <w:szCs w:val="24"/>
              </w:rPr>
            </w:pPr>
            <w:r w:rsidRPr="0046278A">
              <w:rPr>
                <w:rFonts w:ascii="Times New Roman" w:hAnsi="Times New Roman" w:cs="Times New Roman"/>
                <w:b/>
                <w:bCs/>
                <w:smallCaps/>
                <w:color w:val="000000"/>
                <w:sz w:val="24"/>
                <w:szCs w:val="24"/>
              </w:rPr>
              <w:t xml:space="preserve">Obiettivi Generali: </w:t>
            </w:r>
          </w:p>
          <w:tbl>
            <w:tblPr>
              <w:tblW w:w="9778" w:type="dxa"/>
              <w:tblBorders>
                <w:top w:val="single" w:sz="4" w:space="0" w:color="BFBFBF"/>
                <w:left w:val="single" w:sz="4" w:space="0" w:color="BFBFBF"/>
                <w:bottom w:val="single" w:sz="4" w:space="0" w:color="BFBFBF"/>
                <w:right w:val="single" w:sz="4" w:space="0" w:color="BFBFBF"/>
              </w:tblBorders>
              <w:tblLayout w:type="fixed"/>
              <w:tblLook w:val="0000"/>
            </w:tblPr>
            <w:tblGrid>
              <w:gridCol w:w="9778"/>
            </w:tblGrid>
            <w:tr w:rsidR="002B1A2D" w:rsidRPr="0046278A" w:rsidTr="002B1A2D">
              <w:tc>
                <w:tcPr>
                  <w:tcW w:w="9778" w:type="dxa"/>
                  <w:tcBorders>
                    <w:top w:val="single" w:sz="4" w:space="0" w:color="BFBFBF"/>
                    <w:bottom w:val="single" w:sz="4" w:space="0" w:color="BFBFBF"/>
                  </w:tcBorders>
                  <w:tcMar>
                    <w:top w:w="100" w:type="nil"/>
                    <w:right w:w="100" w:type="nil"/>
                  </w:tcMar>
                  <w:vAlign w:val="center"/>
                </w:tcPr>
                <w:p w:rsidR="002B1A2D" w:rsidRPr="0046278A" w:rsidRDefault="002B1A2D" w:rsidP="002B1A2D">
                  <w:pPr>
                    <w:jc w:val="both"/>
                  </w:pPr>
                  <w:r w:rsidRPr="0046278A">
                    <w:t>L'insegnamento della lingua inglese ha tenuto conto della più ampia gamma di competenze degli   i studenti, dei loro interessi culturali, del grado di maturità raggiunta e dell'esigenza di una</w:t>
                  </w:r>
                </w:p>
                <w:p w:rsidR="002B1A2D" w:rsidRPr="0046278A" w:rsidRDefault="002B1A2D" w:rsidP="002B1A2D">
                  <w:pPr>
                    <w:jc w:val="both"/>
                  </w:pPr>
                  <w:r w:rsidRPr="0046278A">
                    <w:t>preparazione specifica.</w:t>
                  </w:r>
                </w:p>
                <w:p w:rsidR="002B1A2D" w:rsidRPr="0046278A" w:rsidRDefault="002B1A2D" w:rsidP="002B1A2D">
                  <w:pPr>
                    <w:jc w:val="both"/>
                  </w:pPr>
                  <w:r w:rsidRPr="0046278A">
                    <w:t xml:space="preserve">Si è approfondita l'analisi testuale e i testi presentati rispecchieranno la gamma più vasta </w:t>
                  </w:r>
                </w:p>
                <w:p w:rsidR="002B1A2D" w:rsidRPr="0046278A" w:rsidRDefault="002B1A2D" w:rsidP="002B1A2D">
                  <w:pPr>
                    <w:jc w:val="both"/>
                  </w:pPr>
                  <w:r w:rsidRPr="0046278A">
                    <w:t>possibile di argomenti e di varietà linguistiche.</w:t>
                  </w:r>
                </w:p>
                <w:p w:rsidR="002B1A2D" w:rsidRPr="0046278A" w:rsidRDefault="002B1A2D" w:rsidP="002B1A2D">
                  <w:pPr>
                    <w:jc w:val="both"/>
                  </w:pPr>
                  <w:r w:rsidRPr="0046278A">
                    <w:t>Lo studio della lingua inglese ha favorito, in armonia con lo studio dell'italiano:</w:t>
                  </w:r>
                </w:p>
                <w:p w:rsidR="002B1A2D" w:rsidRPr="0046278A" w:rsidRDefault="002B1A2D" w:rsidP="002B1A2D">
                  <w:pPr>
                    <w:jc w:val="both"/>
                  </w:pPr>
                  <w:r w:rsidRPr="0046278A">
                    <w:t xml:space="preserve">- il consolidamento e l'ampliamento della competenza comunicativa mediante l'integrazione </w:t>
                  </w:r>
                </w:p>
                <w:p w:rsidR="002B1A2D" w:rsidRPr="0046278A" w:rsidRDefault="002B1A2D" w:rsidP="002B1A2D">
                  <w:pPr>
                    <w:jc w:val="both"/>
                  </w:pPr>
                  <w:r w:rsidRPr="0046278A">
                    <w:t xml:space="preserve">dei canali e l'arricchimento delle varietà e dei registri con particolare riferimento alla </w:t>
                  </w:r>
                </w:p>
                <w:p w:rsidR="002B1A2D" w:rsidRPr="0046278A" w:rsidRDefault="002B1A2D" w:rsidP="002B1A2D">
                  <w:pPr>
                    <w:jc w:val="both"/>
                  </w:pPr>
                  <w:r w:rsidRPr="0046278A">
                    <w:t>funzione espressiva;</w:t>
                  </w:r>
                </w:p>
                <w:p w:rsidR="002B1A2D" w:rsidRPr="0046278A" w:rsidRDefault="002B1A2D" w:rsidP="002B1A2D">
                  <w:pPr>
                    <w:jc w:val="both"/>
                  </w:pPr>
                  <w:r w:rsidRPr="0046278A">
                    <w:t xml:space="preserve">- l'ampliamento degli orizzonti umani, culturali e sociali degli studenti tramite una conoscenza </w:t>
                  </w:r>
                </w:p>
                <w:p w:rsidR="002B1A2D" w:rsidRPr="0046278A" w:rsidRDefault="002B1A2D" w:rsidP="002B1A2D">
                  <w:pPr>
                    <w:jc w:val="both"/>
                  </w:pPr>
                  <w:r w:rsidRPr="0046278A">
                    <w:t>più approfondita, anche in dimensione diacronica, di realtà socio- culturali diverse;</w:t>
                  </w:r>
                </w:p>
                <w:p w:rsidR="002B1A2D" w:rsidRPr="0046278A" w:rsidRDefault="002B1A2D" w:rsidP="002B1A2D">
                  <w:pPr>
                    <w:jc w:val="both"/>
                  </w:pPr>
                  <w:r w:rsidRPr="0046278A">
                    <w:t>- l'analisi delle variabili che determinano ogni evento comunicativo;</w:t>
                  </w:r>
                </w:p>
                <w:p w:rsidR="002B1A2D" w:rsidRPr="0046278A" w:rsidRDefault="002B1A2D" w:rsidP="002B1A2D">
                  <w:pPr>
                    <w:jc w:val="both"/>
                  </w:pPr>
                  <w:r w:rsidRPr="0046278A">
                    <w:t>- l'analisi di diverse tipologie di testi scritti per l'avvio a un corretto approccio al testo specifico.</w:t>
                  </w:r>
                </w:p>
                <w:p w:rsidR="0070521C" w:rsidRPr="0046278A" w:rsidRDefault="002B1A2D" w:rsidP="002B1A2D">
                  <w:pPr>
                    <w:jc w:val="both"/>
                  </w:pPr>
                  <w:r w:rsidRPr="0046278A">
                    <w:tab/>
                  </w:r>
                </w:p>
                <w:p w:rsidR="009017D2" w:rsidRDefault="009017D2" w:rsidP="002B1A2D">
                  <w:pPr>
                    <w:jc w:val="center"/>
                    <w:rPr>
                      <w:b/>
                    </w:rPr>
                  </w:pPr>
                </w:p>
                <w:p w:rsidR="009017D2" w:rsidRDefault="009017D2" w:rsidP="002B1A2D">
                  <w:pPr>
                    <w:jc w:val="center"/>
                    <w:rPr>
                      <w:b/>
                    </w:rPr>
                  </w:pPr>
                </w:p>
                <w:p w:rsidR="009017D2" w:rsidRDefault="009017D2" w:rsidP="002B1A2D">
                  <w:pPr>
                    <w:jc w:val="center"/>
                    <w:rPr>
                      <w:b/>
                    </w:rPr>
                  </w:pPr>
                </w:p>
                <w:p w:rsidR="002B1A2D" w:rsidRDefault="002B1A2D" w:rsidP="002B1A2D">
                  <w:pPr>
                    <w:jc w:val="center"/>
                    <w:rPr>
                      <w:b/>
                    </w:rPr>
                  </w:pPr>
                  <w:r w:rsidRPr="0046278A">
                    <w:rPr>
                      <w:b/>
                    </w:rPr>
                    <w:t>OBIETTIVI DISCIPLINARI MINIMI</w:t>
                  </w:r>
                </w:p>
                <w:p w:rsidR="002B1A2D" w:rsidRPr="0046278A" w:rsidRDefault="002B1A2D" w:rsidP="002B1A2D">
                  <w:pPr>
                    <w:jc w:val="center"/>
                    <w:rPr>
                      <w:b/>
                    </w:rPr>
                  </w:pPr>
                </w:p>
                <w:p w:rsidR="002B1A2D" w:rsidRPr="0046278A" w:rsidRDefault="002B1A2D" w:rsidP="002B1A2D">
                  <w:pPr>
                    <w:jc w:val="both"/>
                  </w:pPr>
                  <w:r w:rsidRPr="0046278A">
                    <w:t>L’alunno sa capire gli elementi essenziali di un brano, comprende globalmente messaggi, orali e scritti, composti da lessico noto e semplici strutture; utilizza vocaboli ed espressioni appresi;</w:t>
                  </w:r>
                </w:p>
                <w:p w:rsidR="002B1A2D" w:rsidRPr="0046278A" w:rsidRDefault="002B1A2D" w:rsidP="002B1A2D">
                  <w:pPr>
                    <w:jc w:val="both"/>
                  </w:pPr>
                </w:p>
                <w:p w:rsidR="002B1A2D" w:rsidRPr="0046278A" w:rsidRDefault="002B1A2D" w:rsidP="002B1A2D">
                  <w:pPr>
                    <w:jc w:val="both"/>
                  </w:pPr>
                  <w:r w:rsidRPr="0046278A">
                    <w:t>Qui di seguito vengono, inoltre, riportati gli obiettivi disciplinari specifici, contenuti nella a programmazione di materia che si riferiscono alla classe</w:t>
                  </w:r>
                </w:p>
                <w:p w:rsidR="002B1A2D" w:rsidRPr="0046278A" w:rsidRDefault="002B1A2D" w:rsidP="002B1A2D">
                  <w:pPr>
                    <w:jc w:val="both"/>
                  </w:pPr>
                </w:p>
                <w:p w:rsidR="002B1A2D" w:rsidRPr="0046278A" w:rsidRDefault="002B1A2D" w:rsidP="002B1A2D">
                  <w:pPr>
                    <w:jc w:val="both"/>
                    <w:rPr>
                      <w:b/>
                    </w:rPr>
                  </w:pPr>
                  <w:r w:rsidRPr="0046278A">
                    <w:rPr>
                      <w:b/>
                    </w:rPr>
                    <w:t>Conoscenze:</w:t>
                  </w:r>
                </w:p>
                <w:p w:rsidR="002B1A2D" w:rsidRPr="0046278A" w:rsidRDefault="002B1A2D" w:rsidP="002B1A2D">
                  <w:pPr>
                    <w:jc w:val="both"/>
                  </w:pPr>
                  <w:r w:rsidRPr="0046278A">
                    <w:t xml:space="preserve">I contenuti sono individuabili in funzioni, nozioni e relative espressioni linguistiche che si i realizzano nelle molteplicità dei testi.  </w:t>
                  </w:r>
                </w:p>
                <w:p w:rsidR="002B1A2D" w:rsidRPr="0046278A" w:rsidRDefault="002B1A2D" w:rsidP="002B1A2D">
                  <w:pPr>
                    <w:jc w:val="both"/>
                  </w:pPr>
                </w:p>
                <w:p w:rsidR="002B1A2D" w:rsidRPr="0046278A" w:rsidRDefault="002B1A2D" w:rsidP="002B1A2D">
                  <w:pPr>
                    <w:jc w:val="both"/>
                    <w:rPr>
                      <w:b/>
                    </w:rPr>
                  </w:pPr>
                  <w:r w:rsidRPr="0046278A">
                    <w:rPr>
                      <w:b/>
                    </w:rPr>
                    <w:t>Abilità:</w:t>
                  </w:r>
                </w:p>
                <w:p w:rsidR="002B1A2D" w:rsidRPr="0046278A" w:rsidRDefault="002B1A2D" w:rsidP="002B1A2D">
                  <w:pPr>
                    <w:jc w:val="both"/>
                  </w:pPr>
                  <w:r w:rsidRPr="0046278A">
                    <w:sym w:font="Times New Roman" w:char="F02D"/>
                  </w:r>
                  <w:r w:rsidRPr="0046278A">
                    <w:t xml:space="preserve"> comprendere messaggi orali di carattere generale, finalizzati ad usi diversi, prodotti a velocità à normale cogliendo la situazione, l'argomento o gli elementi significativi del discorso</w:t>
                  </w:r>
                </w:p>
                <w:p w:rsidR="002B1A2D" w:rsidRPr="0046278A" w:rsidRDefault="002B1A2D" w:rsidP="002B1A2D">
                  <w:pPr>
                    <w:jc w:val="both"/>
                  </w:pPr>
                  <w:r w:rsidRPr="0046278A">
                    <w:sym w:font="Times New Roman" w:char="F02D"/>
                  </w:r>
                  <w:r w:rsidRPr="0046278A">
                    <w:t xml:space="preserve"> cogliere il senso globale di brevi messaggi dei mass media (radio, cinema, </w:t>
                  </w:r>
                </w:p>
                <w:p w:rsidR="002B1A2D" w:rsidRPr="0046278A" w:rsidRDefault="002B1A2D" w:rsidP="002B1A2D">
                  <w:pPr>
                    <w:jc w:val="both"/>
                  </w:pPr>
                  <w:r w:rsidRPr="0046278A">
                    <w:t xml:space="preserve">televisione) su argomenti di  interesse generale, spettacoli, manifestazioni sportive ecc.; </w:t>
                  </w:r>
                </w:p>
                <w:p w:rsidR="002B1A2D" w:rsidRPr="0046278A" w:rsidRDefault="002B1A2D" w:rsidP="002B1A2D">
                  <w:pPr>
                    <w:jc w:val="both"/>
                  </w:pPr>
                  <w:r w:rsidRPr="0046278A">
                    <w:sym w:font="Times New Roman" w:char="F02D"/>
                  </w:r>
                  <w:r w:rsidRPr="0046278A">
                    <w:t xml:space="preserve"> esprimersi su argomenti di carattere generale in modo efficace e appropriato, adeguato al </w:t>
                  </w:r>
                </w:p>
                <w:p w:rsidR="002B1A2D" w:rsidRPr="0046278A" w:rsidRDefault="002B1A2D" w:rsidP="002B1A2D">
                  <w:pPr>
                    <w:jc w:val="both"/>
                  </w:pPr>
                  <w:r w:rsidRPr="0046278A">
                    <w:t xml:space="preserve">contesto e  alla situazione, pur se non sempre corretto dal punto di vista formale; </w:t>
                  </w:r>
                </w:p>
                <w:p w:rsidR="002B1A2D" w:rsidRPr="0046278A" w:rsidRDefault="002B1A2D" w:rsidP="002B1A2D">
                  <w:pPr>
                    <w:jc w:val="both"/>
                  </w:pPr>
                  <w:r w:rsidRPr="0046278A">
                    <w:sym w:font="Times New Roman" w:char="F02D"/>
                  </w:r>
                  <w:r w:rsidRPr="0046278A">
                    <w:t xml:space="preserve"> comprendere testi scritti per usi diversi cogliendone il senso e lo scopo, sapendo inferire, in </w:t>
                  </w:r>
                </w:p>
                <w:p w:rsidR="002B1A2D" w:rsidRPr="0046278A" w:rsidRDefault="002B1A2D" w:rsidP="002B1A2D">
                  <w:pPr>
                    <w:jc w:val="both"/>
                  </w:pPr>
                  <w:r w:rsidRPr="0046278A">
                    <w:t xml:space="preserve">un  contesto noto, il significato di elementi non ancora conosciuti; </w:t>
                  </w:r>
                </w:p>
                <w:p w:rsidR="002B1A2D" w:rsidRPr="0046278A" w:rsidRDefault="002B1A2D" w:rsidP="002B1A2D">
                  <w:pPr>
                    <w:jc w:val="both"/>
                  </w:pPr>
                  <w:r w:rsidRPr="0046278A">
                    <w:sym w:font="Times New Roman" w:char="F02D"/>
                  </w:r>
                  <w:r w:rsidRPr="0046278A">
                    <w:t xml:space="preserve"> produrre semplici testi scritti di tipo funzionale e di carattere personale e immaginativo, </w:t>
                  </w:r>
                </w:p>
                <w:p w:rsidR="002B1A2D" w:rsidRPr="0046278A" w:rsidRDefault="002B1A2D" w:rsidP="002B1A2D">
                  <w:pPr>
                    <w:jc w:val="both"/>
                  </w:pPr>
                  <w:r w:rsidRPr="0046278A">
                    <w:t xml:space="preserve">anche con  errori e interferenze dall'italiano, dal dialetto o da altre lingue, purché la </w:t>
                  </w:r>
                </w:p>
                <w:p w:rsidR="002B1A2D" w:rsidRPr="0046278A" w:rsidRDefault="002B1A2D" w:rsidP="002B1A2D">
                  <w:pPr>
                    <w:jc w:val="both"/>
                  </w:pPr>
                  <w:r w:rsidRPr="0046278A">
                    <w:t>comprensione non ne venga  compromessa.</w:t>
                  </w:r>
                </w:p>
                <w:p w:rsidR="002B1A2D" w:rsidRPr="0046278A" w:rsidRDefault="002B1A2D" w:rsidP="002B1A2D">
                  <w:pPr>
                    <w:jc w:val="both"/>
                  </w:pPr>
                </w:p>
                <w:p w:rsidR="002B1A2D" w:rsidRPr="0046278A" w:rsidRDefault="002B1A2D" w:rsidP="002B1A2D">
                  <w:pPr>
                    <w:jc w:val="both"/>
                  </w:pPr>
                  <w:r w:rsidRPr="0046278A">
                    <w:rPr>
                      <w:b/>
                    </w:rPr>
                    <w:t>Competenze:</w:t>
                  </w:r>
                </w:p>
                <w:p w:rsidR="002B1A2D" w:rsidRPr="0046278A" w:rsidRDefault="002B1A2D" w:rsidP="002B1A2D">
                  <w:pPr>
                    <w:jc w:val="both"/>
                  </w:pPr>
                  <w:r w:rsidRPr="0046278A">
                    <w:sym w:font="Times New Roman" w:char="F02D"/>
                  </w:r>
                  <w:r w:rsidRPr="0046278A">
                    <w:t xml:space="preserve"> riflettere sulla lingua, ai diversi livelli (pragmatico, testuale, semantico-lessicale, </w:t>
                  </w:r>
                </w:p>
                <w:p w:rsidR="002B1A2D" w:rsidRPr="0046278A" w:rsidRDefault="002B1A2D" w:rsidP="002B1A2D">
                  <w:pPr>
                    <w:jc w:val="both"/>
                  </w:pPr>
                  <w:r w:rsidRPr="0046278A">
                    <w:lastRenderedPageBreak/>
                    <w:t xml:space="preserve">morfosintattico e  fonologico) partendo dai testi e individuando, sulla base delle </w:t>
                  </w:r>
                </w:p>
                <w:p w:rsidR="002B1A2D" w:rsidRPr="0046278A" w:rsidRDefault="002B1A2D" w:rsidP="002B1A2D">
                  <w:pPr>
                    <w:jc w:val="both"/>
                  </w:pPr>
                  <w:r w:rsidRPr="0046278A">
                    <w:t xml:space="preserve">osservazioni, strutture e e meccanismi; </w:t>
                  </w:r>
                </w:p>
                <w:p w:rsidR="002B1A2D" w:rsidRPr="0046278A" w:rsidRDefault="002B1A2D" w:rsidP="002B1A2D">
                  <w:pPr>
                    <w:jc w:val="both"/>
                  </w:pPr>
                  <w:r w:rsidRPr="0046278A">
                    <w:sym w:font="Times New Roman" w:char="F02D"/>
                  </w:r>
                  <w:r w:rsidRPr="0046278A">
                    <w:t xml:space="preserve"> identificare l'apporto alla comunicazione degli elementi non linguistici e non verbali; </w:t>
                  </w:r>
                </w:p>
                <w:p w:rsidR="002B1A2D" w:rsidRPr="0046278A" w:rsidRDefault="002B1A2D" w:rsidP="002B1A2D">
                  <w:pPr>
                    <w:jc w:val="both"/>
                  </w:pPr>
                  <w:r w:rsidRPr="0046278A">
                    <w:sym w:font="Times New Roman" w:char="F02D"/>
                  </w:r>
                  <w:r w:rsidRPr="0046278A">
                    <w:t xml:space="preserve"> cogliere, comparativamente con l'italiano, gli elementi culturali specifici impliciti nella </w:t>
                  </w:r>
                </w:p>
                <w:p w:rsidR="002B1A2D" w:rsidRPr="0046278A" w:rsidRDefault="002B1A2D" w:rsidP="002B1A2D">
                  <w:pPr>
                    <w:jc w:val="both"/>
                  </w:pPr>
                  <w:r w:rsidRPr="0046278A">
                    <w:t xml:space="preserve">lingua o da essa  veicolati. </w:t>
                  </w:r>
                </w:p>
              </w:tc>
            </w:tr>
          </w:tbl>
          <w:p w:rsidR="002B1A2D" w:rsidRPr="0046278A" w:rsidRDefault="002B1A2D" w:rsidP="002B1A2D">
            <w:pPr>
              <w:pStyle w:val="Corpodeltesto22"/>
              <w:spacing w:line="276" w:lineRule="auto"/>
              <w:jc w:val="both"/>
              <w:rPr>
                <w:rFonts w:ascii="Times New Roman" w:hAnsi="Times New Roman" w:cs="Times New Roman"/>
                <w:sz w:val="24"/>
                <w:szCs w:val="24"/>
              </w:rPr>
            </w:pPr>
          </w:p>
        </w:tc>
      </w:tr>
    </w:tbl>
    <w:p w:rsidR="0070521C" w:rsidRDefault="0070521C" w:rsidP="002B1A2D">
      <w:pPr>
        <w:rPr>
          <w:b/>
          <w:smallCaps/>
          <w:color w:val="000000"/>
        </w:rPr>
      </w:pPr>
    </w:p>
    <w:p w:rsidR="002B1A2D" w:rsidRPr="0046278A" w:rsidRDefault="002B1A2D" w:rsidP="002B1A2D">
      <w:pPr>
        <w:rPr>
          <w:b/>
          <w:smallCaps/>
          <w:color w:val="000000"/>
        </w:rPr>
      </w:pPr>
      <w:r w:rsidRPr="0046278A">
        <w:rPr>
          <w:b/>
          <w:smallCaps/>
          <w:color w:val="000000"/>
        </w:rPr>
        <w:t>Contenuti trattati</w:t>
      </w:r>
    </w:p>
    <w:p w:rsidR="002B1A2D" w:rsidRPr="0046278A" w:rsidRDefault="002B1A2D" w:rsidP="002B1A2D">
      <w:pPr>
        <w:rPr>
          <w:color w:val="FF3333"/>
        </w:rPr>
      </w:pPr>
    </w:p>
    <w:tbl>
      <w:tblPr>
        <w:tblW w:w="9545" w:type="dxa"/>
        <w:tblInd w:w="55" w:type="dxa"/>
        <w:tblLayout w:type="fixed"/>
        <w:tblCellMar>
          <w:top w:w="55" w:type="dxa"/>
          <w:left w:w="55" w:type="dxa"/>
          <w:bottom w:w="55" w:type="dxa"/>
          <w:right w:w="55" w:type="dxa"/>
        </w:tblCellMar>
        <w:tblLook w:val="04A0"/>
      </w:tblPr>
      <w:tblGrid>
        <w:gridCol w:w="9545"/>
      </w:tblGrid>
      <w:tr w:rsidR="002B1A2D" w:rsidRPr="0046278A" w:rsidTr="0070521C">
        <w:trPr>
          <w:trHeight w:val="1071"/>
        </w:trPr>
        <w:tc>
          <w:tcPr>
            <w:tcW w:w="9545" w:type="dxa"/>
            <w:tcBorders>
              <w:top w:val="single" w:sz="2" w:space="0" w:color="000000"/>
              <w:left w:val="single" w:sz="2" w:space="0" w:color="000000"/>
              <w:bottom w:val="single" w:sz="2" w:space="0" w:color="000000"/>
              <w:right w:val="single" w:sz="2" w:space="0" w:color="000000"/>
            </w:tcBorders>
          </w:tcPr>
          <w:p w:rsidR="002B1A2D" w:rsidRPr="0046278A" w:rsidRDefault="002B1A2D" w:rsidP="002B1A2D">
            <w:pPr>
              <w:jc w:val="center"/>
            </w:pPr>
          </w:p>
          <w:p w:rsidR="002B1A2D" w:rsidRPr="0046278A" w:rsidRDefault="002B1A2D" w:rsidP="002B1A2D">
            <w:pPr>
              <w:autoSpaceDE w:val="0"/>
              <w:jc w:val="center"/>
              <w:rPr>
                <w:b/>
              </w:rPr>
            </w:pPr>
            <w:r w:rsidRPr="0046278A">
              <w:rPr>
                <w:b/>
              </w:rPr>
              <w:t xml:space="preserve">Moduli disciplinari </w:t>
            </w:r>
          </w:p>
          <w:p w:rsidR="002B1A2D" w:rsidRPr="0046278A" w:rsidRDefault="002B1A2D" w:rsidP="002B1A2D">
            <w:pPr>
              <w:autoSpaceDE w:val="0"/>
              <w:jc w:val="center"/>
            </w:pPr>
          </w:p>
          <w:tbl>
            <w:tblPr>
              <w:tblW w:w="9491" w:type="dxa"/>
              <w:tblBorders>
                <w:top w:val="single" w:sz="4" w:space="0" w:color="000000"/>
                <w:bottom w:val="single" w:sz="4" w:space="0" w:color="000000"/>
                <w:insideH w:val="single" w:sz="4" w:space="0" w:color="000000"/>
                <w:insideV w:val="single" w:sz="4" w:space="0" w:color="000000"/>
              </w:tblBorders>
              <w:tblLayout w:type="fixed"/>
              <w:tblLook w:val="04A0"/>
            </w:tblPr>
            <w:tblGrid>
              <w:gridCol w:w="1390"/>
              <w:gridCol w:w="3846"/>
              <w:gridCol w:w="4255"/>
            </w:tblGrid>
            <w:tr w:rsidR="002B1A2D" w:rsidRPr="0046278A" w:rsidTr="002B1A2D">
              <w:trPr>
                <w:trHeight w:val="260"/>
              </w:trPr>
              <w:tc>
                <w:tcPr>
                  <w:tcW w:w="1390" w:type="dxa"/>
                </w:tcPr>
                <w:p w:rsidR="002B1A2D" w:rsidRPr="0046278A" w:rsidRDefault="002B1A2D" w:rsidP="002B1A2D">
                  <w:pPr>
                    <w:autoSpaceDE w:val="0"/>
                    <w:jc w:val="center"/>
                    <w:rPr>
                      <w:b/>
                    </w:rPr>
                  </w:pPr>
                  <w:r w:rsidRPr="0046278A">
                    <w:rPr>
                      <w:b/>
                    </w:rPr>
                    <w:t xml:space="preserve">MODULO </w:t>
                  </w:r>
                </w:p>
              </w:tc>
              <w:tc>
                <w:tcPr>
                  <w:tcW w:w="3846" w:type="dxa"/>
                </w:tcPr>
                <w:p w:rsidR="002B1A2D" w:rsidRPr="0046278A" w:rsidRDefault="002B1A2D" w:rsidP="002B1A2D">
                  <w:pPr>
                    <w:autoSpaceDE w:val="0"/>
                    <w:jc w:val="center"/>
                    <w:rPr>
                      <w:b/>
                    </w:rPr>
                  </w:pPr>
                  <w:r w:rsidRPr="0046278A">
                    <w:rPr>
                      <w:b/>
                    </w:rPr>
                    <w:t>TITOLO</w:t>
                  </w:r>
                </w:p>
              </w:tc>
              <w:tc>
                <w:tcPr>
                  <w:tcW w:w="4255" w:type="dxa"/>
                </w:tcPr>
                <w:p w:rsidR="002B1A2D" w:rsidRPr="0046278A" w:rsidRDefault="002B1A2D" w:rsidP="002B1A2D">
                  <w:pPr>
                    <w:autoSpaceDE w:val="0"/>
                    <w:jc w:val="center"/>
                    <w:rPr>
                      <w:b/>
                    </w:rPr>
                  </w:pPr>
                  <w:r w:rsidRPr="0046278A">
                    <w:rPr>
                      <w:b/>
                    </w:rPr>
                    <w:t>CONTENUTI</w:t>
                  </w:r>
                </w:p>
              </w:tc>
            </w:tr>
            <w:tr w:rsidR="002B1A2D" w:rsidRPr="0046278A" w:rsidTr="002B1A2D">
              <w:trPr>
                <w:trHeight w:val="240"/>
              </w:trPr>
              <w:tc>
                <w:tcPr>
                  <w:tcW w:w="1390" w:type="dxa"/>
                  <w:vAlign w:val="center"/>
                </w:tcPr>
                <w:p w:rsidR="002B1A2D" w:rsidRPr="0046278A" w:rsidRDefault="002B1A2D" w:rsidP="002B1A2D">
                  <w:pPr>
                    <w:autoSpaceDE w:val="0"/>
                    <w:jc w:val="center"/>
                  </w:pPr>
                  <w:r w:rsidRPr="0046278A">
                    <w:t>Modulo 1</w:t>
                  </w:r>
                </w:p>
              </w:tc>
              <w:tc>
                <w:tcPr>
                  <w:tcW w:w="3846" w:type="dxa"/>
                  <w:vAlign w:val="center"/>
                </w:tcPr>
                <w:p w:rsidR="002B1A2D" w:rsidRPr="0046278A" w:rsidRDefault="002B1A2D" w:rsidP="002B1A2D">
                  <w:pPr>
                    <w:autoSpaceDE w:val="0"/>
                    <w:jc w:val="center"/>
                  </w:pPr>
                </w:p>
                <w:p w:rsidR="002B1A2D" w:rsidRPr="0046278A" w:rsidRDefault="002B1A2D" w:rsidP="002B1A2D">
                  <w:pPr>
                    <w:jc w:val="center"/>
                  </w:pPr>
                  <w:r w:rsidRPr="0046278A">
                    <w:t>POLLUTION</w:t>
                  </w:r>
                </w:p>
                <w:p w:rsidR="002B1A2D" w:rsidRPr="0046278A" w:rsidRDefault="002B1A2D" w:rsidP="002B1A2D">
                  <w:pPr>
                    <w:autoSpaceDE w:val="0"/>
                    <w:jc w:val="center"/>
                  </w:pPr>
                </w:p>
              </w:tc>
              <w:tc>
                <w:tcPr>
                  <w:tcW w:w="4255" w:type="dxa"/>
                </w:tcPr>
                <w:p w:rsidR="002B1A2D" w:rsidRPr="0046278A" w:rsidRDefault="002B1A2D" w:rsidP="002B1A2D">
                  <w:pPr>
                    <w:suppressAutoHyphens w:val="0"/>
                    <w:ind w:left="356"/>
                    <w:jc w:val="both"/>
                    <w:rPr>
                      <w:lang w:val="en-GB"/>
                    </w:rPr>
                  </w:pPr>
                  <w:r w:rsidRPr="0046278A">
                    <w:rPr>
                      <w:lang w:val="en-GB"/>
                    </w:rPr>
                    <w:t>-   The role of man</w:t>
                  </w:r>
                </w:p>
                <w:p w:rsidR="002B1A2D" w:rsidRPr="0046278A" w:rsidRDefault="002B1A2D" w:rsidP="002B1A2D">
                  <w:pPr>
                    <w:ind w:left="356"/>
                    <w:jc w:val="both"/>
                    <w:rPr>
                      <w:lang w:val="en-US"/>
                    </w:rPr>
                  </w:pPr>
                  <w:r w:rsidRPr="0046278A">
                    <w:rPr>
                      <w:lang w:val="en-US"/>
                    </w:rPr>
                    <w:t xml:space="preserve">-   The main actions of man in an      </w:t>
                  </w:r>
                </w:p>
                <w:p w:rsidR="002B1A2D" w:rsidRPr="0046278A" w:rsidRDefault="002B1A2D" w:rsidP="002B1A2D">
                  <w:pPr>
                    <w:ind w:left="356"/>
                    <w:jc w:val="both"/>
                    <w:rPr>
                      <w:lang w:val="en-GB"/>
                    </w:rPr>
                  </w:pPr>
                  <w:r w:rsidRPr="0046278A">
                    <w:rPr>
                      <w:lang w:val="en-US"/>
                    </w:rPr>
                    <w:t xml:space="preserve">     environment</w:t>
                  </w:r>
                </w:p>
                <w:p w:rsidR="002B1A2D" w:rsidRPr="0046278A" w:rsidRDefault="002B1A2D" w:rsidP="002B1A2D">
                  <w:pPr>
                    <w:ind w:left="356"/>
                    <w:jc w:val="both"/>
                    <w:rPr>
                      <w:lang w:val="en-GB"/>
                    </w:rPr>
                  </w:pPr>
                  <w:r w:rsidRPr="0046278A">
                    <w:rPr>
                      <w:lang w:val="en-GB"/>
                    </w:rPr>
                    <w:t>-     The environmental policy</w:t>
                  </w:r>
                </w:p>
                <w:p w:rsidR="002B1A2D" w:rsidRPr="0046278A" w:rsidRDefault="002B1A2D" w:rsidP="002B1A2D">
                  <w:pPr>
                    <w:ind w:left="356"/>
                    <w:jc w:val="both"/>
                    <w:rPr>
                      <w:lang w:val="en-GB"/>
                    </w:rPr>
                  </w:pPr>
                  <w:r w:rsidRPr="0046278A">
                    <w:rPr>
                      <w:lang w:val="en-GB"/>
                    </w:rPr>
                    <w:t>-     The land and its problems</w:t>
                  </w:r>
                </w:p>
              </w:tc>
            </w:tr>
            <w:tr w:rsidR="002B1A2D" w:rsidRPr="0046278A" w:rsidTr="002B1A2D">
              <w:trPr>
                <w:trHeight w:val="491"/>
              </w:trPr>
              <w:tc>
                <w:tcPr>
                  <w:tcW w:w="1390" w:type="dxa"/>
                  <w:vAlign w:val="center"/>
                </w:tcPr>
                <w:p w:rsidR="002B1A2D" w:rsidRPr="0046278A" w:rsidRDefault="002B1A2D" w:rsidP="002B1A2D">
                  <w:pPr>
                    <w:autoSpaceDE w:val="0"/>
                    <w:jc w:val="center"/>
                  </w:pPr>
                  <w:r w:rsidRPr="0046278A">
                    <w:rPr>
                      <w:lang w:val="en-GB"/>
                    </w:rPr>
                    <w:t>Modulo 2</w:t>
                  </w:r>
                </w:p>
              </w:tc>
              <w:tc>
                <w:tcPr>
                  <w:tcW w:w="3846" w:type="dxa"/>
                  <w:vAlign w:val="center"/>
                </w:tcPr>
                <w:p w:rsidR="002B1A2D" w:rsidRPr="0046278A" w:rsidRDefault="002B1A2D" w:rsidP="002B1A2D">
                  <w:pPr>
                    <w:autoSpaceDE w:val="0"/>
                    <w:jc w:val="center"/>
                  </w:pPr>
                  <w:r w:rsidRPr="0046278A">
                    <w:rPr>
                      <w:lang w:val="en-GB"/>
                    </w:rPr>
                    <w:t>BRICKS</w:t>
                  </w:r>
                </w:p>
              </w:tc>
              <w:tc>
                <w:tcPr>
                  <w:tcW w:w="4255" w:type="dxa"/>
                  <w:vAlign w:val="center"/>
                </w:tcPr>
                <w:p w:rsidR="002B1A2D" w:rsidRPr="0046278A" w:rsidRDefault="002B1A2D" w:rsidP="00743792">
                  <w:pPr>
                    <w:pStyle w:val="Elencoacolori-Colore11"/>
                    <w:numPr>
                      <w:ilvl w:val="0"/>
                      <w:numId w:val="28"/>
                    </w:numPr>
                    <w:jc w:val="both"/>
                    <w:rPr>
                      <w:rFonts w:ascii="Times New Roman" w:hAnsi="Times New Roman"/>
                    </w:rPr>
                  </w:pPr>
                  <w:r w:rsidRPr="0046278A">
                    <w:rPr>
                      <w:rFonts w:ascii="Times New Roman" w:hAnsi="Times New Roman"/>
                    </w:rPr>
                    <w:t>Whatis a brick?</w:t>
                  </w:r>
                </w:p>
                <w:p w:rsidR="002B1A2D" w:rsidRPr="0046278A" w:rsidRDefault="002B1A2D" w:rsidP="00743792">
                  <w:pPr>
                    <w:pStyle w:val="Elencoacolori-Colore11"/>
                    <w:numPr>
                      <w:ilvl w:val="0"/>
                      <w:numId w:val="28"/>
                    </w:numPr>
                    <w:jc w:val="both"/>
                    <w:rPr>
                      <w:rFonts w:ascii="Times New Roman" w:hAnsi="Times New Roman"/>
                      <w:lang w:val="en-US"/>
                    </w:rPr>
                  </w:pPr>
                  <w:r w:rsidRPr="0046278A">
                    <w:rPr>
                      <w:rFonts w:ascii="Times New Roman" w:hAnsi="Times New Roman"/>
                      <w:lang w:val="en-US"/>
                    </w:rPr>
                    <w:t>Why is a special brick ?</w:t>
                  </w:r>
                </w:p>
                <w:p w:rsidR="002B1A2D" w:rsidRPr="0046278A" w:rsidRDefault="002B1A2D" w:rsidP="00743792">
                  <w:pPr>
                    <w:numPr>
                      <w:ilvl w:val="0"/>
                      <w:numId w:val="28"/>
                    </w:numPr>
                    <w:suppressAutoHyphens w:val="0"/>
                    <w:jc w:val="both"/>
                    <w:rPr>
                      <w:lang w:val="en-US"/>
                    </w:rPr>
                  </w:pPr>
                  <w:r w:rsidRPr="0046278A">
                    <w:rPr>
                      <w:lang w:val="en-US"/>
                    </w:rPr>
                    <w:t>The process to make a brick</w:t>
                  </w:r>
                </w:p>
                <w:p w:rsidR="002B1A2D" w:rsidRPr="0046278A" w:rsidRDefault="002B1A2D" w:rsidP="00743792">
                  <w:pPr>
                    <w:numPr>
                      <w:ilvl w:val="0"/>
                      <w:numId w:val="28"/>
                    </w:numPr>
                    <w:suppressAutoHyphens w:val="0"/>
                    <w:jc w:val="both"/>
                  </w:pPr>
                  <w:r w:rsidRPr="0046278A">
                    <w:t>Brickmasonry</w:t>
                  </w:r>
                </w:p>
              </w:tc>
            </w:tr>
            <w:tr w:rsidR="002B1A2D" w:rsidRPr="0046278A" w:rsidTr="002B1A2D">
              <w:trPr>
                <w:trHeight w:val="435"/>
              </w:trPr>
              <w:tc>
                <w:tcPr>
                  <w:tcW w:w="1390" w:type="dxa"/>
                  <w:vAlign w:val="center"/>
                </w:tcPr>
                <w:p w:rsidR="002B1A2D" w:rsidRPr="0046278A" w:rsidRDefault="002B1A2D" w:rsidP="002B1A2D">
                  <w:pPr>
                    <w:autoSpaceDE w:val="0"/>
                    <w:jc w:val="center"/>
                  </w:pPr>
                  <w:r w:rsidRPr="0046278A">
                    <w:rPr>
                      <w:lang w:val="en-GB"/>
                    </w:rPr>
                    <w:t>Modulo 3</w:t>
                  </w:r>
                </w:p>
              </w:tc>
              <w:tc>
                <w:tcPr>
                  <w:tcW w:w="3846" w:type="dxa"/>
                  <w:vAlign w:val="center"/>
                </w:tcPr>
                <w:p w:rsidR="002B1A2D" w:rsidRPr="0046278A" w:rsidRDefault="002B1A2D" w:rsidP="002B1A2D">
                  <w:pPr>
                    <w:autoSpaceDE w:val="0"/>
                    <w:jc w:val="center"/>
                  </w:pPr>
                  <w:r w:rsidRPr="0046278A">
                    <w:rPr>
                      <w:lang w:val="en-GB"/>
                    </w:rPr>
                    <w:t>HOME RENOVATION</w:t>
                  </w:r>
                </w:p>
              </w:tc>
              <w:tc>
                <w:tcPr>
                  <w:tcW w:w="4255" w:type="dxa"/>
                  <w:vAlign w:val="center"/>
                </w:tcPr>
                <w:p w:rsidR="002B1A2D" w:rsidRPr="0046278A" w:rsidRDefault="002B1A2D" w:rsidP="00743792">
                  <w:pPr>
                    <w:numPr>
                      <w:ilvl w:val="0"/>
                      <w:numId w:val="28"/>
                    </w:numPr>
                    <w:suppressAutoHyphens w:val="0"/>
                    <w:jc w:val="both"/>
                    <w:rPr>
                      <w:lang w:val="en-GB"/>
                    </w:rPr>
                  </w:pPr>
                  <w:r w:rsidRPr="0046278A">
                    <w:rPr>
                      <w:lang w:val="en-GB"/>
                    </w:rPr>
                    <w:t>Exterior and interior renovation</w:t>
                  </w:r>
                </w:p>
                <w:p w:rsidR="002B1A2D" w:rsidRPr="0046278A" w:rsidRDefault="002B1A2D" w:rsidP="00743792">
                  <w:pPr>
                    <w:numPr>
                      <w:ilvl w:val="0"/>
                      <w:numId w:val="28"/>
                    </w:numPr>
                    <w:suppressAutoHyphens w:val="0"/>
                    <w:jc w:val="both"/>
                    <w:rPr>
                      <w:lang w:val="en-GB"/>
                    </w:rPr>
                  </w:pPr>
                  <w:r w:rsidRPr="0046278A">
                    <w:rPr>
                      <w:lang w:val="en-GB"/>
                    </w:rPr>
                    <w:t>Living-room renovation</w:t>
                  </w:r>
                </w:p>
                <w:p w:rsidR="002B1A2D" w:rsidRPr="0046278A" w:rsidRDefault="002B1A2D" w:rsidP="00743792">
                  <w:pPr>
                    <w:numPr>
                      <w:ilvl w:val="0"/>
                      <w:numId w:val="28"/>
                    </w:numPr>
                    <w:suppressAutoHyphens w:val="0"/>
                    <w:jc w:val="both"/>
                    <w:rPr>
                      <w:lang w:val="en-GB"/>
                    </w:rPr>
                  </w:pPr>
                  <w:r w:rsidRPr="0046278A">
                    <w:rPr>
                      <w:lang w:val="en-GB"/>
                    </w:rPr>
                    <w:t>Kitchen renovation</w:t>
                  </w:r>
                </w:p>
                <w:p w:rsidR="002B1A2D" w:rsidRPr="0046278A" w:rsidRDefault="002B1A2D" w:rsidP="00743792">
                  <w:pPr>
                    <w:numPr>
                      <w:ilvl w:val="0"/>
                      <w:numId w:val="28"/>
                    </w:numPr>
                    <w:suppressAutoHyphens w:val="0"/>
                    <w:jc w:val="both"/>
                    <w:rPr>
                      <w:lang w:val="en-GB"/>
                    </w:rPr>
                  </w:pPr>
                  <w:r w:rsidRPr="0046278A">
                    <w:rPr>
                      <w:lang w:val="en-GB"/>
                    </w:rPr>
                    <w:t>Bathroom renovation</w:t>
                  </w:r>
                </w:p>
                <w:p w:rsidR="002B1A2D" w:rsidRPr="0046278A" w:rsidRDefault="002B1A2D" w:rsidP="00743792">
                  <w:pPr>
                    <w:numPr>
                      <w:ilvl w:val="0"/>
                      <w:numId w:val="28"/>
                    </w:numPr>
                    <w:suppressAutoHyphens w:val="0"/>
                    <w:jc w:val="both"/>
                    <w:rPr>
                      <w:lang w:val="en-GB"/>
                    </w:rPr>
                  </w:pPr>
                  <w:r w:rsidRPr="0046278A">
                    <w:rPr>
                      <w:lang w:val="en-GB"/>
                    </w:rPr>
                    <w:t>Typical English houses</w:t>
                  </w:r>
                </w:p>
              </w:tc>
            </w:tr>
            <w:tr w:rsidR="002B1A2D" w:rsidRPr="0046278A" w:rsidTr="002B1A2D">
              <w:trPr>
                <w:trHeight w:val="435"/>
              </w:trPr>
              <w:tc>
                <w:tcPr>
                  <w:tcW w:w="1390" w:type="dxa"/>
                  <w:vAlign w:val="center"/>
                </w:tcPr>
                <w:p w:rsidR="002B1A2D" w:rsidRPr="0046278A" w:rsidRDefault="002B1A2D" w:rsidP="002B1A2D">
                  <w:pPr>
                    <w:autoSpaceDE w:val="0"/>
                    <w:jc w:val="center"/>
                  </w:pPr>
                  <w:r w:rsidRPr="0046278A">
                    <w:rPr>
                      <w:lang w:val="en-GB"/>
                    </w:rPr>
                    <w:t>Modulo 4</w:t>
                  </w:r>
                </w:p>
              </w:tc>
              <w:tc>
                <w:tcPr>
                  <w:tcW w:w="3846" w:type="dxa"/>
                  <w:vAlign w:val="center"/>
                </w:tcPr>
                <w:p w:rsidR="002B1A2D" w:rsidRPr="0046278A" w:rsidRDefault="002B1A2D" w:rsidP="002B1A2D">
                  <w:pPr>
                    <w:jc w:val="center"/>
                    <w:rPr>
                      <w:lang w:val="en-GB"/>
                    </w:rPr>
                  </w:pPr>
                  <w:r w:rsidRPr="0046278A">
                    <w:rPr>
                      <w:lang w:val="en-GB"/>
                    </w:rPr>
                    <w:t>SURVEYING</w:t>
                  </w:r>
                </w:p>
                <w:p w:rsidR="002B1A2D" w:rsidRPr="0046278A" w:rsidRDefault="002B1A2D" w:rsidP="002B1A2D">
                  <w:pPr>
                    <w:autoSpaceDE w:val="0"/>
                    <w:jc w:val="center"/>
                  </w:pPr>
                </w:p>
              </w:tc>
              <w:tc>
                <w:tcPr>
                  <w:tcW w:w="4255" w:type="dxa"/>
                  <w:vAlign w:val="center"/>
                </w:tcPr>
                <w:p w:rsidR="002B1A2D" w:rsidRPr="0046278A" w:rsidRDefault="002B1A2D" w:rsidP="00743792">
                  <w:pPr>
                    <w:numPr>
                      <w:ilvl w:val="0"/>
                      <w:numId w:val="28"/>
                    </w:numPr>
                    <w:suppressAutoHyphens w:val="0"/>
                    <w:jc w:val="both"/>
                    <w:rPr>
                      <w:lang w:val="en-GB"/>
                    </w:rPr>
                  </w:pPr>
                  <w:r w:rsidRPr="0046278A">
                    <w:rPr>
                      <w:lang w:val="en-GB"/>
                    </w:rPr>
                    <w:t>Topographic surveys</w:t>
                  </w:r>
                </w:p>
                <w:p w:rsidR="002B1A2D" w:rsidRPr="0046278A" w:rsidRDefault="002B1A2D" w:rsidP="00743792">
                  <w:pPr>
                    <w:numPr>
                      <w:ilvl w:val="0"/>
                      <w:numId w:val="28"/>
                    </w:numPr>
                    <w:suppressAutoHyphens w:val="0"/>
                    <w:jc w:val="both"/>
                    <w:rPr>
                      <w:lang w:val="en-GB"/>
                    </w:rPr>
                  </w:pPr>
                  <w:r w:rsidRPr="0046278A">
                    <w:rPr>
                      <w:lang w:val="en-GB"/>
                    </w:rPr>
                    <w:t xml:space="preserve">Surveying methods and instruments </w:t>
                  </w:r>
                </w:p>
                <w:p w:rsidR="002B1A2D" w:rsidRPr="0046278A" w:rsidRDefault="002B1A2D" w:rsidP="00743792">
                  <w:pPr>
                    <w:numPr>
                      <w:ilvl w:val="0"/>
                      <w:numId w:val="28"/>
                    </w:numPr>
                    <w:suppressAutoHyphens w:val="0"/>
                    <w:jc w:val="both"/>
                    <w:rPr>
                      <w:lang w:val="en-GB"/>
                    </w:rPr>
                  </w:pPr>
                  <w:r w:rsidRPr="0046278A">
                    <w:rPr>
                      <w:lang w:val="en-GB"/>
                    </w:rPr>
                    <w:t>Land surveying</w:t>
                  </w:r>
                </w:p>
                <w:p w:rsidR="002B1A2D" w:rsidRPr="0046278A" w:rsidRDefault="002B1A2D" w:rsidP="00743792">
                  <w:pPr>
                    <w:numPr>
                      <w:ilvl w:val="0"/>
                      <w:numId w:val="28"/>
                    </w:numPr>
                    <w:suppressAutoHyphens w:val="0"/>
                    <w:jc w:val="both"/>
                    <w:rPr>
                      <w:lang w:val="en-GB"/>
                    </w:rPr>
                  </w:pPr>
                  <w:r w:rsidRPr="0046278A">
                    <w:rPr>
                      <w:lang w:val="en-GB"/>
                    </w:rPr>
                    <w:t>Horizontal and vertical measurements</w:t>
                  </w:r>
                </w:p>
              </w:tc>
            </w:tr>
            <w:tr w:rsidR="002B1A2D" w:rsidRPr="0046278A" w:rsidTr="002B1A2D">
              <w:trPr>
                <w:trHeight w:val="435"/>
              </w:trPr>
              <w:tc>
                <w:tcPr>
                  <w:tcW w:w="1390" w:type="dxa"/>
                  <w:vAlign w:val="center"/>
                </w:tcPr>
                <w:p w:rsidR="002B1A2D" w:rsidRPr="0046278A" w:rsidRDefault="002B1A2D" w:rsidP="002B1A2D">
                  <w:pPr>
                    <w:autoSpaceDE w:val="0"/>
                    <w:jc w:val="center"/>
                  </w:pPr>
                  <w:r w:rsidRPr="0046278A">
                    <w:rPr>
                      <w:lang w:val="en-GB"/>
                    </w:rPr>
                    <w:t>Modulo 5</w:t>
                  </w:r>
                </w:p>
              </w:tc>
              <w:tc>
                <w:tcPr>
                  <w:tcW w:w="3846" w:type="dxa"/>
                  <w:vAlign w:val="center"/>
                </w:tcPr>
                <w:p w:rsidR="002B1A2D" w:rsidRPr="0046278A" w:rsidRDefault="002B1A2D" w:rsidP="002B1A2D">
                  <w:pPr>
                    <w:jc w:val="center"/>
                    <w:rPr>
                      <w:lang w:val="en-GB"/>
                    </w:rPr>
                  </w:pPr>
                  <w:r w:rsidRPr="0046278A">
                    <w:rPr>
                      <w:lang w:val="en-GB"/>
                    </w:rPr>
                    <w:t>STONE</w:t>
                  </w:r>
                </w:p>
                <w:p w:rsidR="002B1A2D" w:rsidRPr="0046278A" w:rsidRDefault="002B1A2D" w:rsidP="002B1A2D">
                  <w:pPr>
                    <w:autoSpaceDE w:val="0"/>
                    <w:jc w:val="center"/>
                  </w:pPr>
                </w:p>
              </w:tc>
              <w:tc>
                <w:tcPr>
                  <w:tcW w:w="4255" w:type="dxa"/>
                  <w:vAlign w:val="center"/>
                </w:tcPr>
                <w:p w:rsidR="002B1A2D" w:rsidRPr="0046278A" w:rsidRDefault="002B1A2D" w:rsidP="00743792">
                  <w:pPr>
                    <w:numPr>
                      <w:ilvl w:val="0"/>
                      <w:numId w:val="28"/>
                    </w:numPr>
                    <w:suppressAutoHyphens w:val="0"/>
                    <w:jc w:val="both"/>
                    <w:rPr>
                      <w:lang w:val="en-GB"/>
                    </w:rPr>
                  </w:pPr>
                  <w:r w:rsidRPr="0046278A">
                    <w:rPr>
                      <w:lang w:val="en-GB"/>
                    </w:rPr>
                    <w:t>Stone</w:t>
                  </w:r>
                </w:p>
                <w:p w:rsidR="002B1A2D" w:rsidRPr="0046278A" w:rsidRDefault="002B1A2D" w:rsidP="00743792">
                  <w:pPr>
                    <w:numPr>
                      <w:ilvl w:val="0"/>
                      <w:numId w:val="28"/>
                    </w:numPr>
                    <w:suppressAutoHyphens w:val="0"/>
                    <w:jc w:val="both"/>
                    <w:rPr>
                      <w:lang w:val="en-GB"/>
                    </w:rPr>
                  </w:pPr>
                  <w:r w:rsidRPr="0046278A">
                    <w:t>Igneous rock</w:t>
                  </w:r>
                </w:p>
                <w:p w:rsidR="002B1A2D" w:rsidRPr="0046278A" w:rsidRDefault="002B1A2D" w:rsidP="00743792">
                  <w:pPr>
                    <w:numPr>
                      <w:ilvl w:val="0"/>
                      <w:numId w:val="28"/>
                    </w:numPr>
                    <w:suppressAutoHyphens w:val="0"/>
                    <w:jc w:val="both"/>
                    <w:rPr>
                      <w:lang w:val="en-GB"/>
                    </w:rPr>
                  </w:pPr>
                  <w:r w:rsidRPr="0046278A">
                    <w:t>Metamorphic rock</w:t>
                  </w:r>
                </w:p>
                <w:p w:rsidR="002B1A2D" w:rsidRPr="0046278A" w:rsidRDefault="002B1A2D" w:rsidP="00743792">
                  <w:pPr>
                    <w:numPr>
                      <w:ilvl w:val="0"/>
                      <w:numId w:val="28"/>
                    </w:numPr>
                    <w:suppressAutoHyphens w:val="0"/>
                    <w:jc w:val="both"/>
                    <w:rPr>
                      <w:lang w:val="en-GB"/>
                    </w:rPr>
                  </w:pPr>
                  <w:r w:rsidRPr="0046278A">
                    <w:rPr>
                      <w:lang w:val="en-GB"/>
                    </w:rPr>
                    <w:t>Sedimentary rock</w:t>
                  </w:r>
                </w:p>
                <w:p w:rsidR="002B1A2D" w:rsidRPr="0046278A" w:rsidRDefault="002B1A2D" w:rsidP="00743792">
                  <w:pPr>
                    <w:numPr>
                      <w:ilvl w:val="0"/>
                      <w:numId w:val="28"/>
                    </w:numPr>
                    <w:suppressAutoHyphens w:val="0"/>
                    <w:jc w:val="both"/>
                    <w:rPr>
                      <w:lang w:val="en-GB"/>
                    </w:rPr>
                  </w:pPr>
                  <w:r w:rsidRPr="0046278A">
                    <w:t>Slate and marble</w:t>
                  </w:r>
                </w:p>
              </w:tc>
            </w:tr>
            <w:tr w:rsidR="002B1A2D" w:rsidRPr="0046278A" w:rsidTr="002B1A2D">
              <w:trPr>
                <w:trHeight w:val="435"/>
              </w:trPr>
              <w:tc>
                <w:tcPr>
                  <w:tcW w:w="1390" w:type="dxa"/>
                  <w:vAlign w:val="center"/>
                </w:tcPr>
                <w:p w:rsidR="002B1A2D" w:rsidRPr="0046278A" w:rsidRDefault="002B1A2D" w:rsidP="002B1A2D">
                  <w:pPr>
                    <w:autoSpaceDE w:val="0"/>
                    <w:jc w:val="center"/>
                    <w:rPr>
                      <w:lang w:val="en-GB"/>
                    </w:rPr>
                  </w:pPr>
                  <w:r w:rsidRPr="0046278A">
                    <w:rPr>
                      <w:lang w:val="en-GB"/>
                    </w:rPr>
                    <w:t>Modulo 6</w:t>
                  </w:r>
                </w:p>
              </w:tc>
              <w:tc>
                <w:tcPr>
                  <w:tcW w:w="3846" w:type="dxa"/>
                  <w:vAlign w:val="center"/>
                </w:tcPr>
                <w:p w:rsidR="002B1A2D" w:rsidRPr="0046278A" w:rsidRDefault="002B1A2D" w:rsidP="002B1A2D">
                  <w:pPr>
                    <w:jc w:val="both"/>
                    <w:rPr>
                      <w:lang w:val="en-GB"/>
                    </w:rPr>
                  </w:pPr>
                  <w:r w:rsidRPr="0046278A">
                    <w:rPr>
                      <w:lang w:val="en-GB"/>
                    </w:rPr>
                    <w:t>PLANNING A HOUSE: THE PLUMBING SYSTEM</w:t>
                  </w:r>
                </w:p>
              </w:tc>
              <w:tc>
                <w:tcPr>
                  <w:tcW w:w="4255" w:type="dxa"/>
                  <w:vAlign w:val="center"/>
                </w:tcPr>
                <w:p w:rsidR="002B1A2D" w:rsidRPr="0046278A" w:rsidRDefault="002B1A2D" w:rsidP="00743792">
                  <w:pPr>
                    <w:numPr>
                      <w:ilvl w:val="0"/>
                      <w:numId w:val="28"/>
                    </w:numPr>
                    <w:suppressAutoHyphens w:val="0"/>
                    <w:jc w:val="both"/>
                    <w:rPr>
                      <w:lang w:val="en-GB"/>
                    </w:rPr>
                  </w:pPr>
                  <w:r w:rsidRPr="0046278A">
                    <w:rPr>
                      <w:lang w:val="en-GB"/>
                    </w:rPr>
                    <w:t>House plumbing</w:t>
                  </w:r>
                </w:p>
                <w:p w:rsidR="002B1A2D" w:rsidRPr="0046278A" w:rsidRDefault="002B1A2D" w:rsidP="00743792">
                  <w:pPr>
                    <w:numPr>
                      <w:ilvl w:val="0"/>
                      <w:numId w:val="28"/>
                    </w:numPr>
                    <w:suppressAutoHyphens w:val="0"/>
                    <w:jc w:val="both"/>
                    <w:rPr>
                      <w:lang w:val="en-GB"/>
                    </w:rPr>
                  </w:pPr>
                  <w:r w:rsidRPr="0046278A">
                    <w:rPr>
                      <w:lang w:val="en-US"/>
                    </w:rPr>
                    <w:t xml:space="preserve"> The laying of a plumbing system</w:t>
                  </w:r>
                </w:p>
                <w:p w:rsidR="002B1A2D" w:rsidRPr="0046278A" w:rsidRDefault="002B1A2D" w:rsidP="00743792">
                  <w:pPr>
                    <w:numPr>
                      <w:ilvl w:val="0"/>
                      <w:numId w:val="28"/>
                    </w:numPr>
                    <w:suppressAutoHyphens w:val="0"/>
                    <w:jc w:val="both"/>
                    <w:rPr>
                      <w:lang w:val="en-GB"/>
                    </w:rPr>
                  </w:pPr>
                  <w:r w:rsidRPr="0046278A">
                    <w:rPr>
                      <w:lang w:val="en-GB"/>
                    </w:rPr>
                    <w:t>Pipes and tubes</w:t>
                  </w:r>
                </w:p>
              </w:tc>
            </w:tr>
            <w:tr w:rsidR="002B1A2D" w:rsidRPr="0046278A" w:rsidTr="002B1A2D">
              <w:trPr>
                <w:trHeight w:val="435"/>
              </w:trPr>
              <w:tc>
                <w:tcPr>
                  <w:tcW w:w="1390" w:type="dxa"/>
                  <w:vAlign w:val="center"/>
                </w:tcPr>
                <w:p w:rsidR="002B1A2D" w:rsidRPr="0046278A" w:rsidRDefault="002B1A2D" w:rsidP="002B1A2D">
                  <w:pPr>
                    <w:autoSpaceDE w:val="0"/>
                    <w:jc w:val="center"/>
                    <w:rPr>
                      <w:lang w:val="en-GB"/>
                    </w:rPr>
                  </w:pPr>
                  <w:r w:rsidRPr="0046278A">
                    <w:rPr>
                      <w:lang w:val="en-GB"/>
                    </w:rPr>
                    <w:t xml:space="preserve">Modulo 7 </w:t>
                  </w:r>
                </w:p>
              </w:tc>
              <w:tc>
                <w:tcPr>
                  <w:tcW w:w="3846" w:type="dxa"/>
                  <w:vAlign w:val="center"/>
                </w:tcPr>
                <w:p w:rsidR="002B1A2D" w:rsidRPr="0046278A" w:rsidRDefault="002B1A2D" w:rsidP="002B1A2D">
                  <w:pPr>
                    <w:jc w:val="both"/>
                    <w:rPr>
                      <w:lang w:val="en-GB"/>
                    </w:rPr>
                  </w:pPr>
                  <w:r w:rsidRPr="0046278A">
                    <w:rPr>
                      <w:lang w:val="en-GB"/>
                    </w:rPr>
                    <w:t>BIOECOLOGICAL ARCHITECTURE</w:t>
                  </w:r>
                </w:p>
              </w:tc>
              <w:tc>
                <w:tcPr>
                  <w:tcW w:w="4255" w:type="dxa"/>
                  <w:vAlign w:val="center"/>
                </w:tcPr>
                <w:p w:rsidR="002B1A2D" w:rsidRPr="0046278A" w:rsidRDefault="002B1A2D" w:rsidP="00743792">
                  <w:pPr>
                    <w:numPr>
                      <w:ilvl w:val="0"/>
                      <w:numId w:val="28"/>
                    </w:numPr>
                    <w:suppressAutoHyphens w:val="0"/>
                    <w:jc w:val="both"/>
                    <w:rPr>
                      <w:lang w:val="en-GB"/>
                    </w:rPr>
                  </w:pPr>
                  <w:r w:rsidRPr="0046278A">
                    <w:rPr>
                      <w:lang w:val="en-GB"/>
                    </w:rPr>
                    <w:t>Ecology in buildings</w:t>
                  </w:r>
                </w:p>
                <w:p w:rsidR="002B1A2D" w:rsidRPr="0046278A" w:rsidRDefault="002B1A2D" w:rsidP="00743792">
                  <w:pPr>
                    <w:numPr>
                      <w:ilvl w:val="0"/>
                      <w:numId w:val="28"/>
                    </w:numPr>
                    <w:suppressAutoHyphens w:val="0"/>
                    <w:jc w:val="both"/>
                    <w:rPr>
                      <w:lang w:val="en-GB"/>
                    </w:rPr>
                  </w:pPr>
                  <w:r w:rsidRPr="0046278A">
                    <w:t>Sites and ecology</w:t>
                  </w:r>
                </w:p>
                <w:p w:rsidR="002B1A2D" w:rsidRPr="0046278A" w:rsidRDefault="002B1A2D" w:rsidP="00743792">
                  <w:pPr>
                    <w:numPr>
                      <w:ilvl w:val="0"/>
                      <w:numId w:val="28"/>
                    </w:numPr>
                    <w:suppressAutoHyphens w:val="0"/>
                    <w:jc w:val="both"/>
                    <w:rPr>
                      <w:lang w:val="en-GB"/>
                    </w:rPr>
                  </w:pPr>
                  <w:r w:rsidRPr="0046278A">
                    <w:rPr>
                      <w:lang w:val="en-GB"/>
                    </w:rPr>
                    <w:t>Constructions and environment</w:t>
                  </w:r>
                </w:p>
                <w:p w:rsidR="002B1A2D" w:rsidRPr="0046278A" w:rsidRDefault="002B1A2D" w:rsidP="00743792">
                  <w:pPr>
                    <w:numPr>
                      <w:ilvl w:val="0"/>
                      <w:numId w:val="28"/>
                    </w:numPr>
                    <w:suppressAutoHyphens w:val="0"/>
                    <w:jc w:val="both"/>
                    <w:rPr>
                      <w:lang w:val="en-GB"/>
                    </w:rPr>
                  </w:pPr>
                  <w:r w:rsidRPr="0046278A">
                    <w:rPr>
                      <w:lang w:val="en-GB"/>
                    </w:rPr>
                    <w:t>Combining ecology and sites</w:t>
                  </w:r>
                </w:p>
              </w:tc>
            </w:tr>
          </w:tbl>
          <w:p w:rsidR="002B1A2D" w:rsidRPr="0046278A" w:rsidRDefault="002B1A2D" w:rsidP="002B1A2D"/>
          <w:p w:rsidR="002B1A2D" w:rsidRPr="0046278A" w:rsidRDefault="002B1A2D" w:rsidP="002B1A2D">
            <w:pPr>
              <w:jc w:val="center"/>
            </w:pPr>
            <w:r w:rsidRPr="0046278A">
              <w:t>QUESTION LIST</w:t>
            </w:r>
          </w:p>
          <w:p w:rsidR="002B1A2D" w:rsidRPr="0046278A" w:rsidRDefault="002B1A2D" w:rsidP="002B1A2D">
            <w:pPr>
              <w:jc w:val="center"/>
            </w:pPr>
          </w:p>
          <w:p w:rsidR="002B1A2D" w:rsidRPr="0046278A" w:rsidRDefault="002B1A2D" w:rsidP="00743792">
            <w:pPr>
              <w:pStyle w:val="Elencoacolori-Colore11"/>
              <w:numPr>
                <w:ilvl w:val="0"/>
                <w:numId w:val="27"/>
              </w:numPr>
              <w:jc w:val="both"/>
              <w:rPr>
                <w:rFonts w:ascii="Times New Roman" w:hAnsi="Times New Roman"/>
              </w:rPr>
            </w:pPr>
            <w:r w:rsidRPr="0046278A">
              <w:rPr>
                <w:rFonts w:ascii="Times New Roman" w:hAnsi="Times New Roman"/>
              </w:rPr>
              <w:lastRenderedPageBreak/>
              <w:t>Whatis a brick?</w:t>
            </w:r>
          </w:p>
          <w:p w:rsidR="002B1A2D" w:rsidRPr="0046278A" w:rsidRDefault="002B1A2D" w:rsidP="00743792">
            <w:pPr>
              <w:pStyle w:val="Elencoacolori-Colore11"/>
              <w:numPr>
                <w:ilvl w:val="0"/>
                <w:numId w:val="27"/>
              </w:numPr>
              <w:jc w:val="both"/>
              <w:rPr>
                <w:rFonts w:ascii="Times New Roman" w:hAnsi="Times New Roman"/>
                <w:lang w:val="en-US"/>
              </w:rPr>
            </w:pPr>
            <w:r w:rsidRPr="0046278A">
              <w:rPr>
                <w:rFonts w:ascii="Times New Roman" w:hAnsi="Times New Roman"/>
                <w:lang w:val="en-US"/>
              </w:rPr>
              <w:t>What does renovate a home mean?</w:t>
            </w:r>
          </w:p>
          <w:p w:rsidR="002B1A2D" w:rsidRPr="0046278A" w:rsidRDefault="002B1A2D" w:rsidP="00743792">
            <w:pPr>
              <w:pStyle w:val="Elencoacolori-Colore11"/>
              <w:numPr>
                <w:ilvl w:val="0"/>
                <w:numId w:val="27"/>
              </w:numPr>
              <w:jc w:val="both"/>
              <w:rPr>
                <w:rFonts w:ascii="Times New Roman" w:hAnsi="Times New Roman"/>
              </w:rPr>
            </w:pPr>
            <w:r w:rsidRPr="0046278A">
              <w:rPr>
                <w:rFonts w:ascii="Times New Roman" w:hAnsi="Times New Roman"/>
              </w:rPr>
              <w:t>Whatisremodelling?</w:t>
            </w:r>
          </w:p>
          <w:p w:rsidR="002B1A2D" w:rsidRPr="0046278A" w:rsidRDefault="002B1A2D" w:rsidP="00743792">
            <w:pPr>
              <w:pStyle w:val="Elencoacolori-Colore11"/>
              <w:numPr>
                <w:ilvl w:val="0"/>
                <w:numId w:val="27"/>
              </w:numPr>
              <w:jc w:val="both"/>
              <w:rPr>
                <w:rFonts w:ascii="Times New Roman" w:hAnsi="Times New Roman"/>
                <w:lang w:val="en-US"/>
              </w:rPr>
            </w:pPr>
            <w:r w:rsidRPr="0046278A">
              <w:rPr>
                <w:rFonts w:ascii="Times New Roman" w:hAnsi="Times New Roman"/>
                <w:lang w:val="en-US"/>
              </w:rPr>
              <w:t>How many spaces can you renovate?</w:t>
            </w:r>
          </w:p>
          <w:p w:rsidR="002B1A2D" w:rsidRPr="0046278A" w:rsidRDefault="002B1A2D" w:rsidP="00743792">
            <w:pPr>
              <w:pStyle w:val="Elencoacolori-Colore11"/>
              <w:numPr>
                <w:ilvl w:val="0"/>
                <w:numId w:val="27"/>
              </w:numPr>
              <w:jc w:val="both"/>
              <w:rPr>
                <w:rFonts w:ascii="Times New Roman" w:hAnsi="Times New Roman"/>
              </w:rPr>
            </w:pPr>
            <w:r w:rsidRPr="0046278A">
              <w:rPr>
                <w:rFonts w:ascii="Times New Roman" w:hAnsi="Times New Roman"/>
              </w:rPr>
              <w:t>Whatis a stone?</w:t>
            </w:r>
          </w:p>
          <w:p w:rsidR="002B1A2D" w:rsidRPr="0046278A" w:rsidRDefault="002B1A2D" w:rsidP="00743792">
            <w:pPr>
              <w:pStyle w:val="Elencoacolori-Colore11"/>
              <w:numPr>
                <w:ilvl w:val="0"/>
                <w:numId w:val="27"/>
              </w:numPr>
              <w:jc w:val="both"/>
              <w:rPr>
                <w:rFonts w:ascii="Times New Roman" w:hAnsi="Times New Roman"/>
              </w:rPr>
            </w:pPr>
            <w:r w:rsidRPr="0046278A">
              <w:rPr>
                <w:rFonts w:ascii="Times New Roman" w:hAnsi="Times New Roman"/>
              </w:rPr>
              <w:t>Whatissurveying?</w:t>
            </w:r>
          </w:p>
          <w:p w:rsidR="002B1A2D" w:rsidRPr="0046278A" w:rsidRDefault="002B1A2D" w:rsidP="00743792">
            <w:pPr>
              <w:pStyle w:val="Elencoacolori-Colore11"/>
              <w:numPr>
                <w:ilvl w:val="0"/>
                <w:numId w:val="27"/>
              </w:numPr>
              <w:jc w:val="both"/>
              <w:rPr>
                <w:rFonts w:ascii="Times New Roman" w:hAnsi="Times New Roman"/>
                <w:lang w:val="en-US"/>
              </w:rPr>
            </w:pPr>
            <w:r w:rsidRPr="0046278A">
              <w:rPr>
                <w:rFonts w:ascii="Times New Roman" w:hAnsi="Times New Roman"/>
                <w:lang w:val="en-US"/>
              </w:rPr>
              <w:t>What is the role of man in an environment?</w:t>
            </w:r>
          </w:p>
          <w:p w:rsidR="002B1A2D" w:rsidRPr="0046278A" w:rsidRDefault="002B1A2D" w:rsidP="00743792">
            <w:pPr>
              <w:pStyle w:val="Elencoacolori-Colore11"/>
              <w:numPr>
                <w:ilvl w:val="0"/>
                <w:numId w:val="27"/>
              </w:numPr>
              <w:jc w:val="both"/>
              <w:rPr>
                <w:rFonts w:ascii="Times New Roman" w:hAnsi="Times New Roman"/>
                <w:lang w:val="en-US"/>
              </w:rPr>
            </w:pPr>
            <w:r w:rsidRPr="0046278A">
              <w:rPr>
                <w:rFonts w:ascii="Times New Roman" w:hAnsi="Times New Roman"/>
                <w:lang w:val="en-US"/>
              </w:rPr>
              <w:t>What are the surveying methods?</w:t>
            </w:r>
          </w:p>
          <w:p w:rsidR="002B1A2D" w:rsidRPr="0046278A" w:rsidRDefault="002B1A2D" w:rsidP="00743792">
            <w:pPr>
              <w:pStyle w:val="Elencoacolori-Colore11"/>
              <w:numPr>
                <w:ilvl w:val="0"/>
                <w:numId w:val="27"/>
              </w:numPr>
              <w:jc w:val="both"/>
              <w:rPr>
                <w:rFonts w:ascii="Times New Roman" w:hAnsi="Times New Roman"/>
              </w:rPr>
            </w:pPr>
            <w:r w:rsidRPr="0046278A">
              <w:rPr>
                <w:rFonts w:ascii="Times New Roman" w:hAnsi="Times New Roman"/>
              </w:rPr>
              <w:t>Whatisigneous rock?</w:t>
            </w:r>
          </w:p>
          <w:p w:rsidR="002B1A2D" w:rsidRPr="0046278A" w:rsidRDefault="002B1A2D" w:rsidP="00743792">
            <w:pPr>
              <w:pStyle w:val="Elencoacolori-Colore11"/>
              <w:numPr>
                <w:ilvl w:val="0"/>
                <w:numId w:val="27"/>
              </w:numPr>
              <w:jc w:val="both"/>
              <w:rPr>
                <w:rFonts w:ascii="Times New Roman" w:hAnsi="Times New Roman"/>
              </w:rPr>
            </w:pPr>
            <w:r w:rsidRPr="0046278A">
              <w:rPr>
                <w:rFonts w:ascii="Times New Roman" w:hAnsi="Times New Roman"/>
              </w:rPr>
              <w:t>Whatismetamorphic rock?</w:t>
            </w:r>
          </w:p>
          <w:p w:rsidR="002B1A2D" w:rsidRPr="0046278A" w:rsidRDefault="002B1A2D" w:rsidP="00743792">
            <w:pPr>
              <w:pStyle w:val="Elencoacolori-Colore11"/>
              <w:numPr>
                <w:ilvl w:val="0"/>
                <w:numId w:val="27"/>
              </w:numPr>
              <w:jc w:val="both"/>
              <w:rPr>
                <w:rFonts w:ascii="Times New Roman" w:hAnsi="Times New Roman"/>
                <w:lang w:val="en-US"/>
              </w:rPr>
            </w:pPr>
            <w:r w:rsidRPr="0046278A">
              <w:rPr>
                <w:rFonts w:ascii="Times New Roman" w:hAnsi="Times New Roman"/>
                <w:lang w:val="en-US"/>
              </w:rPr>
              <w:t>What is an electrical system?</w:t>
            </w:r>
          </w:p>
          <w:p w:rsidR="002B1A2D" w:rsidRPr="0046278A" w:rsidRDefault="002B1A2D" w:rsidP="00743792">
            <w:pPr>
              <w:pStyle w:val="Elencoacolori-Colore11"/>
              <w:numPr>
                <w:ilvl w:val="0"/>
                <w:numId w:val="27"/>
              </w:numPr>
              <w:jc w:val="both"/>
              <w:rPr>
                <w:rFonts w:ascii="Times New Roman" w:hAnsi="Times New Roman"/>
                <w:lang w:val="en-US"/>
              </w:rPr>
            </w:pPr>
            <w:r w:rsidRPr="0046278A">
              <w:rPr>
                <w:rFonts w:ascii="Times New Roman" w:hAnsi="Times New Roman"/>
                <w:lang w:val="en-US"/>
              </w:rPr>
              <w:t>How many wires are there in an electrical system?</w:t>
            </w:r>
          </w:p>
          <w:p w:rsidR="002B1A2D" w:rsidRPr="0046278A" w:rsidRDefault="002B1A2D" w:rsidP="00743792">
            <w:pPr>
              <w:pStyle w:val="Elencoacolori-Colore11"/>
              <w:numPr>
                <w:ilvl w:val="0"/>
                <w:numId w:val="27"/>
              </w:numPr>
              <w:jc w:val="both"/>
              <w:rPr>
                <w:rFonts w:ascii="Times New Roman" w:hAnsi="Times New Roman"/>
                <w:lang w:val="en-US"/>
              </w:rPr>
            </w:pPr>
            <w:r w:rsidRPr="0046278A">
              <w:rPr>
                <w:rFonts w:ascii="Times New Roman" w:hAnsi="Times New Roman"/>
                <w:lang w:val="en-US"/>
              </w:rPr>
              <w:t>How many dimensions are there in a topographic surveying?</w:t>
            </w:r>
          </w:p>
          <w:p w:rsidR="002B1A2D" w:rsidRPr="0046278A" w:rsidRDefault="002B1A2D" w:rsidP="00743792">
            <w:pPr>
              <w:pStyle w:val="Elencoacolori-Colore11"/>
              <w:numPr>
                <w:ilvl w:val="0"/>
                <w:numId w:val="27"/>
              </w:numPr>
              <w:jc w:val="both"/>
              <w:rPr>
                <w:rFonts w:ascii="Times New Roman" w:hAnsi="Times New Roman"/>
                <w:lang w:val="en-US"/>
              </w:rPr>
            </w:pPr>
            <w:r w:rsidRPr="0046278A">
              <w:rPr>
                <w:rFonts w:ascii="Times New Roman" w:hAnsi="Times New Roman"/>
                <w:lang w:val="en-US"/>
              </w:rPr>
              <w:t>What are the different surveying instruments?</w:t>
            </w:r>
          </w:p>
          <w:p w:rsidR="002B1A2D" w:rsidRPr="0046278A" w:rsidRDefault="002B1A2D" w:rsidP="00743792">
            <w:pPr>
              <w:pStyle w:val="Elencoacolori-Colore11"/>
              <w:numPr>
                <w:ilvl w:val="0"/>
                <w:numId w:val="27"/>
              </w:numPr>
              <w:jc w:val="both"/>
              <w:rPr>
                <w:rFonts w:ascii="Times New Roman" w:hAnsi="Times New Roman"/>
                <w:lang w:val="en-US"/>
              </w:rPr>
            </w:pPr>
            <w:r w:rsidRPr="0046278A">
              <w:rPr>
                <w:rFonts w:ascii="Times New Roman" w:hAnsi="Times New Roman"/>
                <w:lang w:val="en-US"/>
              </w:rPr>
              <w:t>What are the characteristics of granite?</w:t>
            </w:r>
          </w:p>
          <w:p w:rsidR="002B1A2D" w:rsidRPr="0046278A" w:rsidRDefault="002B1A2D" w:rsidP="00743792">
            <w:pPr>
              <w:pStyle w:val="Elencoacolori-Colore11"/>
              <w:numPr>
                <w:ilvl w:val="0"/>
                <w:numId w:val="27"/>
              </w:numPr>
              <w:jc w:val="both"/>
              <w:rPr>
                <w:rFonts w:ascii="Times New Roman" w:hAnsi="Times New Roman"/>
                <w:lang w:val="en-US"/>
              </w:rPr>
            </w:pPr>
            <w:r w:rsidRPr="0046278A">
              <w:rPr>
                <w:rFonts w:ascii="Times New Roman" w:hAnsi="Times New Roman"/>
                <w:lang w:val="en-US"/>
              </w:rPr>
              <w:t>Why is a brick special?</w:t>
            </w:r>
          </w:p>
          <w:p w:rsidR="002B1A2D" w:rsidRPr="0046278A" w:rsidRDefault="002B1A2D" w:rsidP="00743792">
            <w:pPr>
              <w:pStyle w:val="Elencoacolori-Colore11"/>
              <w:numPr>
                <w:ilvl w:val="0"/>
                <w:numId w:val="27"/>
              </w:numPr>
              <w:jc w:val="both"/>
              <w:rPr>
                <w:rFonts w:ascii="Times New Roman" w:hAnsi="Times New Roman"/>
                <w:lang w:val="en-US"/>
              </w:rPr>
            </w:pPr>
            <w:r w:rsidRPr="0046278A">
              <w:rPr>
                <w:rFonts w:ascii="Times New Roman" w:hAnsi="Times New Roman"/>
                <w:lang w:val="en-US"/>
              </w:rPr>
              <w:t>What are the main actions of man in an environment?</w:t>
            </w:r>
          </w:p>
          <w:p w:rsidR="002B1A2D" w:rsidRPr="0046278A" w:rsidRDefault="002B1A2D" w:rsidP="00743792">
            <w:pPr>
              <w:pStyle w:val="Elencoacolori-Colore11"/>
              <w:numPr>
                <w:ilvl w:val="0"/>
                <w:numId w:val="27"/>
              </w:numPr>
              <w:jc w:val="both"/>
              <w:rPr>
                <w:rFonts w:ascii="Times New Roman" w:hAnsi="Times New Roman"/>
              </w:rPr>
            </w:pPr>
            <w:r w:rsidRPr="0046278A">
              <w:rPr>
                <w:rFonts w:ascii="Times New Roman" w:hAnsi="Times New Roman"/>
              </w:rPr>
              <w:t>Whatis a theodolite?</w:t>
            </w:r>
          </w:p>
          <w:p w:rsidR="002B1A2D" w:rsidRPr="0046278A" w:rsidRDefault="002B1A2D" w:rsidP="00743792">
            <w:pPr>
              <w:pStyle w:val="Elencoacolori-Colore11"/>
              <w:numPr>
                <w:ilvl w:val="0"/>
                <w:numId w:val="27"/>
              </w:numPr>
              <w:jc w:val="both"/>
              <w:rPr>
                <w:rFonts w:ascii="Times New Roman" w:hAnsi="Times New Roman"/>
                <w:lang w:val="en-US"/>
              </w:rPr>
            </w:pPr>
            <w:r w:rsidRPr="0046278A">
              <w:rPr>
                <w:rFonts w:ascii="Times New Roman" w:hAnsi="Times New Roman"/>
                <w:lang w:val="en-US"/>
              </w:rPr>
              <w:t>What do the relative details determine?</w:t>
            </w:r>
          </w:p>
          <w:p w:rsidR="002B1A2D" w:rsidRPr="0046278A" w:rsidRDefault="002B1A2D" w:rsidP="00743792">
            <w:pPr>
              <w:pStyle w:val="Elencoacolori-Colore11"/>
              <w:numPr>
                <w:ilvl w:val="0"/>
                <w:numId w:val="27"/>
              </w:numPr>
              <w:jc w:val="both"/>
              <w:rPr>
                <w:rFonts w:ascii="Times New Roman" w:hAnsi="Times New Roman"/>
                <w:lang w:val="en-US"/>
              </w:rPr>
            </w:pPr>
            <w:r w:rsidRPr="0046278A">
              <w:rPr>
                <w:rFonts w:ascii="Times New Roman" w:hAnsi="Times New Roman"/>
                <w:lang w:val="en-US"/>
              </w:rPr>
              <w:t>How can we place other facilities?</w:t>
            </w:r>
          </w:p>
          <w:p w:rsidR="002B1A2D" w:rsidRPr="0046278A" w:rsidRDefault="002B1A2D" w:rsidP="00743792">
            <w:pPr>
              <w:pStyle w:val="Elencoacolori-Colore11"/>
              <w:numPr>
                <w:ilvl w:val="0"/>
                <w:numId w:val="27"/>
              </w:numPr>
              <w:jc w:val="both"/>
              <w:rPr>
                <w:rFonts w:ascii="Times New Roman" w:hAnsi="Times New Roman"/>
                <w:lang w:val="en-US"/>
              </w:rPr>
            </w:pPr>
            <w:r w:rsidRPr="0046278A">
              <w:rPr>
                <w:rFonts w:ascii="Times New Roman" w:hAnsi="Times New Roman"/>
                <w:lang w:val="en-US"/>
              </w:rPr>
              <w:t>How shall we place the lighting?</w:t>
            </w:r>
          </w:p>
          <w:p w:rsidR="002B1A2D" w:rsidRPr="0046278A" w:rsidRDefault="002B1A2D" w:rsidP="00743792">
            <w:pPr>
              <w:pStyle w:val="Elencoacolori-Colore11"/>
              <w:numPr>
                <w:ilvl w:val="0"/>
                <w:numId w:val="27"/>
              </w:numPr>
              <w:jc w:val="both"/>
              <w:rPr>
                <w:rFonts w:ascii="Times New Roman" w:hAnsi="Times New Roman"/>
                <w:lang w:val="en-US"/>
              </w:rPr>
            </w:pPr>
            <w:r w:rsidRPr="0046278A">
              <w:rPr>
                <w:rFonts w:ascii="Times New Roman" w:hAnsi="Times New Roman"/>
                <w:lang w:val="en-US"/>
              </w:rPr>
              <w:t>What is the most important issue in school designing?</w:t>
            </w:r>
          </w:p>
          <w:p w:rsidR="002B1A2D" w:rsidRPr="0046278A" w:rsidRDefault="002B1A2D" w:rsidP="00743792">
            <w:pPr>
              <w:pStyle w:val="Elencoacolori-Colore11"/>
              <w:numPr>
                <w:ilvl w:val="0"/>
                <w:numId w:val="27"/>
              </w:numPr>
              <w:jc w:val="both"/>
              <w:rPr>
                <w:rFonts w:ascii="Times New Roman" w:hAnsi="Times New Roman"/>
                <w:lang w:val="en-US"/>
              </w:rPr>
            </w:pPr>
            <w:r w:rsidRPr="0046278A">
              <w:rPr>
                <w:rFonts w:ascii="Times New Roman" w:hAnsi="Times New Roman"/>
                <w:lang w:val="en-US"/>
              </w:rPr>
              <w:t>What is a school design?</w:t>
            </w:r>
          </w:p>
          <w:p w:rsidR="002B1A2D" w:rsidRPr="0046278A" w:rsidRDefault="002B1A2D" w:rsidP="00743792">
            <w:pPr>
              <w:pStyle w:val="Elencoacolori-Colore11"/>
              <w:numPr>
                <w:ilvl w:val="0"/>
                <w:numId w:val="27"/>
              </w:numPr>
              <w:jc w:val="both"/>
              <w:rPr>
                <w:rFonts w:ascii="Times New Roman" w:hAnsi="Times New Roman"/>
                <w:lang w:val="en-US"/>
              </w:rPr>
            </w:pPr>
            <w:r w:rsidRPr="0046278A">
              <w:rPr>
                <w:rFonts w:ascii="Times New Roman" w:hAnsi="Times New Roman"/>
                <w:lang w:val="en-US"/>
              </w:rPr>
              <w:t>What are the decision of man based on?</w:t>
            </w:r>
          </w:p>
          <w:p w:rsidR="002B1A2D" w:rsidRPr="0046278A" w:rsidRDefault="002B1A2D" w:rsidP="00743792">
            <w:pPr>
              <w:pStyle w:val="Elencoacolori-Colore11"/>
              <w:numPr>
                <w:ilvl w:val="0"/>
                <w:numId w:val="27"/>
              </w:numPr>
              <w:jc w:val="both"/>
              <w:rPr>
                <w:rFonts w:ascii="Times New Roman" w:hAnsi="Times New Roman"/>
                <w:lang w:val="en-US"/>
              </w:rPr>
            </w:pPr>
            <w:r w:rsidRPr="0046278A">
              <w:rPr>
                <w:rFonts w:ascii="Times New Roman" w:hAnsi="Times New Roman"/>
                <w:lang w:val="en-US"/>
              </w:rPr>
              <w:t>How has man affected the environment?</w:t>
            </w:r>
          </w:p>
          <w:p w:rsidR="002B1A2D" w:rsidRPr="0046278A" w:rsidRDefault="002B1A2D" w:rsidP="00743792">
            <w:pPr>
              <w:pStyle w:val="Elencoacolori-Colore11"/>
              <w:numPr>
                <w:ilvl w:val="0"/>
                <w:numId w:val="27"/>
              </w:numPr>
              <w:jc w:val="both"/>
              <w:rPr>
                <w:rFonts w:ascii="Times New Roman" w:hAnsi="Times New Roman"/>
                <w:lang w:val="en-US"/>
              </w:rPr>
            </w:pPr>
            <w:r w:rsidRPr="0046278A">
              <w:rPr>
                <w:rFonts w:ascii="Times New Roman" w:hAnsi="Times New Roman"/>
                <w:lang w:val="en-US"/>
              </w:rPr>
              <w:t>What are slate and marble?</w:t>
            </w:r>
          </w:p>
          <w:p w:rsidR="002B1A2D" w:rsidRPr="0046278A" w:rsidRDefault="002B1A2D" w:rsidP="00743792">
            <w:pPr>
              <w:pStyle w:val="Elencoacolori-Colore11"/>
              <w:numPr>
                <w:ilvl w:val="0"/>
                <w:numId w:val="27"/>
              </w:numPr>
              <w:jc w:val="both"/>
              <w:rPr>
                <w:rFonts w:ascii="Times New Roman" w:hAnsi="Times New Roman"/>
                <w:lang w:val="en-US"/>
              </w:rPr>
            </w:pPr>
            <w:r w:rsidRPr="0046278A">
              <w:rPr>
                <w:rFonts w:ascii="Times New Roman" w:hAnsi="Times New Roman"/>
                <w:lang w:val="en-US"/>
              </w:rPr>
              <w:t>What are the characteristics of granite?</w:t>
            </w:r>
          </w:p>
          <w:p w:rsidR="002B1A2D" w:rsidRPr="0046278A" w:rsidRDefault="002B1A2D" w:rsidP="00743792">
            <w:pPr>
              <w:pStyle w:val="Elencoacolori-Colore11"/>
              <w:numPr>
                <w:ilvl w:val="0"/>
                <w:numId w:val="27"/>
              </w:numPr>
              <w:jc w:val="both"/>
              <w:rPr>
                <w:rFonts w:ascii="Times New Roman" w:hAnsi="Times New Roman"/>
                <w:lang w:val="en-US"/>
              </w:rPr>
            </w:pPr>
            <w:r w:rsidRPr="0046278A">
              <w:rPr>
                <w:rFonts w:ascii="Times New Roman" w:hAnsi="Times New Roman"/>
                <w:lang w:val="en-US"/>
              </w:rPr>
              <w:t>What is biological architecture?</w:t>
            </w:r>
          </w:p>
          <w:p w:rsidR="002B1A2D" w:rsidRPr="0046278A" w:rsidRDefault="002B1A2D" w:rsidP="00743792">
            <w:pPr>
              <w:pStyle w:val="Elencoacolori-Colore11"/>
              <w:numPr>
                <w:ilvl w:val="0"/>
                <w:numId w:val="27"/>
              </w:numPr>
              <w:jc w:val="both"/>
              <w:rPr>
                <w:rFonts w:ascii="Times New Roman" w:hAnsi="Times New Roman"/>
                <w:lang w:val="en-US"/>
              </w:rPr>
            </w:pPr>
            <w:r w:rsidRPr="0046278A">
              <w:rPr>
                <w:rFonts w:ascii="Times New Roman" w:hAnsi="Times New Roman"/>
                <w:lang w:val="en-US"/>
              </w:rPr>
              <w:t>How can you combine architecture and ecology?</w:t>
            </w:r>
          </w:p>
          <w:p w:rsidR="002B1A2D" w:rsidRPr="0046278A" w:rsidRDefault="002B1A2D" w:rsidP="00743792">
            <w:pPr>
              <w:pStyle w:val="Elencoacolori-Colore11"/>
              <w:numPr>
                <w:ilvl w:val="0"/>
                <w:numId w:val="27"/>
              </w:numPr>
              <w:jc w:val="both"/>
              <w:rPr>
                <w:rFonts w:ascii="Times New Roman" w:hAnsi="Times New Roman"/>
                <w:lang w:val="en-US"/>
              </w:rPr>
            </w:pPr>
            <w:r w:rsidRPr="0046278A">
              <w:rPr>
                <w:rFonts w:ascii="Times New Roman" w:hAnsi="Times New Roman"/>
                <w:lang w:val="en-US"/>
              </w:rPr>
              <w:t>How can you save environment ecologically?</w:t>
            </w:r>
          </w:p>
          <w:p w:rsidR="002B1A2D" w:rsidRPr="0046278A" w:rsidRDefault="002B1A2D" w:rsidP="002B1A2D">
            <w:pPr>
              <w:pStyle w:val="Contenutotabella"/>
              <w:spacing w:line="276" w:lineRule="auto"/>
              <w:rPr>
                <w:lang w:val="en-US"/>
              </w:rPr>
            </w:pPr>
          </w:p>
        </w:tc>
      </w:tr>
    </w:tbl>
    <w:p w:rsidR="002B1A2D" w:rsidRPr="0046278A" w:rsidRDefault="002B1A2D" w:rsidP="002B1A2D">
      <w:pPr>
        <w:jc w:val="both"/>
        <w:rPr>
          <w:b/>
          <w:smallCaps/>
          <w:color w:val="000000"/>
        </w:rPr>
      </w:pPr>
    </w:p>
    <w:p w:rsidR="002B1A2D" w:rsidRPr="0046278A" w:rsidRDefault="002B1A2D" w:rsidP="002B1A2D">
      <w:pPr>
        <w:jc w:val="both"/>
        <w:rPr>
          <w:b/>
        </w:rPr>
      </w:pPr>
      <w:r w:rsidRPr="0046278A">
        <w:rPr>
          <w:b/>
          <w:smallCaps/>
          <w:color w:val="000000"/>
        </w:rPr>
        <w:t>Metodologie didattiche  e</w:t>
      </w:r>
      <w:r w:rsidRPr="0046278A">
        <w:rPr>
          <w:b/>
        </w:rPr>
        <w:t>STRATEGIE DIDATTICHE DI RECUPERO</w:t>
      </w:r>
    </w:p>
    <w:p w:rsidR="002B1A2D" w:rsidRPr="0046278A" w:rsidRDefault="002B1A2D" w:rsidP="002B1A2D">
      <w:pPr>
        <w:jc w:val="both"/>
      </w:pPr>
    </w:p>
    <w:tbl>
      <w:tblPr>
        <w:tblW w:w="0" w:type="auto"/>
        <w:tblInd w:w="55" w:type="dxa"/>
        <w:tblLayout w:type="fixed"/>
        <w:tblCellMar>
          <w:top w:w="55" w:type="dxa"/>
          <w:left w:w="55" w:type="dxa"/>
          <w:bottom w:w="55" w:type="dxa"/>
          <w:right w:w="55" w:type="dxa"/>
        </w:tblCellMar>
        <w:tblLook w:val="04A0"/>
      </w:tblPr>
      <w:tblGrid>
        <w:gridCol w:w="9638"/>
      </w:tblGrid>
      <w:tr w:rsidR="002B1A2D" w:rsidRPr="0046278A" w:rsidTr="002B1A2D">
        <w:tc>
          <w:tcPr>
            <w:tcW w:w="9638" w:type="dxa"/>
            <w:tcBorders>
              <w:top w:val="single" w:sz="2" w:space="0" w:color="000000"/>
              <w:left w:val="single" w:sz="2" w:space="0" w:color="000000"/>
              <w:bottom w:val="single" w:sz="2" w:space="0" w:color="000000"/>
              <w:right w:val="single" w:sz="2" w:space="0" w:color="000000"/>
            </w:tcBorders>
          </w:tcPr>
          <w:p w:rsidR="002B1A2D" w:rsidRPr="0046278A" w:rsidRDefault="002B1A2D" w:rsidP="002B1A2D">
            <w:pPr>
              <w:jc w:val="both"/>
            </w:pPr>
            <w:r w:rsidRPr="0046278A">
              <w:t>È stato utilizzato soprattutto il libro di testo poiché contenente le esercitazioni necessarie al rafforzamento delle abilità di espressione linguistica, orale e scritta, come lettere originali redatte da varie ditte.</w:t>
            </w:r>
          </w:p>
          <w:p w:rsidR="002B1A2D" w:rsidRPr="0046278A" w:rsidRDefault="002B1A2D" w:rsidP="002B1A2D">
            <w:pPr>
              <w:jc w:val="both"/>
            </w:pPr>
          </w:p>
          <w:p w:rsidR="002B1A2D" w:rsidRPr="0046278A" w:rsidRDefault="002B1A2D" w:rsidP="002B1A2D">
            <w:pPr>
              <w:rPr>
                <w:bCs/>
              </w:rPr>
            </w:pPr>
            <w:r w:rsidRPr="0046278A">
              <w:rPr>
                <w:bCs/>
              </w:rPr>
              <w:t>I metodi adottati sono i seguenti:</w:t>
            </w:r>
          </w:p>
          <w:p w:rsidR="002B1A2D" w:rsidRPr="0046278A" w:rsidRDefault="002B1A2D" w:rsidP="002B1A2D">
            <w:pPr>
              <w:rPr>
                <w:bCs/>
              </w:rPr>
            </w:pPr>
            <w:r w:rsidRPr="0046278A">
              <w:rPr>
                <w:bCs/>
              </w:rPr>
              <w:t>Lezione frontale</w:t>
            </w:r>
          </w:p>
          <w:p w:rsidR="002B1A2D" w:rsidRPr="0046278A" w:rsidRDefault="002B1A2D" w:rsidP="002B1A2D">
            <w:pPr>
              <w:ind w:left="705" w:hanging="705"/>
            </w:pPr>
            <w:r w:rsidRPr="0046278A">
              <w:rPr>
                <w:bCs/>
              </w:rPr>
              <w:t>Presentazione di situazioni problematiche (</w:t>
            </w:r>
            <w:r w:rsidRPr="0046278A">
              <w:rPr>
                <w:i/>
              </w:rPr>
              <w:t>problemsolving</w:t>
            </w:r>
            <w:r w:rsidRPr="0046278A">
              <w:t>)</w:t>
            </w:r>
          </w:p>
          <w:p w:rsidR="002B1A2D" w:rsidRPr="0046278A" w:rsidRDefault="002B1A2D" w:rsidP="002B1A2D">
            <w:pPr>
              <w:ind w:left="705" w:hanging="705"/>
              <w:rPr>
                <w:bCs/>
              </w:rPr>
            </w:pPr>
            <w:r w:rsidRPr="0046278A">
              <w:rPr>
                <w:bCs/>
              </w:rPr>
              <w:t xml:space="preserve">Test di autovalutazione </w:t>
            </w:r>
          </w:p>
          <w:p w:rsidR="002B1A2D" w:rsidRPr="0046278A" w:rsidRDefault="002B1A2D" w:rsidP="00743792">
            <w:pPr>
              <w:numPr>
                <w:ilvl w:val="0"/>
                <w:numId w:val="29"/>
              </w:numPr>
              <w:rPr>
                <w:bCs/>
              </w:rPr>
            </w:pPr>
            <w:r w:rsidRPr="0046278A">
              <w:rPr>
                <w:bCs/>
              </w:rPr>
              <w:t>Lavori di gruppo</w:t>
            </w:r>
          </w:p>
          <w:p w:rsidR="002B1A2D" w:rsidRPr="0046278A" w:rsidRDefault="002B1A2D" w:rsidP="00743792">
            <w:pPr>
              <w:numPr>
                <w:ilvl w:val="0"/>
                <w:numId w:val="29"/>
              </w:numPr>
              <w:rPr>
                <w:bCs/>
              </w:rPr>
            </w:pPr>
            <w:r w:rsidRPr="0046278A">
              <w:rPr>
                <w:bCs/>
              </w:rPr>
              <w:t>Esercizio applicativo guidato</w:t>
            </w:r>
          </w:p>
          <w:p w:rsidR="002B1A2D" w:rsidRPr="0046278A" w:rsidRDefault="002B1A2D" w:rsidP="00743792">
            <w:pPr>
              <w:numPr>
                <w:ilvl w:val="0"/>
                <w:numId w:val="29"/>
              </w:numPr>
              <w:rPr>
                <w:bCs/>
              </w:rPr>
            </w:pPr>
            <w:r w:rsidRPr="0046278A">
              <w:rPr>
                <w:bCs/>
              </w:rPr>
              <w:t>Lavoro sperimentale</w:t>
            </w:r>
          </w:p>
          <w:p w:rsidR="002B1A2D" w:rsidRPr="0046278A" w:rsidRDefault="002B1A2D" w:rsidP="00743792">
            <w:pPr>
              <w:numPr>
                <w:ilvl w:val="0"/>
                <w:numId w:val="29"/>
              </w:numPr>
              <w:rPr>
                <w:bCs/>
              </w:rPr>
            </w:pPr>
            <w:r w:rsidRPr="0046278A">
              <w:rPr>
                <w:bCs/>
              </w:rPr>
              <w:t>Ricerche individuali</w:t>
            </w:r>
          </w:p>
          <w:p w:rsidR="002B1A2D" w:rsidRPr="0046278A" w:rsidRDefault="002B1A2D" w:rsidP="00743792">
            <w:pPr>
              <w:numPr>
                <w:ilvl w:val="0"/>
                <w:numId w:val="29"/>
              </w:numPr>
              <w:rPr>
                <w:bCs/>
              </w:rPr>
            </w:pPr>
            <w:r w:rsidRPr="0046278A">
              <w:rPr>
                <w:bCs/>
              </w:rPr>
              <w:t>Relazioni</w:t>
            </w:r>
          </w:p>
          <w:p w:rsidR="002B1A2D" w:rsidRPr="0046278A" w:rsidRDefault="002B1A2D" w:rsidP="00743792">
            <w:pPr>
              <w:numPr>
                <w:ilvl w:val="0"/>
                <w:numId w:val="29"/>
              </w:numPr>
              <w:rPr>
                <w:bCs/>
              </w:rPr>
            </w:pPr>
            <w:r w:rsidRPr="0046278A">
              <w:rPr>
                <w:bCs/>
              </w:rPr>
              <w:lastRenderedPageBreak/>
              <w:t>Trattazioni pluridisciplinari</w:t>
            </w:r>
          </w:p>
          <w:p w:rsidR="002B1A2D" w:rsidRPr="0046278A" w:rsidRDefault="002B1A2D" w:rsidP="002B1A2D">
            <w:pPr>
              <w:rPr>
                <w:bCs/>
              </w:rPr>
            </w:pPr>
          </w:p>
          <w:p w:rsidR="002B1A2D" w:rsidRPr="0046278A" w:rsidRDefault="002B1A2D" w:rsidP="002B1A2D">
            <w:pPr>
              <w:widowControl w:val="0"/>
              <w:autoSpaceDE w:val="0"/>
              <w:autoSpaceDN w:val="0"/>
              <w:adjustRightInd w:val="0"/>
              <w:ind w:right="34"/>
              <w:jc w:val="both"/>
            </w:pPr>
            <w:r w:rsidRPr="0046278A">
              <w:rPr>
                <w:spacing w:val="-7"/>
              </w:rPr>
              <w:t xml:space="preserve">Per quanto riguarda le strategie, si sono proposte una varietà di situazioni comunicative di </w:t>
            </w:r>
            <w:r w:rsidRPr="0046278A">
              <w:rPr>
                <w:spacing w:val="-3"/>
              </w:rPr>
              <w:t xml:space="preserve">esperienze professionali degli allievi. </w:t>
            </w:r>
            <w:r w:rsidRPr="0046278A">
              <w:rPr>
                <w:spacing w:val="-10"/>
              </w:rPr>
              <w:t xml:space="preserve">Si sono consolidate e sviluppate le competenze linguistiche di base in situazioni comunicative, </w:t>
            </w:r>
            <w:r w:rsidRPr="0046278A">
              <w:rPr>
                <w:spacing w:val="-8"/>
              </w:rPr>
              <w:t xml:space="preserve">senza forzare la produzione che è ad ogni modo adeguata dal punto di vista pragmatico e realizzata </w:t>
            </w:r>
            <w:r w:rsidRPr="0046278A">
              <w:rPr>
                <w:spacing w:val="-11"/>
              </w:rPr>
              <w:t xml:space="preserve">con pronuncia e intonazione accettabili. </w:t>
            </w:r>
            <w:r w:rsidRPr="0046278A">
              <w:rPr>
                <w:spacing w:val="-5"/>
              </w:rPr>
              <w:t>I testi per la lettura hanno riguardato argomenti di attualità relativi ai vari aspetti delle esperienze didattiche concernenti le discipline attinenti all’area professionalizzante</w:t>
            </w:r>
            <w:r w:rsidRPr="0046278A">
              <w:t xml:space="preserve">. Si </w:t>
            </w:r>
            <w:r w:rsidRPr="0046278A">
              <w:rPr>
                <w:spacing w:val="-8"/>
              </w:rPr>
              <w:t xml:space="preserve">sono proposti materiali possibilmente autentici (pubblicità, annunci e brevi articoli di difficoltà graduata, </w:t>
            </w:r>
            <w:r w:rsidRPr="0046278A">
              <w:rPr>
                <w:spacing w:val="-7"/>
              </w:rPr>
              <w:t xml:space="preserve">connessi con argomenti trattati nell'orale) e testi di tipo immaginativo (brevi </w:t>
            </w:r>
            <w:r w:rsidRPr="0046278A">
              <w:rPr>
                <w:spacing w:val="-10"/>
              </w:rPr>
              <w:t xml:space="preserve">passi argomentativi) scelti in base alle loro valenza formativa e motivazionale. </w:t>
            </w:r>
          </w:p>
          <w:p w:rsidR="002B1A2D" w:rsidRPr="0046278A" w:rsidRDefault="002B1A2D" w:rsidP="002B1A2D">
            <w:pPr>
              <w:pStyle w:val="Contenutotabella"/>
              <w:jc w:val="both"/>
            </w:pPr>
            <w:r w:rsidRPr="0046278A">
              <w:rPr>
                <w:spacing w:val="-7"/>
              </w:rPr>
              <w:t>Le attività di produzione scritta sono state orientate alla comunicazione e all'espressione di</w:t>
            </w:r>
            <w:r w:rsidRPr="0046278A">
              <w:rPr>
                <w:spacing w:val="-4"/>
              </w:rPr>
              <w:t xml:space="preserve"> brevi composizioni. Tutte le attività di scrittura si sono riferite </w:t>
            </w:r>
            <w:r w:rsidRPr="0046278A">
              <w:rPr>
                <w:spacing w:val="-9"/>
              </w:rPr>
              <w:t xml:space="preserve">ad argomenti precedentemente trattati nella classe. </w:t>
            </w:r>
            <w:r w:rsidRPr="0046278A">
              <w:rPr>
                <w:spacing w:val="-11"/>
              </w:rPr>
              <w:t xml:space="preserve">Si sono introdotti inoltre attività integrate: esercizi di tipo "cloze", completamento di mini situazioni, </w:t>
            </w:r>
            <w:r w:rsidRPr="0046278A">
              <w:rPr>
                <w:spacing w:val="-9"/>
              </w:rPr>
              <w:t>esercizi di dettati con lessico noto, questionari, e riassunti.</w:t>
            </w:r>
          </w:p>
          <w:p w:rsidR="002B1A2D" w:rsidRPr="0046278A" w:rsidRDefault="002B1A2D" w:rsidP="002B1A2D">
            <w:pPr>
              <w:pStyle w:val="Contenutotabella"/>
              <w:spacing w:line="276" w:lineRule="auto"/>
              <w:jc w:val="both"/>
            </w:pPr>
          </w:p>
        </w:tc>
      </w:tr>
    </w:tbl>
    <w:p w:rsidR="002B1A2D" w:rsidRDefault="002B1A2D" w:rsidP="002B1A2D">
      <w:pPr>
        <w:suppressAutoHyphens w:val="0"/>
        <w:rPr>
          <w:b/>
          <w:smallCaps/>
          <w:color w:val="000000"/>
        </w:rPr>
      </w:pPr>
    </w:p>
    <w:p w:rsidR="002B1A2D" w:rsidRPr="0046278A" w:rsidRDefault="002B1A2D" w:rsidP="002B1A2D">
      <w:pPr>
        <w:rPr>
          <w:b/>
          <w:smallCaps/>
          <w:color w:val="000000"/>
        </w:rPr>
      </w:pPr>
      <w:r w:rsidRPr="0046278A">
        <w:rPr>
          <w:b/>
          <w:smallCaps/>
          <w:color w:val="000000"/>
        </w:rPr>
        <w:t>Materiali didattici utilizzati</w:t>
      </w:r>
    </w:p>
    <w:p w:rsidR="002B1A2D" w:rsidRPr="0046278A" w:rsidRDefault="002B1A2D" w:rsidP="002B1A2D">
      <w:pPr>
        <w:rPr>
          <w:i/>
          <w:iCs/>
          <w:color w:val="FF3333"/>
          <w:u w:val="single"/>
        </w:rPr>
      </w:pPr>
    </w:p>
    <w:tbl>
      <w:tblPr>
        <w:tblW w:w="0" w:type="auto"/>
        <w:tblInd w:w="55" w:type="dxa"/>
        <w:tblLayout w:type="fixed"/>
        <w:tblCellMar>
          <w:top w:w="55" w:type="dxa"/>
          <w:left w:w="55" w:type="dxa"/>
          <w:bottom w:w="55" w:type="dxa"/>
          <w:right w:w="55" w:type="dxa"/>
        </w:tblCellMar>
        <w:tblLook w:val="04A0"/>
      </w:tblPr>
      <w:tblGrid>
        <w:gridCol w:w="9638"/>
      </w:tblGrid>
      <w:tr w:rsidR="002B1A2D" w:rsidRPr="0046278A" w:rsidTr="002B1A2D">
        <w:tc>
          <w:tcPr>
            <w:tcW w:w="9638" w:type="dxa"/>
            <w:tcBorders>
              <w:top w:val="single" w:sz="2" w:space="0" w:color="000000"/>
              <w:left w:val="single" w:sz="2" w:space="0" w:color="000000"/>
              <w:bottom w:val="single" w:sz="2" w:space="0" w:color="000000"/>
              <w:right w:val="single" w:sz="2" w:space="0" w:color="000000"/>
            </w:tcBorders>
            <w:hideMark/>
          </w:tcPr>
          <w:p w:rsidR="002B1A2D" w:rsidRPr="0046278A" w:rsidRDefault="002B1A2D" w:rsidP="00743792">
            <w:pPr>
              <w:widowControl w:val="0"/>
              <w:numPr>
                <w:ilvl w:val="0"/>
                <w:numId w:val="24"/>
              </w:numPr>
              <w:autoSpaceDE w:val="0"/>
              <w:autoSpaceDN w:val="0"/>
              <w:adjustRightInd w:val="0"/>
              <w:spacing w:line="360" w:lineRule="auto"/>
              <w:ind w:right="-6"/>
              <w:jc w:val="both"/>
              <w:rPr>
                <w:b/>
              </w:rPr>
            </w:pPr>
            <w:r w:rsidRPr="0046278A">
              <w:rPr>
                <w:b/>
                <w:bCs/>
                <w:sz w:val="22"/>
                <w:szCs w:val="22"/>
              </w:rPr>
              <w:t>Testo Adottato: F. Comes, P.Gherardelli, M. Francalanci</w:t>
            </w:r>
            <w:r w:rsidRPr="0046278A">
              <w:rPr>
                <w:b/>
                <w:i/>
                <w:sz w:val="22"/>
                <w:szCs w:val="22"/>
              </w:rPr>
              <w:t>, New working on-site</w:t>
            </w:r>
            <w:r w:rsidRPr="0046278A">
              <w:rPr>
                <w:b/>
                <w:sz w:val="22"/>
                <w:szCs w:val="22"/>
              </w:rPr>
              <w:t>, Hoepli Editore</w:t>
            </w:r>
          </w:p>
          <w:p w:rsidR="002B1A2D" w:rsidRPr="0046278A" w:rsidRDefault="002B1A2D" w:rsidP="00743792">
            <w:pPr>
              <w:widowControl w:val="0"/>
              <w:numPr>
                <w:ilvl w:val="0"/>
                <w:numId w:val="24"/>
              </w:numPr>
              <w:autoSpaceDE w:val="0"/>
              <w:autoSpaceDN w:val="0"/>
              <w:adjustRightInd w:val="0"/>
              <w:spacing w:line="360" w:lineRule="auto"/>
              <w:ind w:right="-6"/>
              <w:jc w:val="both"/>
              <w:rPr>
                <w:b/>
                <w:bCs/>
              </w:rPr>
            </w:pPr>
            <w:r w:rsidRPr="0046278A">
              <w:rPr>
                <w:b/>
                <w:bCs/>
                <w:sz w:val="22"/>
                <w:szCs w:val="22"/>
              </w:rPr>
              <w:t>Appunti forniti dal docente</w:t>
            </w:r>
          </w:p>
        </w:tc>
      </w:tr>
    </w:tbl>
    <w:p w:rsidR="002B1A2D" w:rsidRDefault="002B1A2D" w:rsidP="002B1A2D">
      <w:pPr>
        <w:rPr>
          <w:b/>
          <w:smallCaps/>
          <w:color w:val="000000"/>
        </w:rPr>
      </w:pPr>
    </w:p>
    <w:p w:rsidR="0070521C" w:rsidRPr="0046278A" w:rsidRDefault="0070521C" w:rsidP="002B1A2D">
      <w:pPr>
        <w:rPr>
          <w:b/>
          <w:smallCaps/>
          <w:color w:val="000000"/>
        </w:rPr>
      </w:pPr>
    </w:p>
    <w:p w:rsidR="002B1A2D" w:rsidRPr="0046278A" w:rsidRDefault="002B1A2D" w:rsidP="002B1A2D">
      <w:pPr>
        <w:rPr>
          <w:b/>
          <w:smallCaps/>
          <w:color w:val="000000"/>
        </w:rPr>
      </w:pPr>
      <w:r w:rsidRPr="0046278A">
        <w:rPr>
          <w:b/>
          <w:smallCaps/>
          <w:color w:val="000000"/>
        </w:rPr>
        <w:t>Tipologia delle prove di verifica utilizzate e criteri di valutazione</w:t>
      </w:r>
    </w:p>
    <w:p w:rsidR="002B1A2D" w:rsidRPr="0046278A" w:rsidRDefault="002B1A2D" w:rsidP="002B1A2D">
      <w:pPr>
        <w:rPr>
          <w:color w:val="FF3333"/>
          <w:u w:val="single"/>
        </w:rPr>
      </w:pPr>
    </w:p>
    <w:tbl>
      <w:tblPr>
        <w:tblW w:w="0" w:type="auto"/>
        <w:tblInd w:w="55" w:type="dxa"/>
        <w:tblLayout w:type="fixed"/>
        <w:tblCellMar>
          <w:top w:w="55" w:type="dxa"/>
          <w:left w:w="55" w:type="dxa"/>
          <w:bottom w:w="55" w:type="dxa"/>
          <w:right w:w="55" w:type="dxa"/>
        </w:tblCellMar>
        <w:tblLook w:val="04A0"/>
      </w:tblPr>
      <w:tblGrid>
        <w:gridCol w:w="9638"/>
      </w:tblGrid>
      <w:tr w:rsidR="002B1A2D" w:rsidRPr="0046278A" w:rsidTr="002B1A2D">
        <w:tc>
          <w:tcPr>
            <w:tcW w:w="9638" w:type="dxa"/>
            <w:tcBorders>
              <w:top w:val="single" w:sz="2" w:space="0" w:color="000000"/>
              <w:left w:val="single" w:sz="2" w:space="0" w:color="000000"/>
              <w:bottom w:val="single" w:sz="2" w:space="0" w:color="000000"/>
              <w:right w:val="single" w:sz="2" w:space="0" w:color="000000"/>
            </w:tcBorders>
          </w:tcPr>
          <w:p w:rsidR="002B1A2D" w:rsidRPr="0046278A" w:rsidRDefault="002B1A2D" w:rsidP="002B1A2D">
            <w:pPr>
              <w:jc w:val="both"/>
              <w:rPr>
                <w:bCs/>
              </w:rPr>
            </w:pPr>
            <w:r w:rsidRPr="0046278A">
              <w:rPr>
                <w:bCs/>
              </w:rPr>
              <w:t>Per le verifiche formative sono stati utilizzati: domande flash, interrogazioni brevi, questionari, prove strutturate.</w:t>
            </w:r>
          </w:p>
          <w:p w:rsidR="002B1A2D" w:rsidRPr="0046278A" w:rsidRDefault="002B1A2D" w:rsidP="002B1A2D">
            <w:pPr>
              <w:jc w:val="both"/>
            </w:pPr>
            <w:r w:rsidRPr="0046278A">
              <w:t>Per le verifiche sommative sono stati utilizzati: interrogazioni lunghe e brevi, prove scritte di tipo tradizionale. Sono state effettuate n. 5 compiti scritti e n. 3 verifiche orali sommative, nel corso dell’a.s. Periodicamente, sono state effettuate prove di verifiche estemporanee.</w:t>
            </w:r>
          </w:p>
          <w:p w:rsidR="002B1A2D" w:rsidRPr="0046278A" w:rsidRDefault="002B1A2D" w:rsidP="002B1A2D">
            <w:pPr>
              <w:jc w:val="center"/>
            </w:pPr>
          </w:p>
          <w:p w:rsidR="002B1A2D" w:rsidRPr="0046278A" w:rsidRDefault="002B1A2D" w:rsidP="002B1A2D">
            <w:pPr>
              <w:jc w:val="center"/>
            </w:pPr>
            <w:r w:rsidRPr="0046278A">
              <w:t xml:space="preserve">DESCRITTORI  CORREZIONE COMPITI </w:t>
            </w:r>
          </w:p>
          <w:p w:rsidR="002B1A2D" w:rsidRPr="0046278A" w:rsidRDefault="002B1A2D" w:rsidP="002B1A2D"/>
          <w:p w:rsidR="002B1A2D" w:rsidRPr="0046278A" w:rsidRDefault="002B1A2D" w:rsidP="00743792">
            <w:pPr>
              <w:numPr>
                <w:ilvl w:val="0"/>
                <w:numId w:val="25"/>
              </w:numPr>
              <w:suppressAutoHyphens w:val="0"/>
              <w:overflowPunct w:val="0"/>
              <w:autoSpaceDE w:val="0"/>
              <w:autoSpaceDN w:val="0"/>
              <w:adjustRightInd w:val="0"/>
              <w:jc w:val="both"/>
            </w:pPr>
            <w:r w:rsidRPr="0046278A">
              <w:t>Capacità di sintesi</w:t>
            </w:r>
          </w:p>
          <w:p w:rsidR="002B1A2D" w:rsidRPr="0046278A" w:rsidRDefault="002B1A2D" w:rsidP="00743792">
            <w:pPr>
              <w:numPr>
                <w:ilvl w:val="0"/>
                <w:numId w:val="25"/>
              </w:numPr>
              <w:suppressAutoHyphens w:val="0"/>
              <w:overflowPunct w:val="0"/>
              <w:autoSpaceDE w:val="0"/>
              <w:autoSpaceDN w:val="0"/>
              <w:adjustRightInd w:val="0"/>
              <w:jc w:val="both"/>
            </w:pPr>
            <w:r w:rsidRPr="0046278A">
              <w:t>Corretto uso dell’ortografia</w:t>
            </w:r>
          </w:p>
          <w:p w:rsidR="002B1A2D" w:rsidRPr="0046278A" w:rsidRDefault="002B1A2D" w:rsidP="00743792">
            <w:pPr>
              <w:numPr>
                <w:ilvl w:val="0"/>
                <w:numId w:val="25"/>
              </w:numPr>
              <w:suppressAutoHyphens w:val="0"/>
              <w:overflowPunct w:val="0"/>
              <w:autoSpaceDE w:val="0"/>
              <w:autoSpaceDN w:val="0"/>
              <w:adjustRightInd w:val="0"/>
              <w:jc w:val="both"/>
            </w:pPr>
            <w:r w:rsidRPr="0046278A">
              <w:t>Corretto uso delle strutture morfo-sintattiche</w:t>
            </w:r>
          </w:p>
          <w:p w:rsidR="002B1A2D" w:rsidRPr="0046278A" w:rsidRDefault="002B1A2D" w:rsidP="00743792">
            <w:pPr>
              <w:numPr>
                <w:ilvl w:val="0"/>
                <w:numId w:val="25"/>
              </w:numPr>
              <w:suppressAutoHyphens w:val="0"/>
              <w:overflowPunct w:val="0"/>
              <w:autoSpaceDE w:val="0"/>
              <w:autoSpaceDN w:val="0"/>
              <w:adjustRightInd w:val="0"/>
              <w:jc w:val="both"/>
            </w:pPr>
            <w:r w:rsidRPr="0046278A">
              <w:t>Aderenza alla traccia</w:t>
            </w:r>
          </w:p>
          <w:p w:rsidR="002B1A2D" w:rsidRPr="0046278A" w:rsidRDefault="002B1A2D" w:rsidP="00743792">
            <w:pPr>
              <w:numPr>
                <w:ilvl w:val="0"/>
                <w:numId w:val="25"/>
              </w:numPr>
              <w:suppressAutoHyphens w:val="0"/>
              <w:overflowPunct w:val="0"/>
              <w:autoSpaceDE w:val="0"/>
              <w:autoSpaceDN w:val="0"/>
              <w:adjustRightInd w:val="0"/>
              <w:jc w:val="both"/>
            </w:pPr>
            <w:r w:rsidRPr="0046278A">
              <w:t>Corretto uso della lingua adeguato alla situazione comunicativa</w:t>
            </w:r>
          </w:p>
          <w:p w:rsidR="002B1A2D" w:rsidRPr="0046278A" w:rsidRDefault="002B1A2D" w:rsidP="00743792">
            <w:pPr>
              <w:numPr>
                <w:ilvl w:val="0"/>
                <w:numId w:val="25"/>
              </w:numPr>
              <w:suppressAutoHyphens w:val="0"/>
              <w:overflowPunct w:val="0"/>
              <w:autoSpaceDE w:val="0"/>
              <w:autoSpaceDN w:val="0"/>
              <w:adjustRightInd w:val="0"/>
              <w:jc w:val="both"/>
            </w:pPr>
            <w:r w:rsidRPr="0046278A">
              <w:t>Coesione e coerenza espressiva</w:t>
            </w:r>
          </w:p>
          <w:p w:rsidR="002B1A2D" w:rsidRPr="0046278A" w:rsidRDefault="002B1A2D" w:rsidP="00743792">
            <w:pPr>
              <w:numPr>
                <w:ilvl w:val="0"/>
                <w:numId w:val="25"/>
              </w:numPr>
              <w:suppressAutoHyphens w:val="0"/>
              <w:overflowPunct w:val="0"/>
              <w:autoSpaceDE w:val="0"/>
              <w:autoSpaceDN w:val="0"/>
              <w:adjustRightInd w:val="0"/>
              <w:jc w:val="both"/>
            </w:pPr>
            <w:r w:rsidRPr="0046278A">
              <w:t>Correttezza formale</w:t>
            </w:r>
          </w:p>
          <w:p w:rsidR="002B1A2D" w:rsidRPr="0046278A" w:rsidRDefault="002B1A2D" w:rsidP="00743792">
            <w:pPr>
              <w:numPr>
                <w:ilvl w:val="0"/>
                <w:numId w:val="25"/>
              </w:numPr>
              <w:suppressAutoHyphens w:val="0"/>
              <w:overflowPunct w:val="0"/>
              <w:autoSpaceDE w:val="0"/>
              <w:autoSpaceDN w:val="0"/>
              <w:adjustRightInd w:val="0"/>
              <w:jc w:val="both"/>
            </w:pPr>
            <w:r w:rsidRPr="0046278A">
              <w:t>Corretto uso delle espressioni specifiche</w:t>
            </w:r>
          </w:p>
          <w:p w:rsidR="002B1A2D" w:rsidRPr="0046278A" w:rsidRDefault="002B1A2D" w:rsidP="00743792">
            <w:pPr>
              <w:numPr>
                <w:ilvl w:val="0"/>
                <w:numId w:val="25"/>
              </w:numPr>
              <w:suppressAutoHyphens w:val="0"/>
              <w:overflowPunct w:val="0"/>
              <w:autoSpaceDE w:val="0"/>
              <w:autoSpaceDN w:val="0"/>
              <w:adjustRightInd w:val="0"/>
              <w:jc w:val="both"/>
            </w:pPr>
            <w:r w:rsidRPr="0046278A">
              <w:t>Originalità e varietà della lingua</w:t>
            </w:r>
          </w:p>
          <w:p w:rsidR="002B1A2D" w:rsidRPr="0046278A" w:rsidRDefault="002B1A2D" w:rsidP="00743792">
            <w:pPr>
              <w:numPr>
                <w:ilvl w:val="0"/>
                <w:numId w:val="26"/>
              </w:numPr>
              <w:suppressAutoHyphens w:val="0"/>
              <w:overflowPunct w:val="0"/>
              <w:autoSpaceDE w:val="0"/>
              <w:autoSpaceDN w:val="0"/>
              <w:adjustRightInd w:val="0"/>
              <w:jc w:val="both"/>
            </w:pPr>
            <w:r w:rsidRPr="0046278A">
              <w:t>Corretta applicazione delle regole grammaticali</w:t>
            </w:r>
          </w:p>
          <w:p w:rsidR="002B1A2D" w:rsidRPr="0046278A" w:rsidRDefault="002B1A2D" w:rsidP="00743792">
            <w:pPr>
              <w:numPr>
                <w:ilvl w:val="0"/>
                <w:numId w:val="26"/>
              </w:numPr>
              <w:suppressAutoHyphens w:val="0"/>
              <w:overflowPunct w:val="0"/>
              <w:autoSpaceDE w:val="0"/>
              <w:autoSpaceDN w:val="0"/>
              <w:adjustRightInd w:val="0"/>
              <w:jc w:val="both"/>
            </w:pPr>
            <w:r w:rsidRPr="0046278A">
              <w:t>Conoscenza del lessico appropriato</w:t>
            </w:r>
          </w:p>
          <w:p w:rsidR="002B1A2D" w:rsidRPr="0046278A" w:rsidRDefault="002B1A2D" w:rsidP="00743792">
            <w:pPr>
              <w:numPr>
                <w:ilvl w:val="0"/>
                <w:numId w:val="26"/>
              </w:numPr>
              <w:suppressAutoHyphens w:val="0"/>
              <w:overflowPunct w:val="0"/>
              <w:autoSpaceDE w:val="0"/>
              <w:autoSpaceDN w:val="0"/>
              <w:adjustRightInd w:val="0"/>
              <w:jc w:val="both"/>
            </w:pPr>
            <w:r w:rsidRPr="0046278A">
              <w:t>Corretta esposizione del concetto in lingua</w:t>
            </w:r>
          </w:p>
          <w:p w:rsidR="002B1A2D" w:rsidRPr="0046278A" w:rsidRDefault="002B1A2D" w:rsidP="00743792">
            <w:pPr>
              <w:numPr>
                <w:ilvl w:val="0"/>
                <w:numId w:val="26"/>
              </w:numPr>
              <w:suppressAutoHyphens w:val="0"/>
              <w:overflowPunct w:val="0"/>
              <w:autoSpaceDE w:val="0"/>
              <w:autoSpaceDN w:val="0"/>
              <w:adjustRightInd w:val="0"/>
              <w:jc w:val="both"/>
            </w:pPr>
            <w:r w:rsidRPr="0046278A">
              <w:t>Corretto uso dei connettivi</w:t>
            </w:r>
          </w:p>
          <w:p w:rsidR="002B1A2D" w:rsidRPr="0046278A" w:rsidRDefault="002B1A2D" w:rsidP="00743792">
            <w:pPr>
              <w:numPr>
                <w:ilvl w:val="0"/>
                <w:numId w:val="26"/>
              </w:numPr>
              <w:suppressAutoHyphens w:val="0"/>
              <w:overflowPunct w:val="0"/>
              <w:autoSpaceDE w:val="0"/>
              <w:autoSpaceDN w:val="0"/>
              <w:adjustRightInd w:val="0"/>
              <w:jc w:val="both"/>
            </w:pPr>
            <w:r w:rsidRPr="0046278A">
              <w:lastRenderedPageBreak/>
              <w:t>Capacità di comunicare in maniera opportuna</w:t>
            </w:r>
          </w:p>
          <w:p w:rsidR="002B1A2D" w:rsidRPr="0046278A" w:rsidRDefault="002B1A2D" w:rsidP="00743792">
            <w:pPr>
              <w:numPr>
                <w:ilvl w:val="0"/>
                <w:numId w:val="26"/>
              </w:numPr>
              <w:suppressAutoHyphens w:val="0"/>
              <w:overflowPunct w:val="0"/>
              <w:autoSpaceDE w:val="0"/>
              <w:autoSpaceDN w:val="0"/>
              <w:adjustRightInd w:val="0"/>
              <w:jc w:val="both"/>
            </w:pPr>
            <w:r w:rsidRPr="0046278A">
              <w:t>Comprensione dei messaggi</w:t>
            </w:r>
          </w:p>
          <w:p w:rsidR="002B1A2D" w:rsidRPr="0046278A" w:rsidRDefault="002B1A2D" w:rsidP="00743792">
            <w:pPr>
              <w:numPr>
                <w:ilvl w:val="0"/>
                <w:numId w:val="26"/>
              </w:numPr>
              <w:suppressAutoHyphens w:val="0"/>
              <w:overflowPunct w:val="0"/>
              <w:autoSpaceDE w:val="0"/>
              <w:autoSpaceDN w:val="0"/>
              <w:adjustRightInd w:val="0"/>
              <w:jc w:val="both"/>
            </w:pPr>
            <w:r w:rsidRPr="0046278A">
              <w:t>Corretto uso dell’ortografia</w:t>
            </w:r>
          </w:p>
          <w:p w:rsidR="002B1A2D" w:rsidRPr="0046278A" w:rsidRDefault="002B1A2D" w:rsidP="00743792">
            <w:pPr>
              <w:numPr>
                <w:ilvl w:val="0"/>
                <w:numId w:val="25"/>
              </w:numPr>
              <w:suppressAutoHyphens w:val="0"/>
              <w:overflowPunct w:val="0"/>
              <w:autoSpaceDE w:val="0"/>
              <w:autoSpaceDN w:val="0"/>
              <w:adjustRightInd w:val="0"/>
              <w:jc w:val="both"/>
            </w:pPr>
            <w:r w:rsidRPr="0046278A">
              <w:t>Corretto uso delle strutture morfo-sintattiche</w:t>
            </w:r>
          </w:p>
          <w:p w:rsidR="002B1A2D" w:rsidRDefault="002B1A2D" w:rsidP="00743792">
            <w:pPr>
              <w:numPr>
                <w:ilvl w:val="0"/>
                <w:numId w:val="25"/>
              </w:numPr>
              <w:suppressAutoHyphens w:val="0"/>
              <w:overflowPunct w:val="0"/>
              <w:autoSpaceDE w:val="0"/>
              <w:autoSpaceDN w:val="0"/>
              <w:adjustRightInd w:val="0"/>
              <w:jc w:val="both"/>
            </w:pPr>
            <w:r w:rsidRPr="0046278A">
              <w:t>Originalità e varietà della lingua</w:t>
            </w:r>
          </w:p>
          <w:p w:rsidR="002B1A2D" w:rsidRPr="0046278A" w:rsidRDefault="002B1A2D" w:rsidP="002B1A2D">
            <w:pPr>
              <w:suppressAutoHyphens w:val="0"/>
              <w:overflowPunct w:val="0"/>
              <w:autoSpaceDE w:val="0"/>
              <w:autoSpaceDN w:val="0"/>
              <w:adjustRightInd w:val="0"/>
              <w:jc w:val="both"/>
            </w:pPr>
          </w:p>
        </w:tc>
      </w:tr>
    </w:tbl>
    <w:p w:rsidR="002B1A2D" w:rsidRPr="0046278A" w:rsidRDefault="002B1A2D" w:rsidP="002B1A2D">
      <w:pPr>
        <w:spacing w:line="360" w:lineRule="auto"/>
        <w:ind w:right="-774"/>
        <w:jc w:val="both"/>
      </w:pPr>
      <w:r w:rsidRPr="0046278A">
        <w:lastRenderedPageBreak/>
        <w:t>Numero di ore settimanali : 3</w:t>
      </w:r>
    </w:p>
    <w:p w:rsidR="002B1A2D" w:rsidRPr="0046278A" w:rsidRDefault="002B1A2D" w:rsidP="002B1A2D">
      <w:pPr>
        <w:spacing w:line="360" w:lineRule="auto"/>
        <w:ind w:right="-774"/>
        <w:jc w:val="both"/>
      </w:pPr>
      <w:r w:rsidRPr="0046278A">
        <w:t>Ore annuali previste: 99;  Ore impiegate:</w:t>
      </w:r>
      <w:r w:rsidR="009017D2">
        <w:t xml:space="preserve"> 90</w:t>
      </w:r>
    </w:p>
    <w:p w:rsidR="002B1A2D" w:rsidRPr="0046278A" w:rsidRDefault="002B1A2D" w:rsidP="002B1A2D"/>
    <w:p w:rsidR="00A17BA2" w:rsidRDefault="001077CA" w:rsidP="00870ED3">
      <w:pPr>
        <w:spacing w:line="360" w:lineRule="auto"/>
        <w:rPr>
          <w:rFonts w:asciiTheme="minorHAnsi" w:hAnsiTheme="minorHAnsi" w:cstheme="minorHAnsi"/>
          <w:b/>
          <w:u w:val="single"/>
        </w:rPr>
      </w:pPr>
      <w:r>
        <w:rPr>
          <w:rFonts w:asciiTheme="minorHAnsi" w:hAnsiTheme="minorHAnsi" w:cstheme="minorHAnsi"/>
          <w:b/>
        </w:rPr>
        <w:t>22</w:t>
      </w:r>
      <w:r w:rsidR="00870ED3" w:rsidRPr="00870ED3">
        <w:rPr>
          <w:rFonts w:asciiTheme="minorHAnsi" w:hAnsiTheme="minorHAnsi" w:cstheme="minorHAnsi"/>
          <w:b/>
        </w:rPr>
        <w:t>.</w:t>
      </w:r>
      <w:r w:rsidR="00A17BA2" w:rsidRPr="00870ED3">
        <w:rPr>
          <w:rFonts w:asciiTheme="minorHAnsi" w:hAnsiTheme="minorHAnsi" w:cstheme="minorHAnsi"/>
          <w:b/>
          <w:u w:val="single"/>
        </w:rPr>
        <w:t>SCHEDA DISCIPLINARE</w:t>
      </w:r>
      <w:r w:rsidR="00A17BA2" w:rsidRPr="00870ED3">
        <w:rPr>
          <w:rFonts w:asciiTheme="minorHAnsi" w:hAnsiTheme="minorHAnsi" w:cstheme="minorHAnsi"/>
          <w:b/>
        </w:rPr>
        <w:t>Disciplina :</w:t>
      </w:r>
      <w:r w:rsidR="004F27CA">
        <w:rPr>
          <w:rFonts w:asciiTheme="minorHAnsi" w:hAnsiTheme="minorHAnsi" w:cstheme="minorHAnsi"/>
          <w:b/>
          <w:u w:val="single"/>
        </w:rPr>
        <w:t>MATEMATICA</w:t>
      </w:r>
    </w:p>
    <w:p w:rsidR="004F27CA" w:rsidRPr="004F27CA" w:rsidRDefault="004F27CA" w:rsidP="004F27CA">
      <w:pPr>
        <w:rPr>
          <w:color w:val="FF3333"/>
          <w:sz w:val="20"/>
          <w:szCs w:val="20"/>
          <w:u w:val="single"/>
        </w:rPr>
      </w:pPr>
      <w:r w:rsidRPr="004F27CA">
        <w:rPr>
          <w:rFonts w:ascii="Georgia" w:hAnsi="Georgia" w:cs="Book Antiqua"/>
          <w:b/>
          <w:smallCaps/>
          <w:color w:val="000000"/>
          <w:sz w:val="28"/>
          <w:szCs w:val="28"/>
        </w:rPr>
        <w:t xml:space="preserve">osservazioni del docente </w:t>
      </w:r>
      <w:r w:rsidRPr="004F27CA">
        <w:rPr>
          <w:rFonts w:cs="Book Antiqua"/>
          <w:b/>
          <w:color w:val="000000"/>
          <w:sz w:val="20"/>
          <w:szCs w:val="20"/>
        </w:rPr>
        <w:t>(relativamente al profilo della classe e alla  propria disciplina )</w:t>
      </w:r>
    </w:p>
    <w:tbl>
      <w:tblPr>
        <w:tblW w:w="0" w:type="auto"/>
        <w:tblInd w:w="55" w:type="dxa"/>
        <w:tblLayout w:type="fixed"/>
        <w:tblCellMar>
          <w:top w:w="55" w:type="dxa"/>
          <w:left w:w="55" w:type="dxa"/>
          <w:bottom w:w="55" w:type="dxa"/>
          <w:right w:w="55" w:type="dxa"/>
        </w:tblCellMar>
        <w:tblLook w:val="04A0"/>
      </w:tblPr>
      <w:tblGrid>
        <w:gridCol w:w="9638"/>
      </w:tblGrid>
      <w:tr w:rsidR="004F27CA" w:rsidRPr="004F27CA" w:rsidTr="004F27CA">
        <w:tc>
          <w:tcPr>
            <w:tcW w:w="9638" w:type="dxa"/>
            <w:tcBorders>
              <w:top w:val="single" w:sz="2" w:space="0" w:color="000000"/>
              <w:left w:val="single" w:sz="2" w:space="0" w:color="000000"/>
              <w:bottom w:val="single" w:sz="2" w:space="0" w:color="000000"/>
              <w:right w:val="single" w:sz="2" w:space="0" w:color="000000"/>
            </w:tcBorders>
          </w:tcPr>
          <w:p w:rsidR="004F27CA" w:rsidRPr="004F27CA" w:rsidRDefault="004F27CA" w:rsidP="004F27CA">
            <w:pPr>
              <w:suppressLineNumbers/>
              <w:spacing w:line="276" w:lineRule="auto"/>
              <w:rPr>
                <w:rFonts w:ascii="Georgia" w:hAnsi="Georgia"/>
              </w:rPr>
            </w:pPr>
            <w:r w:rsidRPr="004F27CA">
              <w:t xml:space="preserve">I livelli di partenza della classe all’inizio del triennio erano soddisfacenti e la partecipazione all’attività didattica è stata caratterizzata da un discreto interesse e da una certa vivacità, ma non sempre da adeguato rigore e sistematicità nello studio. Circa un terzo degli alunni possiede buone competenze rielaborative. I percorsi di apprendimento però sono stati diversi, qualche alunno, pronto nel cogliere le problematiche proposte è capace di interventi acuti e stimolanti, si è affidato soprattutto alle proprie capacità intuitive, non sempre accompagnate da un adeguato impegno nelle esercitazioni, altri, meno intuitivi ma capaci di accurate analisi hanno puntato sulla sistematicità e la rielaborazione delle conoscenze. Gli altri alunni si attestano su un livello di profitto intermedio, raggiunto grazie all’impegno nonostante una certa fragilità nella rielaborazione. Qualche alunno che ha avuto anche la sospensione del giudizio negli anni precedenti presenta tuttora una preparazione fragile con difficoltà specialmente nelle prove scritte. </w:t>
            </w:r>
          </w:p>
        </w:tc>
      </w:tr>
    </w:tbl>
    <w:p w:rsidR="004F27CA" w:rsidRPr="004F27CA" w:rsidRDefault="004F27CA" w:rsidP="004F27CA">
      <w:pPr>
        <w:jc w:val="both"/>
        <w:rPr>
          <w:rFonts w:ascii="Georgia" w:hAnsi="Georgia"/>
          <w:b/>
          <w:bCs/>
          <w:smallCaps/>
          <w:color w:val="000000"/>
          <w:sz w:val="20"/>
          <w:szCs w:val="20"/>
        </w:rPr>
      </w:pPr>
      <w:r w:rsidRPr="004F27CA">
        <w:rPr>
          <w:rFonts w:ascii="Book Antiqua" w:hAnsi="Book Antiqua" w:cs="Book Antiqua"/>
          <w:b/>
        </w:rPr>
        <w:t xml:space="preserve">OBIETTIVI DISCIPLINARI RAGGIUNTI </w:t>
      </w:r>
      <w:r w:rsidRPr="004F27CA">
        <w:rPr>
          <w:rFonts w:cs="Book Antiqua"/>
          <w:b/>
          <w:bCs/>
          <w:sz w:val="20"/>
          <w:szCs w:val="20"/>
        </w:rPr>
        <w:t>( in termini di conoscenze, abilità e competenze)</w:t>
      </w:r>
    </w:p>
    <w:tbl>
      <w:tblPr>
        <w:tblW w:w="0" w:type="auto"/>
        <w:tblInd w:w="55" w:type="dxa"/>
        <w:tblLayout w:type="fixed"/>
        <w:tblCellMar>
          <w:top w:w="55" w:type="dxa"/>
          <w:left w:w="55" w:type="dxa"/>
          <w:bottom w:w="55" w:type="dxa"/>
          <w:right w:w="55" w:type="dxa"/>
        </w:tblCellMar>
        <w:tblLook w:val="04A0"/>
      </w:tblPr>
      <w:tblGrid>
        <w:gridCol w:w="9638"/>
      </w:tblGrid>
      <w:tr w:rsidR="004F27CA" w:rsidRPr="004F27CA" w:rsidTr="004F27CA">
        <w:tc>
          <w:tcPr>
            <w:tcW w:w="9638" w:type="dxa"/>
            <w:tcBorders>
              <w:top w:val="single" w:sz="2" w:space="0" w:color="000000"/>
              <w:left w:val="single" w:sz="2" w:space="0" w:color="000000"/>
              <w:bottom w:val="single" w:sz="2" w:space="0" w:color="000000"/>
              <w:right w:val="single" w:sz="2" w:space="0" w:color="000000"/>
            </w:tcBorders>
          </w:tcPr>
          <w:p w:rsidR="004F27CA" w:rsidRPr="004F27CA" w:rsidRDefault="004F27CA" w:rsidP="004F27CA">
            <w:r w:rsidRPr="004F27CA">
              <w:t>Obiettivi generali: Conoscere le definizioni, le regole e le proprietà relative a tutti i contenuti trattati. Determinare tutti gli elementi che portano a tracciare il grafico di una funzione reale di variabile reale. Applicare le proprietà degli integrali. Applicare i metodi di integrazione. Calcolare aree mediante gli integrali definiti. Determinare l’area della parte di piano delimitata dal grafico di due funzioni. Calcolare volumi mediante gli integrali definiti. Applicare i metodi di integrazione numerica. In particolare, sono state sviluppate, per quanto possibile le seguenti competenze: Utilizzare le conoscenze acquisite per eseguire dati compiti. Risolvere situazioni problematiche. Applicare le conoscenze in diversi contesti. Possedere nozioni e procedimenti che consentono di padroneggiare l’organizzazione della disciplina. Saper individuare i concetti fondamentali delle strutture di base che unificano le varie branche della matematica. Aver assimilato il metodo deduttivo e recepito il significato del sistema assiomatico. Aver rilevato il valore dei procedimenti induttivi e la loro portata nella risoluzione dei problemi reali. Aver compreso il valore strumentale della matematica per lo studio della realtà che ci circonda. Saper affrontare situazioni problematiche di varia natura, scegliendo in modo flessibile e personalizzato le strategie d’approccio. Saper elaborare informazioni ed utilizzare metodi di calcolo. Saper interpretare le conoscenze acquisite e servirsene come metodo, strumento e linguaggio per analizzare le situazioni problematiche del contesto in cui si opera.</w:t>
            </w:r>
          </w:p>
        </w:tc>
      </w:tr>
    </w:tbl>
    <w:p w:rsidR="004F27CA" w:rsidRPr="004F27CA" w:rsidRDefault="004F27CA" w:rsidP="004F27CA">
      <w:pPr>
        <w:rPr>
          <w:color w:val="FF3333"/>
        </w:rPr>
      </w:pPr>
      <w:r w:rsidRPr="004F27CA">
        <w:rPr>
          <w:rFonts w:ascii="Georgia" w:hAnsi="Georgia" w:cs="Book Antiqua"/>
          <w:b/>
          <w:smallCaps/>
          <w:color w:val="000000"/>
          <w:sz w:val="28"/>
          <w:szCs w:val="28"/>
        </w:rPr>
        <w:t>Contenuti trattati</w:t>
      </w:r>
    </w:p>
    <w:tbl>
      <w:tblPr>
        <w:tblW w:w="0" w:type="auto"/>
        <w:tblInd w:w="55" w:type="dxa"/>
        <w:tblLayout w:type="fixed"/>
        <w:tblCellMar>
          <w:top w:w="55" w:type="dxa"/>
          <w:left w:w="55" w:type="dxa"/>
          <w:bottom w:w="55" w:type="dxa"/>
          <w:right w:w="55" w:type="dxa"/>
        </w:tblCellMar>
        <w:tblLook w:val="04A0"/>
      </w:tblPr>
      <w:tblGrid>
        <w:gridCol w:w="9638"/>
      </w:tblGrid>
      <w:tr w:rsidR="004F27CA" w:rsidRPr="004F27CA" w:rsidTr="004F27CA">
        <w:tc>
          <w:tcPr>
            <w:tcW w:w="9638" w:type="dxa"/>
            <w:tcBorders>
              <w:top w:val="single" w:sz="2" w:space="0" w:color="000000"/>
              <w:left w:val="single" w:sz="2" w:space="0" w:color="000000"/>
              <w:bottom w:val="single" w:sz="2" w:space="0" w:color="000000"/>
              <w:right w:val="single" w:sz="2" w:space="0" w:color="000000"/>
            </w:tcBorders>
          </w:tcPr>
          <w:p w:rsidR="004F27CA" w:rsidRPr="004F27CA" w:rsidRDefault="004F27CA" w:rsidP="004F27CA">
            <w:pPr>
              <w:suppressLineNumbers/>
              <w:spacing w:line="276" w:lineRule="auto"/>
              <w:rPr>
                <w:iCs/>
              </w:rPr>
            </w:pPr>
            <w:r w:rsidRPr="004F27CA">
              <w:rPr>
                <w:iCs/>
              </w:rPr>
              <w:t>FUNZIONI, LIMITI E DERIVATE: RICHIAMI ED INTEGRAZIONI</w:t>
            </w:r>
          </w:p>
          <w:p w:rsidR="004F27CA" w:rsidRPr="004F27CA" w:rsidRDefault="004F27CA" w:rsidP="004F27CA">
            <w:pPr>
              <w:suppressLineNumbers/>
              <w:spacing w:line="276" w:lineRule="auto"/>
              <w:rPr>
                <w:iCs/>
              </w:rPr>
            </w:pPr>
            <w:r w:rsidRPr="004F27CA">
              <w:rPr>
                <w:iCs/>
              </w:rPr>
              <w:t xml:space="preserve">Limiti e continuità di f. reali di una variabile reale: dominio di una funzione- calcolo di limiti- </w:t>
            </w:r>
            <w:r w:rsidRPr="004F27CA">
              <w:rPr>
                <w:iCs/>
              </w:rPr>
              <w:lastRenderedPageBreak/>
              <w:t>forme indeterminate- concetto di continuità – punti di discontinuità.</w:t>
            </w:r>
          </w:p>
          <w:p w:rsidR="004F27CA" w:rsidRPr="004F27CA" w:rsidRDefault="004F27CA" w:rsidP="004F27CA">
            <w:pPr>
              <w:suppressLineNumbers/>
              <w:spacing w:line="276" w:lineRule="auto"/>
              <w:rPr>
                <w:iCs/>
              </w:rPr>
            </w:pPr>
            <w:r w:rsidRPr="004F27CA">
              <w:rPr>
                <w:iCs/>
              </w:rPr>
              <w:t xml:space="preserve">Derivate di funzioni reali di una variabile reale: derivata delle funzioni elementari- regole di derivazione e relativa applicazione- punti stazionari- Regola di de l’ Hôpital. </w:t>
            </w:r>
          </w:p>
          <w:p w:rsidR="004F27CA" w:rsidRPr="004F27CA" w:rsidRDefault="004F27CA" w:rsidP="004F27CA">
            <w:pPr>
              <w:suppressLineNumbers/>
              <w:spacing w:line="276" w:lineRule="auto"/>
              <w:rPr>
                <w:iCs/>
              </w:rPr>
            </w:pPr>
            <w:r w:rsidRPr="004F27CA">
              <w:rPr>
                <w:iCs/>
              </w:rPr>
              <w:t>STUDIO E GRAFICO DI UNA FUNZIONE</w:t>
            </w:r>
          </w:p>
          <w:p w:rsidR="004F27CA" w:rsidRPr="004F27CA" w:rsidRDefault="004F27CA" w:rsidP="004F27CA">
            <w:pPr>
              <w:suppressLineNumbers/>
              <w:spacing w:line="276" w:lineRule="auto"/>
              <w:rPr>
                <w:iCs/>
              </w:rPr>
            </w:pPr>
            <w:r w:rsidRPr="004F27CA">
              <w:rPr>
                <w:iCs/>
              </w:rPr>
              <w:t>Massimi, minimi e flessi: massimi e minimi relativi e assoluti di una funzione e relative individuazioni- funzioni crescenti e decrescenti- ricerca degli intervalli di monotonia- concavità(convessità)- flessi a tangente orizzontale.</w:t>
            </w:r>
          </w:p>
          <w:p w:rsidR="004F27CA" w:rsidRPr="004F27CA" w:rsidRDefault="004F27CA" w:rsidP="004F27CA">
            <w:pPr>
              <w:suppressLineNumbers/>
              <w:spacing w:line="276" w:lineRule="auto"/>
              <w:rPr>
                <w:iCs/>
              </w:rPr>
            </w:pPr>
            <w:r w:rsidRPr="004F27CA">
              <w:rPr>
                <w:iCs/>
              </w:rPr>
              <w:t>Asintoti: asintonti orizzontali, verticali e obliqui- accertamento del comportamento asintotico agli estremi del dominio e nei punti di discontinuità di una funzione.</w:t>
            </w:r>
          </w:p>
          <w:p w:rsidR="004F27CA" w:rsidRPr="004F27CA" w:rsidRDefault="004F27CA" w:rsidP="004F27CA">
            <w:pPr>
              <w:suppressLineNumbers/>
              <w:spacing w:line="276" w:lineRule="auto"/>
              <w:rPr>
                <w:iCs/>
              </w:rPr>
            </w:pPr>
            <w:r w:rsidRPr="004F27CA">
              <w:rPr>
                <w:iCs/>
              </w:rPr>
              <w:t>Schema generale per lo studio di funzioni.</w:t>
            </w:r>
          </w:p>
          <w:p w:rsidR="004F27CA" w:rsidRPr="004F27CA" w:rsidRDefault="004F27CA" w:rsidP="004F27CA">
            <w:pPr>
              <w:suppressLineNumbers/>
              <w:spacing w:line="276" w:lineRule="auto"/>
              <w:rPr>
                <w:iCs/>
              </w:rPr>
            </w:pPr>
          </w:p>
          <w:p w:rsidR="004F27CA" w:rsidRPr="004F27CA" w:rsidRDefault="004F27CA" w:rsidP="004F27CA">
            <w:pPr>
              <w:suppressLineNumbers/>
              <w:spacing w:line="276" w:lineRule="auto"/>
              <w:rPr>
                <w:iCs/>
              </w:rPr>
            </w:pPr>
            <w:r w:rsidRPr="004F27CA">
              <w:rPr>
                <w:iCs/>
              </w:rPr>
              <w:t>IL CALCOLO INTEGRALE</w:t>
            </w:r>
          </w:p>
          <w:p w:rsidR="004F27CA" w:rsidRPr="004F27CA" w:rsidRDefault="004F27CA" w:rsidP="004F27CA">
            <w:pPr>
              <w:suppressLineNumbers/>
              <w:spacing w:line="276" w:lineRule="auto"/>
              <w:rPr>
                <w:iCs/>
              </w:rPr>
            </w:pPr>
            <w:r w:rsidRPr="004F27CA">
              <w:rPr>
                <w:iCs/>
              </w:rPr>
              <w:t>L’integrale indefinito: definizione e proprietà- l’integrale indefinito come operatore lineare-le primitive di una funzione- il calcolo delle primitive- integrazione immediata- l’integrazione delle funzioni razionali fratte di tipo y=N(x)/ D(x) con il numeratore di grado maggiore rispetto al denominatore- integrazione per parti e per sostituzione- applicazione dei metodi di integrazione.</w:t>
            </w:r>
          </w:p>
          <w:p w:rsidR="004F27CA" w:rsidRPr="004F27CA" w:rsidRDefault="004F27CA" w:rsidP="004F27CA">
            <w:pPr>
              <w:suppressLineNumbers/>
              <w:spacing w:line="276" w:lineRule="auto"/>
              <w:rPr>
                <w:iCs/>
              </w:rPr>
            </w:pPr>
            <w:r w:rsidRPr="004F27CA">
              <w:rPr>
                <w:iCs/>
              </w:rPr>
              <w:t>L’integrale definito: la definizione e le proprietà- significato geometrico- integrale definito di una funzione continua- il calcolo di un integrale definto- formula fondamentale del calcolo integrale- teorema della media- integrali delle funzioni pari e dispari- il calcolo delle aree- determinazione dell’area della parte di piano delimitata dal grafico di due funzioni- calcolo dei volumi- baricentro di una figura piana omogenea.</w:t>
            </w:r>
          </w:p>
          <w:p w:rsidR="004F27CA" w:rsidRPr="004F27CA" w:rsidRDefault="004F27CA" w:rsidP="004F27CA">
            <w:pPr>
              <w:suppressLineNumbers/>
              <w:spacing w:line="276" w:lineRule="auto"/>
              <w:rPr>
                <w:iCs/>
              </w:rPr>
            </w:pPr>
            <w:r w:rsidRPr="004F27CA">
              <w:rPr>
                <w:iCs/>
              </w:rPr>
              <w:t>Integrazione numerica: metodo dei rettangoli- metodo dei trapezi- metodo di Cavalieri-Simpson- valutazione dell’errore- metodo del dimezzamento del passo.</w:t>
            </w:r>
          </w:p>
          <w:p w:rsidR="004F27CA" w:rsidRPr="004F27CA" w:rsidRDefault="004F27CA" w:rsidP="004F27CA">
            <w:pPr>
              <w:suppressLineNumbers/>
              <w:spacing w:line="276" w:lineRule="auto"/>
              <w:rPr>
                <w:iCs/>
              </w:rPr>
            </w:pPr>
            <w:r w:rsidRPr="004F27CA">
              <w:rPr>
                <w:iCs/>
              </w:rPr>
              <w:t>MATRICI E DETERMINANTI</w:t>
            </w:r>
          </w:p>
          <w:p w:rsidR="004F27CA" w:rsidRPr="004F27CA" w:rsidRDefault="004F27CA" w:rsidP="004F27CA">
            <w:pPr>
              <w:suppressLineNumbers/>
              <w:spacing w:line="276" w:lineRule="auto"/>
              <w:rPr>
                <w:iCs/>
              </w:rPr>
            </w:pPr>
            <w:r w:rsidRPr="004F27CA">
              <w:rPr>
                <w:iCs/>
              </w:rPr>
              <w:t>Definizioni</w:t>
            </w:r>
          </w:p>
          <w:p w:rsidR="004F27CA" w:rsidRPr="004F27CA" w:rsidRDefault="004F27CA" w:rsidP="004F27CA">
            <w:pPr>
              <w:suppressLineNumbers/>
              <w:spacing w:line="276" w:lineRule="auto"/>
              <w:rPr>
                <w:iCs/>
              </w:rPr>
            </w:pPr>
            <w:r w:rsidRPr="004F27CA">
              <w:rPr>
                <w:iCs/>
              </w:rPr>
              <w:t>Algebra delle matrici</w:t>
            </w:r>
          </w:p>
          <w:p w:rsidR="004F27CA" w:rsidRPr="004F27CA" w:rsidRDefault="004F27CA" w:rsidP="004F27CA">
            <w:pPr>
              <w:suppressLineNumbers/>
              <w:spacing w:line="276" w:lineRule="auto"/>
              <w:rPr>
                <w:iCs/>
              </w:rPr>
            </w:pPr>
            <w:r w:rsidRPr="004F27CA">
              <w:rPr>
                <w:iCs/>
              </w:rPr>
              <w:t>Determinanti di matrici quadrate</w:t>
            </w:r>
          </w:p>
          <w:p w:rsidR="004F27CA" w:rsidRPr="004F27CA" w:rsidRDefault="004F27CA" w:rsidP="004F27CA">
            <w:pPr>
              <w:suppressLineNumbers/>
              <w:spacing w:line="276" w:lineRule="auto"/>
              <w:rPr>
                <w:iCs/>
              </w:rPr>
            </w:pPr>
            <w:r w:rsidRPr="004F27CA">
              <w:rPr>
                <w:iCs/>
              </w:rPr>
              <w:t>Regola di Sarrus</w:t>
            </w:r>
          </w:p>
          <w:p w:rsidR="004F27CA" w:rsidRPr="004F27CA" w:rsidRDefault="004F27CA" w:rsidP="004F27CA">
            <w:pPr>
              <w:suppressLineNumbers/>
              <w:spacing w:line="276" w:lineRule="auto"/>
              <w:rPr>
                <w:iCs/>
              </w:rPr>
            </w:pPr>
            <w:r w:rsidRPr="004F27CA">
              <w:rPr>
                <w:iCs/>
              </w:rPr>
              <w:t>Rango di una matrice</w:t>
            </w:r>
          </w:p>
          <w:p w:rsidR="004F27CA" w:rsidRPr="004F27CA" w:rsidRDefault="004F27CA" w:rsidP="004F27CA">
            <w:pPr>
              <w:suppressLineNumbers/>
              <w:spacing w:line="276" w:lineRule="auto"/>
              <w:rPr>
                <w:iCs/>
              </w:rPr>
            </w:pPr>
            <w:r w:rsidRPr="004F27CA">
              <w:rPr>
                <w:iCs/>
              </w:rPr>
              <w:t>Teorema di Kronecker</w:t>
            </w:r>
          </w:p>
          <w:p w:rsidR="004F27CA" w:rsidRPr="004F27CA" w:rsidRDefault="004F27CA" w:rsidP="004F27CA">
            <w:pPr>
              <w:suppressLineNumbers/>
              <w:spacing w:line="276" w:lineRule="auto"/>
            </w:pPr>
          </w:p>
        </w:tc>
      </w:tr>
    </w:tbl>
    <w:p w:rsidR="004F27CA" w:rsidRPr="004F27CA" w:rsidRDefault="004F27CA" w:rsidP="004F27CA">
      <w:pPr>
        <w:jc w:val="both"/>
      </w:pPr>
      <w:r w:rsidRPr="004F27CA">
        <w:rPr>
          <w:rFonts w:ascii="Georgia" w:hAnsi="Georgia" w:cs="Book Antiqua"/>
          <w:b/>
          <w:smallCaps/>
          <w:color w:val="000000"/>
          <w:sz w:val="28"/>
          <w:szCs w:val="28"/>
        </w:rPr>
        <w:lastRenderedPageBreak/>
        <w:t>Metodologie didattiche  e</w:t>
      </w:r>
      <w:r w:rsidRPr="004F27CA">
        <w:rPr>
          <w:rFonts w:ascii="Book Antiqua" w:hAnsi="Book Antiqua" w:cs="Book Antiqua"/>
          <w:b/>
        </w:rPr>
        <w:t>STRATEGIE DIDATTICHE DI RECUPERO</w:t>
      </w:r>
    </w:p>
    <w:tbl>
      <w:tblPr>
        <w:tblW w:w="0" w:type="auto"/>
        <w:tblInd w:w="55" w:type="dxa"/>
        <w:tblLayout w:type="fixed"/>
        <w:tblCellMar>
          <w:top w:w="55" w:type="dxa"/>
          <w:left w:w="55" w:type="dxa"/>
          <w:bottom w:w="55" w:type="dxa"/>
          <w:right w:w="55" w:type="dxa"/>
        </w:tblCellMar>
        <w:tblLook w:val="04A0"/>
      </w:tblPr>
      <w:tblGrid>
        <w:gridCol w:w="9638"/>
      </w:tblGrid>
      <w:tr w:rsidR="004F27CA" w:rsidRPr="004F27CA" w:rsidTr="004F27CA">
        <w:tc>
          <w:tcPr>
            <w:tcW w:w="9638" w:type="dxa"/>
            <w:tcBorders>
              <w:top w:val="single" w:sz="2" w:space="0" w:color="000000"/>
              <w:left w:val="single" w:sz="2" w:space="0" w:color="000000"/>
              <w:bottom w:val="single" w:sz="2" w:space="0" w:color="000000"/>
              <w:right w:val="single" w:sz="2" w:space="0" w:color="000000"/>
            </w:tcBorders>
          </w:tcPr>
          <w:p w:rsidR="004F27CA" w:rsidRPr="004F27CA" w:rsidRDefault="004F27CA" w:rsidP="004F27CA">
            <w:pPr>
              <w:suppressLineNumbers/>
              <w:spacing w:line="276" w:lineRule="auto"/>
              <w:jc w:val="both"/>
            </w:pPr>
            <w:r w:rsidRPr="004F27CA">
              <w:t>Lezioni interattive alla scoperta di nessi, relazioni, leggi. Problemsolving. Lezioni frontali per la sistematizzazione dei contenuti proposti. Lavori di produzione in piccoli gruppi. Il grado di approfondimento degli argomenti teorici e la scelta degli esercizi da proporre, per quanto riguarda la difficoltà sono stati rapportati al livello della classe. Si è evitato, pertanto di proporre esercizi complessi poiché la classe ha mostrato un livello di comprensione e una padronanza degli argomenti oggetto di studio mediamente sufficienti. Gli alunni sono stati guidati a impostare e risolvere esercizi e problemi senza ricorrere alla memorizzazione di formule.</w:t>
            </w:r>
          </w:p>
          <w:p w:rsidR="004F27CA" w:rsidRPr="004F27CA" w:rsidRDefault="004F27CA" w:rsidP="004F27CA">
            <w:pPr>
              <w:suppressLineNumbers/>
              <w:spacing w:line="276" w:lineRule="auto"/>
              <w:jc w:val="both"/>
            </w:pPr>
          </w:p>
        </w:tc>
      </w:tr>
    </w:tbl>
    <w:p w:rsidR="0070521C" w:rsidRDefault="0070521C" w:rsidP="004F27CA">
      <w:pPr>
        <w:rPr>
          <w:rFonts w:ascii="Georgia" w:hAnsi="Georgia" w:cs="Book Antiqua"/>
          <w:b/>
          <w:smallCaps/>
          <w:color w:val="000000"/>
          <w:sz w:val="28"/>
          <w:szCs w:val="28"/>
        </w:rPr>
      </w:pPr>
    </w:p>
    <w:p w:rsidR="0070521C" w:rsidRDefault="0070521C" w:rsidP="004F27CA">
      <w:pPr>
        <w:rPr>
          <w:rFonts w:ascii="Georgia" w:hAnsi="Georgia" w:cs="Book Antiqua"/>
          <w:b/>
          <w:smallCaps/>
          <w:color w:val="000000"/>
          <w:sz w:val="28"/>
          <w:szCs w:val="28"/>
        </w:rPr>
      </w:pPr>
    </w:p>
    <w:p w:rsidR="0070521C" w:rsidRDefault="0070521C" w:rsidP="004F27CA">
      <w:pPr>
        <w:rPr>
          <w:rFonts w:ascii="Georgia" w:hAnsi="Georgia" w:cs="Book Antiqua"/>
          <w:b/>
          <w:smallCaps/>
          <w:color w:val="000000"/>
          <w:sz w:val="28"/>
          <w:szCs w:val="28"/>
        </w:rPr>
      </w:pPr>
    </w:p>
    <w:p w:rsidR="004F27CA" w:rsidRPr="004F27CA" w:rsidRDefault="004F27CA" w:rsidP="004F27CA">
      <w:pPr>
        <w:rPr>
          <w:i/>
          <w:iCs/>
          <w:color w:val="FF3333"/>
          <w:sz w:val="20"/>
          <w:szCs w:val="20"/>
          <w:u w:val="single"/>
        </w:rPr>
      </w:pPr>
      <w:r w:rsidRPr="004F27CA">
        <w:rPr>
          <w:rFonts w:ascii="Georgia" w:hAnsi="Georgia" w:cs="Book Antiqua"/>
          <w:b/>
          <w:smallCaps/>
          <w:color w:val="000000"/>
          <w:sz w:val="28"/>
          <w:szCs w:val="28"/>
        </w:rPr>
        <w:t>Materiali didattici utilizzati</w:t>
      </w:r>
    </w:p>
    <w:tbl>
      <w:tblPr>
        <w:tblW w:w="0" w:type="auto"/>
        <w:tblInd w:w="55" w:type="dxa"/>
        <w:tblLayout w:type="fixed"/>
        <w:tblCellMar>
          <w:top w:w="55" w:type="dxa"/>
          <w:left w:w="55" w:type="dxa"/>
          <w:bottom w:w="55" w:type="dxa"/>
          <w:right w:w="55" w:type="dxa"/>
        </w:tblCellMar>
        <w:tblLook w:val="04A0"/>
      </w:tblPr>
      <w:tblGrid>
        <w:gridCol w:w="9638"/>
      </w:tblGrid>
      <w:tr w:rsidR="004F27CA" w:rsidRPr="004F27CA" w:rsidTr="004F27CA">
        <w:tc>
          <w:tcPr>
            <w:tcW w:w="9638" w:type="dxa"/>
            <w:tcBorders>
              <w:top w:val="single" w:sz="2" w:space="0" w:color="000000"/>
              <w:left w:val="single" w:sz="2" w:space="0" w:color="000000"/>
              <w:bottom w:val="single" w:sz="2" w:space="0" w:color="000000"/>
              <w:right w:val="single" w:sz="2" w:space="0" w:color="000000"/>
            </w:tcBorders>
            <w:hideMark/>
          </w:tcPr>
          <w:p w:rsidR="004F27CA" w:rsidRPr="004F27CA" w:rsidRDefault="004F27CA" w:rsidP="004F27CA">
            <w:pPr>
              <w:spacing w:line="276" w:lineRule="auto"/>
              <w:rPr>
                <w:iCs/>
                <w:u w:val="single"/>
              </w:rPr>
            </w:pPr>
            <w:r w:rsidRPr="004F27CA">
              <w:rPr>
                <w:iCs/>
                <w:u w:val="single"/>
              </w:rPr>
              <w:t>Suggerimenti</w:t>
            </w:r>
            <w:r w:rsidRPr="004F27CA">
              <w:rPr>
                <w:iCs/>
              </w:rPr>
              <w:t>. Inserire il titolo del libro di testo ed eliminare ciò che non è stato usato, oppure aggiungere altri materiali sfruttati durante l’anno.</w:t>
            </w:r>
          </w:p>
          <w:p w:rsidR="004F27CA" w:rsidRPr="004F27CA" w:rsidRDefault="004F27CA" w:rsidP="00743792">
            <w:pPr>
              <w:widowControl w:val="0"/>
              <w:numPr>
                <w:ilvl w:val="0"/>
                <w:numId w:val="30"/>
              </w:numPr>
              <w:spacing w:line="276" w:lineRule="auto"/>
              <w:contextualSpacing/>
              <w:jc w:val="both"/>
              <w:rPr>
                <w:iCs/>
              </w:rPr>
            </w:pPr>
            <w:r w:rsidRPr="004F27CA">
              <w:rPr>
                <w:iCs/>
                <w:u w:val="single"/>
              </w:rPr>
              <w:t>Libro di testo</w:t>
            </w:r>
            <w:r w:rsidRPr="004F27CA">
              <w:rPr>
                <w:iCs/>
              </w:rPr>
              <w:t>: M.BERGAMINI- A.TRIFONE- G.BAROZZI MATEMATICA.verde- Vol. 5 Zanichelli Editore</w:t>
            </w:r>
          </w:p>
          <w:p w:rsidR="004F27CA" w:rsidRPr="004F27CA" w:rsidRDefault="004F27CA" w:rsidP="00743792">
            <w:pPr>
              <w:widowControl w:val="0"/>
              <w:numPr>
                <w:ilvl w:val="0"/>
                <w:numId w:val="2"/>
              </w:numPr>
              <w:tabs>
                <w:tab w:val="num" w:pos="720"/>
              </w:tabs>
              <w:spacing w:line="276" w:lineRule="auto"/>
              <w:ind w:left="720"/>
              <w:jc w:val="both"/>
              <w:rPr>
                <w:iCs/>
              </w:rPr>
            </w:pPr>
            <w:r w:rsidRPr="004F27CA">
              <w:rPr>
                <w:iCs/>
              </w:rPr>
              <w:t>Materiali dal  web</w:t>
            </w:r>
          </w:p>
          <w:p w:rsidR="004F27CA" w:rsidRPr="004F27CA" w:rsidRDefault="004F27CA" w:rsidP="00743792">
            <w:pPr>
              <w:widowControl w:val="0"/>
              <w:numPr>
                <w:ilvl w:val="1"/>
                <w:numId w:val="2"/>
              </w:numPr>
              <w:tabs>
                <w:tab w:val="clear" w:pos="1440"/>
                <w:tab w:val="num" w:pos="785"/>
              </w:tabs>
              <w:spacing w:line="276" w:lineRule="auto"/>
              <w:ind w:left="785"/>
              <w:contextualSpacing/>
              <w:jc w:val="both"/>
              <w:rPr>
                <w:iCs/>
              </w:rPr>
            </w:pPr>
            <w:r w:rsidRPr="004F27CA">
              <w:rPr>
                <w:iCs/>
              </w:rPr>
              <w:t>Dispense fornite dal docente</w:t>
            </w:r>
          </w:p>
          <w:p w:rsidR="004F27CA" w:rsidRPr="004F27CA" w:rsidRDefault="004F27CA" w:rsidP="00743792">
            <w:pPr>
              <w:widowControl w:val="0"/>
              <w:numPr>
                <w:ilvl w:val="0"/>
                <w:numId w:val="2"/>
              </w:numPr>
              <w:tabs>
                <w:tab w:val="num" w:pos="720"/>
              </w:tabs>
              <w:spacing w:line="276" w:lineRule="auto"/>
              <w:ind w:left="720"/>
              <w:jc w:val="both"/>
              <w:rPr>
                <w:iCs/>
              </w:rPr>
            </w:pPr>
            <w:r w:rsidRPr="004F27CA">
              <w:rPr>
                <w:iCs/>
              </w:rPr>
              <w:t>Presentazioni realizzate tramite  Power Point.</w:t>
            </w:r>
          </w:p>
          <w:p w:rsidR="004F27CA" w:rsidRPr="004F27CA" w:rsidRDefault="004F27CA" w:rsidP="00743792">
            <w:pPr>
              <w:widowControl w:val="0"/>
              <w:numPr>
                <w:ilvl w:val="0"/>
                <w:numId w:val="2"/>
              </w:numPr>
              <w:tabs>
                <w:tab w:val="num" w:pos="720"/>
              </w:tabs>
              <w:spacing w:line="276" w:lineRule="auto"/>
              <w:ind w:left="720"/>
              <w:jc w:val="both"/>
              <w:rPr>
                <w:iCs/>
              </w:rPr>
            </w:pPr>
            <w:r w:rsidRPr="004F27CA">
              <w:rPr>
                <w:iCs/>
              </w:rPr>
              <w:t>Appunti e mappe concettuali</w:t>
            </w:r>
          </w:p>
          <w:p w:rsidR="004F27CA" w:rsidRPr="004F27CA" w:rsidRDefault="004F27CA" w:rsidP="00743792">
            <w:pPr>
              <w:widowControl w:val="0"/>
              <w:numPr>
                <w:ilvl w:val="0"/>
                <w:numId w:val="2"/>
              </w:numPr>
              <w:tabs>
                <w:tab w:val="num" w:pos="720"/>
              </w:tabs>
              <w:spacing w:line="276" w:lineRule="auto"/>
              <w:ind w:left="720"/>
              <w:jc w:val="both"/>
              <w:rPr>
                <w:iCs/>
              </w:rPr>
            </w:pPr>
            <w:r w:rsidRPr="004F27CA">
              <w:rPr>
                <w:iCs/>
              </w:rPr>
              <w:t>Postazioni multimediali</w:t>
            </w:r>
          </w:p>
          <w:p w:rsidR="004F27CA" w:rsidRPr="004F27CA" w:rsidRDefault="004F27CA" w:rsidP="00743792">
            <w:pPr>
              <w:widowControl w:val="0"/>
              <w:numPr>
                <w:ilvl w:val="0"/>
                <w:numId w:val="2"/>
              </w:numPr>
              <w:tabs>
                <w:tab w:val="num" w:pos="720"/>
              </w:tabs>
              <w:spacing w:line="276" w:lineRule="auto"/>
              <w:ind w:left="720"/>
              <w:jc w:val="both"/>
              <w:rPr>
                <w:iCs/>
              </w:rPr>
            </w:pPr>
            <w:r w:rsidRPr="004F27CA">
              <w:rPr>
                <w:iCs/>
              </w:rPr>
              <w:t>Lavagna Interattiva Multimediale</w:t>
            </w:r>
          </w:p>
          <w:p w:rsidR="004F27CA" w:rsidRPr="004F27CA" w:rsidRDefault="004F27CA" w:rsidP="00743792">
            <w:pPr>
              <w:widowControl w:val="0"/>
              <w:numPr>
                <w:ilvl w:val="0"/>
                <w:numId w:val="30"/>
              </w:numPr>
              <w:spacing w:line="276" w:lineRule="auto"/>
              <w:contextualSpacing/>
              <w:jc w:val="both"/>
              <w:rPr>
                <w:iCs/>
              </w:rPr>
            </w:pPr>
            <w:r w:rsidRPr="004F27CA">
              <w:rPr>
                <w:iCs/>
              </w:rPr>
              <w:t xml:space="preserve">Software: </w:t>
            </w:r>
          </w:p>
          <w:p w:rsidR="004F27CA" w:rsidRPr="004F27CA" w:rsidRDefault="004F27CA" w:rsidP="00743792">
            <w:pPr>
              <w:widowControl w:val="0"/>
              <w:numPr>
                <w:ilvl w:val="0"/>
                <w:numId w:val="2"/>
              </w:numPr>
              <w:tabs>
                <w:tab w:val="num" w:pos="720"/>
              </w:tabs>
              <w:spacing w:line="276" w:lineRule="auto"/>
              <w:ind w:left="720"/>
              <w:jc w:val="both"/>
            </w:pPr>
            <w:r w:rsidRPr="004F27CA">
              <w:rPr>
                <w:iCs/>
              </w:rPr>
              <w:t>ETC…</w:t>
            </w:r>
          </w:p>
        </w:tc>
      </w:tr>
    </w:tbl>
    <w:p w:rsidR="004F27CA" w:rsidRPr="004F27CA" w:rsidRDefault="004F27CA" w:rsidP="004F27CA">
      <w:pPr>
        <w:rPr>
          <w:rFonts w:ascii="Georgia" w:hAnsi="Georgia" w:cs="Book Antiqua"/>
          <w:b/>
          <w:smallCaps/>
          <w:color w:val="000000"/>
          <w:sz w:val="26"/>
          <w:szCs w:val="26"/>
        </w:rPr>
      </w:pPr>
    </w:p>
    <w:p w:rsidR="004F27CA" w:rsidRPr="004F27CA" w:rsidRDefault="004F27CA" w:rsidP="004F27CA">
      <w:pPr>
        <w:rPr>
          <w:rFonts w:ascii="Georgia" w:hAnsi="Georgia" w:cs="Book Antiqua"/>
          <w:b/>
          <w:smallCaps/>
          <w:color w:val="000000"/>
          <w:sz w:val="26"/>
          <w:szCs w:val="26"/>
        </w:rPr>
      </w:pPr>
      <w:r w:rsidRPr="004F27CA">
        <w:rPr>
          <w:rFonts w:ascii="Georgia" w:hAnsi="Georgia" w:cs="Book Antiqua"/>
          <w:b/>
          <w:smallCaps/>
          <w:color w:val="000000"/>
          <w:sz w:val="26"/>
          <w:szCs w:val="26"/>
        </w:rPr>
        <w:t>Tipologia delle prove di verifica utilizzate e criteri di valutazione</w:t>
      </w:r>
    </w:p>
    <w:p w:rsidR="004F27CA" w:rsidRPr="004F27CA" w:rsidRDefault="004F27CA" w:rsidP="004F27CA">
      <w:pPr>
        <w:rPr>
          <w:color w:val="FF3333"/>
          <w:sz w:val="20"/>
          <w:szCs w:val="20"/>
          <w:u w:val="single"/>
        </w:rPr>
      </w:pPr>
    </w:p>
    <w:tbl>
      <w:tblPr>
        <w:tblW w:w="0" w:type="auto"/>
        <w:tblInd w:w="55" w:type="dxa"/>
        <w:tblLayout w:type="fixed"/>
        <w:tblCellMar>
          <w:top w:w="55" w:type="dxa"/>
          <w:left w:w="55" w:type="dxa"/>
          <w:bottom w:w="55" w:type="dxa"/>
          <w:right w:w="55" w:type="dxa"/>
        </w:tblCellMar>
        <w:tblLook w:val="04A0"/>
      </w:tblPr>
      <w:tblGrid>
        <w:gridCol w:w="9638"/>
      </w:tblGrid>
      <w:tr w:rsidR="004F27CA" w:rsidRPr="004F27CA" w:rsidTr="004F27CA">
        <w:tc>
          <w:tcPr>
            <w:tcW w:w="9638" w:type="dxa"/>
            <w:tcBorders>
              <w:top w:val="single" w:sz="2" w:space="0" w:color="000000"/>
              <w:left w:val="single" w:sz="2" w:space="0" w:color="000000"/>
              <w:bottom w:val="single" w:sz="2" w:space="0" w:color="000000"/>
              <w:right w:val="single" w:sz="2" w:space="0" w:color="000000"/>
            </w:tcBorders>
          </w:tcPr>
          <w:p w:rsidR="004F27CA" w:rsidRPr="004F27CA" w:rsidRDefault="004F27CA" w:rsidP="004F27CA">
            <w:pPr>
              <w:spacing w:line="276" w:lineRule="auto"/>
              <w:jc w:val="both"/>
            </w:pPr>
            <w:r w:rsidRPr="004F27CA">
              <w:t xml:space="preserve">L’efficacia dell’azione didattica, mirata all’apprendimento, al recupero o al consolidamento, è stata costantemente valutata, mediante brevi verifiche orali, alla lavagna e dal posto. Per accertare e misurare il raggiungimento degli obiettivi prefissati, sono stati adottati inoltre, i seguenti criteri: Somministrazione di prove scritte di carattere semi-strutturato. Predisposizione di prove scritte di tipo tradizionale, al termine di ciascun unità didattica e/o di ciascun modulo. Oltre che agli esercizi utili alla verifica delle capacità di applicazione dei concetti appresi, si è fatto ricorso a quesiti a risposta aperta, con il duplice fine di saggiare le conoscenze e preparare alla terza prova dell’esame di Stato. Giudizi che hanno contribuito all’attribuzione dei voti sono stati espressi anche relativamente agli esercizi svolti a casa e alle esercitazioni in classe. L’esame frequente delle conoscenze, abitlità e competenze ha consentito l’accertamento delle validità metodologiche, e suggerito costantemente la necessità di intraprendere azioni mirate di consolidamento o recupero.Nel primo periodo(trimestre) sono state effettuate due veruifiche scritte. Nel secondo periodo(pentamestre) 3. Sono state svolte poi, interrogazioni orali alla lavagna nei casi in cui si è reso necessario verificare più direttamente l’apprendimento. Per la valutazione delle prove ho considerato rigorosamente gli elementi della griglia di valutazione del dipartimento matematico-informatico.  </w:t>
            </w:r>
          </w:p>
          <w:p w:rsidR="004F27CA" w:rsidRPr="004F27CA" w:rsidRDefault="004F27CA" w:rsidP="004F27CA">
            <w:pPr>
              <w:suppressLineNumbers/>
              <w:spacing w:line="276" w:lineRule="auto"/>
              <w:rPr>
                <w:color w:val="FF3333"/>
                <w:sz w:val="20"/>
                <w:szCs w:val="20"/>
              </w:rPr>
            </w:pPr>
          </w:p>
        </w:tc>
      </w:tr>
    </w:tbl>
    <w:p w:rsidR="004F27CA" w:rsidRPr="004F27CA" w:rsidRDefault="004F27CA" w:rsidP="004F27CA">
      <w:pPr>
        <w:spacing w:line="360" w:lineRule="auto"/>
        <w:ind w:right="-774"/>
        <w:jc w:val="both"/>
      </w:pPr>
      <w:r w:rsidRPr="004F27CA">
        <w:t>Numero di ore settimanali : 3</w:t>
      </w:r>
    </w:p>
    <w:p w:rsidR="002B1A2D" w:rsidRDefault="004F27CA" w:rsidP="004F27CA">
      <w:pPr>
        <w:spacing w:line="360" w:lineRule="auto"/>
        <w:ind w:right="-774"/>
        <w:jc w:val="both"/>
        <w:rPr>
          <w:rFonts w:ascii="Book Antiqua" w:hAnsi="Book Antiqua" w:cs="Book Antiqua"/>
        </w:rPr>
      </w:pPr>
      <w:r w:rsidRPr="004F27CA">
        <w:t>Ore annuali previste: 99 ; Ore impiegate: 83</w:t>
      </w:r>
    </w:p>
    <w:p w:rsidR="0070521C" w:rsidRDefault="0070521C" w:rsidP="004F27CA">
      <w:pPr>
        <w:spacing w:line="360" w:lineRule="auto"/>
        <w:ind w:right="-774"/>
        <w:jc w:val="both"/>
        <w:rPr>
          <w:rFonts w:ascii="Book Antiqua" w:hAnsi="Book Antiqua" w:cs="Book Antiqua"/>
        </w:rPr>
      </w:pPr>
    </w:p>
    <w:p w:rsidR="0070521C" w:rsidRDefault="0070521C" w:rsidP="004F27CA">
      <w:pPr>
        <w:spacing w:line="360" w:lineRule="auto"/>
        <w:ind w:right="-774"/>
        <w:jc w:val="both"/>
        <w:rPr>
          <w:rFonts w:ascii="Book Antiqua" w:hAnsi="Book Antiqua" w:cs="Book Antiqua"/>
        </w:rPr>
      </w:pPr>
    </w:p>
    <w:p w:rsidR="004F27CA" w:rsidRPr="004F27CA" w:rsidRDefault="004F27CA" w:rsidP="004F27CA">
      <w:pPr>
        <w:spacing w:line="360" w:lineRule="auto"/>
        <w:ind w:right="-774"/>
        <w:jc w:val="both"/>
        <w:rPr>
          <w:rFonts w:ascii="Book Antiqua" w:hAnsi="Book Antiqua" w:cs="Book Antiqua"/>
        </w:rPr>
      </w:pPr>
    </w:p>
    <w:p w:rsidR="004F27CA" w:rsidRDefault="001077CA" w:rsidP="004F27CA">
      <w:pPr>
        <w:spacing w:line="360" w:lineRule="auto"/>
        <w:rPr>
          <w:rFonts w:asciiTheme="minorHAnsi" w:hAnsiTheme="minorHAnsi" w:cstheme="minorHAnsi"/>
          <w:b/>
          <w:u w:val="single"/>
        </w:rPr>
      </w:pPr>
      <w:r>
        <w:rPr>
          <w:rFonts w:asciiTheme="minorHAnsi" w:hAnsiTheme="minorHAnsi" w:cstheme="minorHAnsi"/>
          <w:b/>
        </w:rPr>
        <w:lastRenderedPageBreak/>
        <w:t>23</w:t>
      </w:r>
      <w:r w:rsidR="004F27CA" w:rsidRPr="00870ED3">
        <w:rPr>
          <w:rFonts w:asciiTheme="minorHAnsi" w:hAnsiTheme="minorHAnsi" w:cstheme="minorHAnsi"/>
          <w:b/>
        </w:rPr>
        <w:t>.</w:t>
      </w:r>
      <w:r w:rsidR="004F27CA" w:rsidRPr="00870ED3">
        <w:rPr>
          <w:rFonts w:asciiTheme="minorHAnsi" w:hAnsiTheme="minorHAnsi" w:cstheme="minorHAnsi"/>
          <w:b/>
          <w:u w:val="single"/>
        </w:rPr>
        <w:t>SCHEDA DISCIPLINARE</w:t>
      </w:r>
      <w:r w:rsidR="00C30B99">
        <w:rPr>
          <w:rFonts w:asciiTheme="minorHAnsi" w:hAnsiTheme="minorHAnsi" w:cstheme="minorHAnsi"/>
          <w:b/>
        </w:rPr>
        <w:t>Disciplina</w:t>
      </w:r>
      <w:r w:rsidR="004F27CA" w:rsidRPr="00870ED3">
        <w:rPr>
          <w:rFonts w:asciiTheme="minorHAnsi" w:hAnsiTheme="minorHAnsi" w:cstheme="minorHAnsi"/>
          <w:b/>
        </w:rPr>
        <w:t>:</w:t>
      </w:r>
      <w:r w:rsidR="004F27CA">
        <w:rPr>
          <w:rFonts w:asciiTheme="minorHAnsi" w:hAnsiTheme="minorHAnsi" w:cstheme="minorHAnsi"/>
          <w:b/>
          <w:u w:val="single"/>
        </w:rPr>
        <w:t>GESTIONE DEL CANTIERE</w:t>
      </w:r>
    </w:p>
    <w:p w:rsidR="004F27CA" w:rsidRPr="004F27CA" w:rsidRDefault="004F27CA" w:rsidP="004F27CA">
      <w:pPr>
        <w:rPr>
          <w:rFonts w:ascii="Georgia" w:hAnsi="Georgia" w:cs="Book Antiqua"/>
          <w:b/>
          <w:smallCaps/>
          <w:color w:val="000000"/>
          <w:sz w:val="28"/>
          <w:szCs w:val="28"/>
        </w:rPr>
      </w:pPr>
    </w:p>
    <w:p w:rsidR="004F27CA" w:rsidRPr="004F27CA" w:rsidRDefault="004F27CA" w:rsidP="004F27CA">
      <w:pPr>
        <w:rPr>
          <w:color w:val="FF3333"/>
          <w:sz w:val="20"/>
          <w:szCs w:val="20"/>
          <w:u w:val="single"/>
        </w:rPr>
      </w:pPr>
      <w:r w:rsidRPr="004F27CA">
        <w:rPr>
          <w:rFonts w:ascii="Georgia" w:hAnsi="Georgia" w:cs="Book Antiqua"/>
          <w:b/>
          <w:smallCaps/>
          <w:color w:val="000000"/>
          <w:sz w:val="28"/>
          <w:szCs w:val="28"/>
        </w:rPr>
        <w:t xml:space="preserve">osservazioni del docente </w:t>
      </w:r>
      <w:r w:rsidRPr="004F27CA">
        <w:rPr>
          <w:rFonts w:cs="Book Antiqua"/>
          <w:b/>
          <w:color w:val="000000"/>
          <w:sz w:val="20"/>
          <w:szCs w:val="20"/>
        </w:rPr>
        <w:t xml:space="preserve">(relativamente al profilo </w:t>
      </w:r>
      <w:r w:rsidR="00C30B99">
        <w:rPr>
          <w:rFonts w:cs="Book Antiqua"/>
          <w:b/>
          <w:color w:val="000000"/>
          <w:sz w:val="20"/>
          <w:szCs w:val="20"/>
        </w:rPr>
        <w:t xml:space="preserve">della classe e alla propria </w:t>
      </w:r>
      <w:r w:rsidRPr="004F27CA">
        <w:rPr>
          <w:rFonts w:cs="Book Antiqua"/>
          <w:b/>
          <w:color w:val="000000"/>
          <w:sz w:val="20"/>
          <w:szCs w:val="20"/>
        </w:rPr>
        <w:t>disciplina )</w:t>
      </w:r>
    </w:p>
    <w:tbl>
      <w:tblPr>
        <w:tblW w:w="0" w:type="auto"/>
        <w:tblInd w:w="55" w:type="dxa"/>
        <w:tblLayout w:type="fixed"/>
        <w:tblCellMar>
          <w:top w:w="55" w:type="dxa"/>
          <w:left w:w="55" w:type="dxa"/>
          <w:bottom w:w="55" w:type="dxa"/>
          <w:right w:w="55" w:type="dxa"/>
        </w:tblCellMar>
        <w:tblLook w:val="04A0"/>
      </w:tblPr>
      <w:tblGrid>
        <w:gridCol w:w="9638"/>
      </w:tblGrid>
      <w:tr w:rsidR="004F27CA" w:rsidRPr="004F27CA" w:rsidTr="004F27CA">
        <w:tc>
          <w:tcPr>
            <w:tcW w:w="9638" w:type="dxa"/>
            <w:tcBorders>
              <w:top w:val="single" w:sz="2" w:space="0" w:color="000000"/>
              <w:left w:val="single" w:sz="2" w:space="0" w:color="000000"/>
              <w:bottom w:val="single" w:sz="2" w:space="0" w:color="000000"/>
              <w:right w:val="single" w:sz="2" w:space="0" w:color="000000"/>
            </w:tcBorders>
          </w:tcPr>
          <w:p w:rsidR="004F27CA" w:rsidRPr="004F27CA" w:rsidRDefault="004F27CA" w:rsidP="002B1A2D">
            <w:pPr>
              <w:widowControl w:val="0"/>
              <w:autoSpaceDE w:val="0"/>
              <w:autoSpaceDN w:val="0"/>
              <w:adjustRightInd w:val="0"/>
              <w:ind w:left="796" w:firstLine="89"/>
              <w:jc w:val="both"/>
              <w:rPr>
                <w:rFonts w:ascii="Arial" w:hAnsi="Arial" w:cs="Arial"/>
                <w:bCs/>
                <w:iCs/>
                <w:sz w:val="20"/>
                <w:szCs w:val="20"/>
              </w:rPr>
            </w:pPr>
            <w:r w:rsidRPr="004F27CA">
              <w:rPr>
                <w:rFonts w:ascii="Arial" w:hAnsi="Arial" w:cs="Arial"/>
                <w:bCs/>
                <w:iCs/>
                <w:sz w:val="20"/>
                <w:szCs w:val="20"/>
              </w:rPr>
              <w:t>Gli studenti hanno acquisito, sia pur con difficoltà e dopo una intensa attività di orientamento nella disciplina, utilizzando diverse situazioni problematiche in grado di convogliare l’attenzione, ad esporre e sintetizzare con linguaggio tecnico appropriato i contenuti appresi.</w:t>
            </w:r>
          </w:p>
          <w:p w:rsidR="004F27CA" w:rsidRPr="004F27CA" w:rsidRDefault="004F27CA" w:rsidP="002B1A2D">
            <w:pPr>
              <w:widowControl w:val="0"/>
              <w:autoSpaceDE w:val="0"/>
              <w:autoSpaceDN w:val="0"/>
              <w:adjustRightInd w:val="0"/>
              <w:ind w:firstLine="89"/>
              <w:jc w:val="both"/>
              <w:rPr>
                <w:rFonts w:ascii="Arial" w:hAnsi="Arial" w:cs="Arial"/>
                <w:bCs/>
                <w:iCs/>
                <w:sz w:val="20"/>
                <w:szCs w:val="20"/>
              </w:rPr>
            </w:pPr>
            <w:r w:rsidRPr="004F27CA">
              <w:rPr>
                <w:rFonts w:ascii="Arial" w:hAnsi="Arial" w:cs="Arial"/>
                <w:bCs/>
                <w:iCs/>
                <w:sz w:val="20"/>
                <w:szCs w:val="20"/>
              </w:rPr>
              <w:t>Alla luce della suddetta intensa attività didattica gli allievi</w:t>
            </w:r>
          </w:p>
          <w:p w:rsidR="004F27CA" w:rsidRPr="004F27CA" w:rsidRDefault="006A589B" w:rsidP="002B1A2D">
            <w:pPr>
              <w:widowControl w:val="0"/>
              <w:autoSpaceDE w:val="0"/>
              <w:autoSpaceDN w:val="0"/>
              <w:adjustRightInd w:val="0"/>
              <w:ind w:firstLine="89"/>
              <w:jc w:val="both"/>
              <w:rPr>
                <w:rFonts w:ascii="Arial" w:hAnsi="Arial" w:cs="Arial"/>
                <w:bCs/>
                <w:iCs/>
                <w:sz w:val="20"/>
                <w:szCs w:val="20"/>
              </w:rPr>
            </w:pPr>
            <w:r>
              <w:rPr>
                <w:rFonts w:ascii="Arial" w:hAnsi="Arial" w:cs="Arial"/>
                <w:bCs/>
                <w:iCs/>
                <w:sz w:val="20"/>
                <w:szCs w:val="20"/>
              </w:rPr>
              <w:t xml:space="preserve">-   </w:t>
            </w:r>
            <w:r w:rsidR="004F27CA" w:rsidRPr="004F27CA">
              <w:rPr>
                <w:rFonts w:ascii="Arial" w:hAnsi="Arial" w:cs="Arial"/>
                <w:bCs/>
                <w:iCs/>
                <w:sz w:val="20"/>
                <w:szCs w:val="20"/>
              </w:rPr>
              <w:t xml:space="preserve">Sono in grado di interpretare ed analizzare il libro di testo </w:t>
            </w:r>
          </w:p>
          <w:p w:rsidR="002B1A2D" w:rsidRDefault="006A589B" w:rsidP="002B1A2D">
            <w:pPr>
              <w:widowControl w:val="0"/>
              <w:autoSpaceDE w:val="0"/>
              <w:autoSpaceDN w:val="0"/>
              <w:adjustRightInd w:val="0"/>
              <w:ind w:firstLine="89"/>
              <w:jc w:val="both"/>
              <w:rPr>
                <w:rFonts w:ascii="Arial" w:hAnsi="Arial" w:cs="Arial"/>
                <w:bCs/>
                <w:iCs/>
                <w:sz w:val="20"/>
                <w:szCs w:val="20"/>
              </w:rPr>
            </w:pPr>
            <w:r>
              <w:rPr>
                <w:rFonts w:ascii="Arial" w:hAnsi="Arial" w:cs="Arial"/>
                <w:bCs/>
                <w:iCs/>
                <w:sz w:val="20"/>
                <w:szCs w:val="20"/>
              </w:rPr>
              <w:t xml:space="preserve">-   </w:t>
            </w:r>
            <w:r w:rsidR="004F27CA" w:rsidRPr="004F27CA">
              <w:rPr>
                <w:rFonts w:ascii="Arial" w:hAnsi="Arial" w:cs="Arial"/>
                <w:bCs/>
                <w:iCs/>
                <w:sz w:val="20"/>
                <w:szCs w:val="20"/>
              </w:rPr>
              <w:t>Opportunamente guidati sono in grado di effettuare anche collegamenti pluridisciplinari</w:t>
            </w:r>
          </w:p>
          <w:p w:rsidR="004F27CA" w:rsidRPr="004F27CA" w:rsidRDefault="002B1A2D" w:rsidP="002B1A2D">
            <w:pPr>
              <w:widowControl w:val="0"/>
              <w:autoSpaceDE w:val="0"/>
              <w:autoSpaceDN w:val="0"/>
              <w:adjustRightInd w:val="0"/>
              <w:ind w:firstLine="89"/>
              <w:jc w:val="both"/>
              <w:rPr>
                <w:rFonts w:ascii="Arial" w:hAnsi="Arial" w:cs="Arial"/>
                <w:bCs/>
                <w:iCs/>
                <w:sz w:val="20"/>
                <w:szCs w:val="20"/>
              </w:rPr>
            </w:pPr>
            <w:r>
              <w:rPr>
                <w:rFonts w:ascii="Arial" w:hAnsi="Arial" w:cs="Arial"/>
                <w:bCs/>
                <w:iCs/>
                <w:sz w:val="20"/>
                <w:szCs w:val="20"/>
              </w:rPr>
              <w:t xml:space="preserve">-  </w:t>
            </w:r>
            <w:r w:rsidR="004F27CA" w:rsidRPr="004F27CA">
              <w:rPr>
                <w:rFonts w:ascii="Arial" w:hAnsi="Arial" w:cs="Arial"/>
                <w:bCs/>
                <w:iCs/>
                <w:sz w:val="20"/>
                <w:szCs w:val="20"/>
              </w:rPr>
              <w:t xml:space="preserve">Sono ormai allenati, in seguito alla somministrazione in ambito curriculare di test di apprendimento </w:t>
            </w:r>
            <w:r w:rsidR="00C30B99">
              <w:rPr>
                <w:rFonts w:ascii="Arial" w:hAnsi="Arial" w:cs="Arial"/>
                <w:bCs/>
                <w:iCs/>
                <w:sz w:val="20"/>
                <w:szCs w:val="20"/>
              </w:rPr>
              <w:t xml:space="preserve">modulari, </w:t>
            </w:r>
            <w:r w:rsidR="004F27CA" w:rsidRPr="004F27CA">
              <w:rPr>
                <w:rFonts w:ascii="Arial" w:hAnsi="Arial" w:cs="Arial"/>
                <w:bCs/>
                <w:iCs/>
                <w:sz w:val="20"/>
                <w:szCs w:val="20"/>
              </w:rPr>
              <w:t>nella simulazione del</w:t>
            </w:r>
            <w:r w:rsidR="00C30B99">
              <w:rPr>
                <w:rFonts w:ascii="Arial" w:hAnsi="Arial" w:cs="Arial"/>
                <w:bCs/>
                <w:iCs/>
                <w:sz w:val="20"/>
                <w:szCs w:val="20"/>
              </w:rPr>
              <w:t xml:space="preserve">le domande a risposta multipla </w:t>
            </w:r>
            <w:r w:rsidR="004F27CA" w:rsidRPr="004F27CA">
              <w:rPr>
                <w:rFonts w:ascii="Arial" w:hAnsi="Arial" w:cs="Arial"/>
                <w:bCs/>
                <w:iCs/>
                <w:sz w:val="20"/>
                <w:szCs w:val="20"/>
              </w:rPr>
              <w:t>e risposta aperta della terza prova di esame.</w:t>
            </w:r>
          </w:p>
          <w:p w:rsidR="004F27CA" w:rsidRPr="004F27CA" w:rsidRDefault="004F27CA" w:rsidP="002B1A2D">
            <w:pPr>
              <w:widowControl w:val="0"/>
              <w:autoSpaceDE w:val="0"/>
              <w:autoSpaceDN w:val="0"/>
              <w:adjustRightInd w:val="0"/>
              <w:ind w:firstLine="89"/>
              <w:jc w:val="both"/>
              <w:rPr>
                <w:rFonts w:ascii="Arial" w:hAnsi="Arial" w:cs="Arial"/>
                <w:b/>
                <w:sz w:val="16"/>
                <w:szCs w:val="16"/>
              </w:rPr>
            </w:pPr>
            <w:r w:rsidRPr="004F27CA">
              <w:rPr>
                <w:rFonts w:ascii="Arial" w:hAnsi="Arial" w:cs="Arial"/>
                <w:sz w:val="20"/>
                <w:szCs w:val="20"/>
              </w:rPr>
              <w:tab/>
            </w:r>
          </w:p>
          <w:p w:rsidR="004F27CA" w:rsidRPr="004F27CA" w:rsidRDefault="004F27CA" w:rsidP="002B1A2D">
            <w:pPr>
              <w:ind w:firstLine="89"/>
              <w:jc w:val="both"/>
              <w:rPr>
                <w:rFonts w:ascii="Arial" w:hAnsi="Arial" w:cs="Arial"/>
                <w:sz w:val="20"/>
                <w:szCs w:val="20"/>
              </w:rPr>
            </w:pPr>
            <w:r w:rsidRPr="004F27CA">
              <w:rPr>
                <w:rFonts w:ascii="Arial" w:hAnsi="Arial" w:cs="Arial"/>
                <w:sz w:val="20"/>
                <w:szCs w:val="20"/>
              </w:rPr>
              <w:t>I livelli di competenza raggiunti dagli studenti sono i seguenti:</w:t>
            </w:r>
          </w:p>
          <w:p w:rsidR="004F27CA" w:rsidRPr="004F27CA" w:rsidRDefault="004F27CA" w:rsidP="002B1A2D">
            <w:pPr>
              <w:ind w:firstLine="89"/>
              <w:jc w:val="both"/>
              <w:rPr>
                <w:rFonts w:ascii="Arial" w:hAnsi="Arial" w:cs="Arial"/>
                <w:sz w:val="20"/>
                <w:szCs w:val="20"/>
              </w:rPr>
            </w:pPr>
            <w:r w:rsidRPr="004F27CA">
              <w:rPr>
                <w:rFonts w:ascii="Arial" w:hAnsi="Arial" w:cs="Arial"/>
                <w:sz w:val="20"/>
                <w:szCs w:val="20"/>
              </w:rPr>
              <w:t>Gruppo di allievi</w:t>
            </w:r>
            <w:r w:rsidR="006A589B">
              <w:rPr>
                <w:rFonts w:ascii="Arial" w:hAnsi="Arial" w:cs="Arial"/>
                <w:sz w:val="20"/>
                <w:szCs w:val="20"/>
              </w:rPr>
              <w:t xml:space="preserve"> che hanno raggiunto un buon</w:t>
            </w:r>
            <w:r w:rsidRPr="004F27CA">
              <w:rPr>
                <w:rFonts w:ascii="Arial" w:hAnsi="Arial" w:cs="Arial"/>
                <w:sz w:val="20"/>
                <w:szCs w:val="20"/>
              </w:rPr>
              <w:t xml:space="preserve"> livello di preparazione </w:t>
            </w:r>
          </w:p>
          <w:p w:rsidR="004F27CA" w:rsidRPr="004F27CA" w:rsidRDefault="00C30B99" w:rsidP="002B1A2D">
            <w:pPr>
              <w:ind w:firstLine="89"/>
              <w:jc w:val="both"/>
              <w:rPr>
                <w:rFonts w:ascii="Arial" w:hAnsi="Arial" w:cs="Arial"/>
                <w:sz w:val="20"/>
                <w:szCs w:val="20"/>
              </w:rPr>
            </w:pPr>
            <w:r>
              <w:rPr>
                <w:rFonts w:ascii="Arial" w:hAnsi="Arial" w:cs="Arial"/>
                <w:sz w:val="20"/>
                <w:szCs w:val="20"/>
              </w:rPr>
              <w:t>Gruppo intermedio che</w:t>
            </w:r>
            <w:r w:rsidR="004F27CA" w:rsidRPr="004F27CA">
              <w:rPr>
                <w:rFonts w:ascii="Arial" w:hAnsi="Arial" w:cs="Arial"/>
                <w:sz w:val="20"/>
                <w:szCs w:val="20"/>
              </w:rPr>
              <w:t xml:space="preserve"> ha raggiunto un discreto livello di preparazione</w:t>
            </w:r>
          </w:p>
          <w:p w:rsidR="004F27CA" w:rsidRPr="004F27CA" w:rsidRDefault="002B1A2D" w:rsidP="002B1A2D">
            <w:pPr>
              <w:jc w:val="both"/>
              <w:rPr>
                <w:rFonts w:ascii="Arial" w:hAnsi="Arial" w:cs="Arial"/>
                <w:sz w:val="20"/>
                <w:szCs w:val="20"/>
              </w:rPr>
            </w:pPr>
            <w:r>
              <w:rPr>
                <w:rFonts w:ascii="Arial" w:hAnsi="Arial" w:cs="Arial"/>
                <w:sz w:val="20"/>
                <w:szCs w:val="20"/>
              </w:rPr>
              <w:t xml:space="preserve">  I</w:t>
            </w:r>
            <w:r w:rsidR="00C30B99">
              <w:rPr>
                <w:rFonts w:ascii="Arial" w:hAnsi="Arial" w:cs="Arial"/>
                <w:sz w:val="20"/>
                <w:szCs w:val="20"/>
              </w:rPr>
              <w:t>l resto non avendo mostrato</w:t>
            </w:r>
            <w:r w:rsidR="004F27CA" w:rsidRPr="004F27CA">
              <w:rPr>
                <w:rFonts w:ascii="Arial" w:hAnsi="Arial" w:cs="Arial"/>
                <w:sz w:val="20"/>
                <w:szCs w:val="20"/>
              </w:rPr>
              <w:t xml:space="preserve"> interesse costante per la disciplina rimane ad un livello appena sufficiente. </w:t>
            </w:r>
          </w:p>
          <w:p w:rsidR="004F27CA" w:rsidRPr="004F27CA" w:rsidRDefault="004F27CA" w:rsidP="004F27CA">
            <w:pPr>
              <w:suppressAutoHyphens w:val="0"/>
              <w:ind w:left="720"/>
              <w:jc w:val="both"/>
              <w:rPr>
                <w:rFonts w:ascii="Book Antiqua" w:hAnsi="Book Antiqua"/>
              </w:rPr>
            </w:pPr>
          </w:p>
        </w:tc>
      </w:tr>
      <w:tr w:rsidR="00FA0072" w:rsidRPr="004F27CA" w:rsidTr="004F27CA">
        <w:tc>
          <w:tcPr>
            <w:tcW w:w="9638" w:type="dxa"/>
            <w:tcBorders>
              <w:top w:val="single" w:sz="2" w:space="0" w:color="000000"/>
              <w:left w:val="single" w:sz="2" w:space="0" w:color="000000"/>
              <w:bottom w:val="single" w:sz="2" w:space="0" w:color="000000"/>
              <w:right w:val="single" w:sz="2" w:space="0" w:color="000000"/>
            </w:tcBorders>
          </w:tcPr>
          <w:p w:rsidR="00FA0072" w:rsidRPr="004F27CA" w:rsidRDefault="00FA0072" w:rsidP="002B1A2D">
            <w:pPr>
              <w:widowControl w:val="0"/>
              <w:autoSpaceDE w:val="0"/>
              <w:autoSpaceDN w:val="0"/>
              <w:adjustRightInd w:val="0"/>
              <w:ind w:left="796" w:firstLine="89"/>
              <w:jc w:val="both"/>
              <w:rPr>
                <w:rFonts w:ascii="Arial" w:hAnsi="Arial" w:cs="Arial"/>
                <w:bCs/>
                <w:iCs/>
                <w:sz w:val="20"/>
                <w:szCs w:val="20"/>
              </w:rPr>
            </w:pPr>
          </w:p>
        </w:tc>
      </w:tr>
      <w:tr w:rsidR="00FA0072" w:rsidRPr="004F27CA" w:rsidTr="004F27CA">
        <w:tc>
          <w:tcPr>
            <w:tcW w:w="9638" w:type="dxa"/>
            <w:tcBorders>
              <w:top w:val="single" w:sz="2" w:space="0" w:color="000000"/>
              <w:left w:val="single" w:sz="2" w:space="0" w:color="000000"/>
              <w:bottom w:val="single" w:sz="2" w:space="0" w:color="000000"/>
              <w:right w:val="single" w:sz="2" w:space="0" w:color="000000"/>
            </w:tcBorders>
          </w:tcPr>
          <w:p w:rsidR="00FA0072" w:rsidRPr="004F27CA" w:rsidRDefault="00FA0072" w:rsidP="002B1A2D">
            <w:pPr>
              <w:widowControl w:val="0"/>
              <w:autoSpaceDE w:val="0"/>
              <w:autoSpaceDN w:val="0"/>
              <w:adjustRightInd w:val="0"/>
              <w:ind w:left="796" w:firstLine="89"/>
              <w:jc w:val="both"/>
              <w:rPr>
                <w:rFonts w:ascii="Arial" w:hAnsi="Arial" w:cs="Arial"/>
                <w:bCs/>
                <w:iCs/>
                <w:sz w:val="20"/>
                <w:szCs w:val="20"/>
              </w:rPr>
            </w:pPr>
          </w:p>
        </w:tc>
      </w:tr>
    </w:tbl>
    <w:p w:rsidR="004F27CA" w:rsidRPr="004F27CA" w:rsidRDefault="004F27CA" w:rsidP="004F27CA">
      <w:pPr>
        <w:jc w:val="both"/>
        <w:rPr>
          <w:rFonts w:ascii="Book Antiqua" w:hAnsi="Book Antiqua" w:cs="Book Antiqua"/>
          <w:b/>
        </w:rPr>
      </w:pPr>
    </w:p>
    <w:p w:rsidR="004F27CA" w:rsidRPr="004F27CA" w:rsidRDefault="004F27CA" w:rsidP="004F27CA">
      <w:pPr>
        <w:jc w:val="both"/>
        <w:rPr>
          <w:rFonts w:ascii="Georgia" w:hAnsi="Georgia"/>
          <w:b/>
          <w:bCs/>
          <w:smallCaps/>
          <w:color w:val="000000"/>
          <w:sz w:val="20"/>
          <w:szCs w:val="20"/>
        </w:rPr>
      </w:pPr>
      <w:r w:rsidRPr="004F27CA">
        <w:rPr>
          <w:rFonts w:ascii="Book Antiqua" w:hAnsi="Book Antiqua" w:cs="Book Antiqua"/>
          <w:b/>
        </w:rPr>
        <w:t xml:space="preserve">OBIETTIVI DISCIPLINARI RAGGIUNTI </w:t>
      </w:r>
      <w:r w:rsidR="00FA0072">
        <w:rPr>
          <w:rFonts w:cs="Book Antiqua"/>
          <w:b/>
          <w:bCs/>
          <w:sz w:val="20"/>
          <w:szCs w:val="20"/>
        </w:rPr>
        <w:t>(</w:t>
      </w:r>
      <w:r w:rsidRPr="004F27CA">
        <w:rPr>
          <w:rFonts w:cs="Book Antiqua"/>
          <w:b/>
          <w:bCs/>
          <w:sz w:val="20"/>
          <w:szCs w:val="20"/>
        </w:rPr>
        <w:t>in termini di conoscenze, abilità e competenze)</w:t>
      </w:r>
    </w:p>
    <w:tbl>
      <w:tblPr>
        <w:tblW w:w="9638" w:type="dxa"/>
        <w:tblInd w:w="55" w:type="dxa"/>
        <w:tblLayout w:type="fixed"/>
        <w:tblCellMar>
          <w:top w:w="55" w:type="dxa"/>
          <w:left w:w="55" w:type="dxa"/>
          <w:bottom w:w="55" w:type="dxa"/>
          <w:right w:w="55" w:type="dxa"/>
        </w:tblCellMar>
        <w:tblLook w:val="04A0"/>
      </w:tblPr>
      <w:tblGrid>
        <w:gridCol w:w="9638"/>
      </w:tblGrid>
      <w:tr w:rsidR="004F27CA" w:rsidRPr="004F27CA" w:rsidTr="004F27CA">
        <w:trPr>
          <w:trHeight w:val="419"/>
        </w:trPr>
        <w:tc>
          <w:tcPr>
            <w:tcW w:w="9638" w:type="dxa"/>
            <w:tcBorders>
              <w:top w:val="single" w:sz="2" w:space="0" w:color="000000"/>
              <w:left w:val="single" w:sz="2" w:space="0" w:color="000000"/>
              <w:bottom w:val="single" w:sz="2" w:space="0" w:color="000000"/>
              <w:right w:val="single" w:sz="2" w:space="0" w:color="000000"/>
            </w:tcBorders>
          </w:tcPr>
          <w:p w:rsidR="004F27CA" w:rsidRPr="004F27CA" w:rsidRDefault="004F27CA" w:rsidP="004F27CA">
            <w:pPr>
              <w:suppressAutoHyphens w:val="0"/>
              <w:ind w:left="720"/>
              <w:rPr>
                <w:rFonts w:ascii="Georgia" w:hAnsi="Georgia"/>
                <w:b/>
                <w:bCs/>
                <w:smallCaps/>
                <w:color w:val="000000"/>
                <w:sz w:val="20"/>
              </w:rPr>
            </w:pPr>
            <w:r w:rsidRPr="004F27CA">
              <w:rPr>
                <w:rFonts w:ascii="Georgia" w:hAnsi="Georgia"/>
                <w:b/>
                <w:bCs/>
                <w:smallCaps/>
                <w:color w:val="000000"/>
                <w:sz w:val="20"/>
              </w:rPr>
              <w:t>Obiettivi Generali:</w:t>
            </w:r>
          </w:p>
          <w:p w:rsidR="004F27CA" w:rsidRPr="004F27CA" w:rsidRDefault="004F27CA" w:rsidP="004F27CA">
            <w:pPr>
              <w:suppressAutoHyphens w:val="0"/>
              <w:ind w:left="720"/>
              <w:rPr>
                <w:rFonts w:ascii="Georgia" w:hAnsi="Georgia"/>
                <w:b/>
                <w:bCs/>
                <w:smallCaps/>
                <w:color w:val="000000"/>
                <w:sz w:val="20"/>
              </w:rPr>
            </w:pPr>
          </w:p>
          <w:p w:rsidR="004F27CA" w:rsidRPr="004F27CA" w:rsidRDefault="004F27CA" w:rsidP="004F27CA">
            <w:pPr>
              <w:suppressAutoHyphens w:val="0"/>
              <w:ind w:left="720"/>
              <w:rPr>
                <w:rFonts w:ascii="Arial" w:hAnsi="Arial" w:cs="Arial"/>
                <w:sz w:val="20"/>
                <w:szCs w:val="20"/>
              </w:rPr>
            </w:pPr>
            <w:r w:rsidRPr="004F27CA">
              <w:rPr>
                <w:rFonts w:ascii="Arial" w:hAnsi="Arial" w:cs="Arial"/>
                <w:sz w:val="20"/>
                <w:szCs w:val="20"/>
              </w:rPr>
              <w:t>Il cantiere edile è un luogo di lavoro che espone i lavoratori a rischi molto diversi e dalle conseguenze spesso drammatiche. Conoscere i pericoli da affrontare è il primo requisito per poterli prevenire e per progettare le opere in modo da rendere più facile e sicuro il compito di tutti. Questa disciplina ha inteso dare un contributo alla crescita professionale di chi il cantiere dovrà progettarlo, gestirlo, o comunque lavorare al suo interno.</w:t>
            </w:r>
          </w:p>
          <w:p w:rsidR="004F27CA" w:rsidRPr="004F27CA" w:rsidRDefault="004F27CA" w:rsidP="004F27CA">
            <w:pPr>
              <w:suppressAutoHyphens w:val="0"/>
              <w:ind w:left="720"/>
              <w:rPr>
                <w:rFonts w:ascii="Arial" w:hAnsi="Arial" w:cs="Arial"/>
                <w:sz w:val="20"/>
                <w:szCs w:val="20"/>
              </w:rPr>
            </w:pPr>
            <w:r w:rsidRPr="004F27CA">
              <w:rPr>
                <w:rFonts w:ascii="Arial" w:hAnsi="Arial" w:cs="Arial"/>
                <w:sz w:val="20"/>
                <w:szCs w:val="20"/>
              </w:rPr>
              <w:t>Pertanto si possono senza dubbio ritenere obiettivi raggiunti:</w:t>
            </w:r>
          </w:p>
          <w:p w:rsidR="004F27CA" w:rsidRPr="004F27CA" w:rsidRDefault="004F27CA" w:rsidP="00743792">
            <w:pPr>
              <w:numPr>
                <w:ilvl w:val="0"/>
                <w:numId w:val="31"/>
              </w:numPr>
              <w:jc w:val="both"/>
              <w:rPr>
                <w:rFonts w:ascii="Arial" w:hAnsi="Arial" w:cs="Arial"/>
                <w:sz w:val="20"/>
                <w:szCs w:val="20"/>
              </w:rPr>
            </w:pPr>
            <w:r w:rsidRPr="004F27CA">
              <w:rPr>
                <w:rFonts w:ascii="Arial" w:hAnsi="Arial" w:cs="Arial"/>
                <w:sz w:val="20"/>
                <w:szCs w:val="20"/>
              </w:rPr>
              <w:t>Conoscere gli elementi geometrici del modello utile per il rilievo e la schematizzazione della realtà</w:t>
            </w:r>
          </w:p>
          <w:p w:rsidR="004F27CA" w:rsidRPr="004F27CA" w:rsidRDefault="004F27CA" w:rsidP="00743792">
            <w:pPr>
              <w:numPr>
                <w:ilvl w:val="0"/>
                <w:numId w:val="31"/>
              </w:numPr>
              <w:jc w:val="both"/>
              <w:rPr>
                <w:rFonts w:ascii="Arial" w:hAnsi="Arial" w:cs="Arial"/>
                <w:sz w:val="20"/>
                <w:szCs w:val="20"/>
              </w:rPr>
            </w:pPr>
            <w:r w:rsidRPr="004F27CA">
              <w:rPr>
                <w:rFonts w:ascii="Arial" w:hAnsi="Arial" w:cs="Arial"/>
                <w:sz w:val="20"/>
                <w:szCs w:val="20"/>
              </w:rPr>
              <w:t xml:space="preserve">Saper applicare le tecniche di rilievo e di disegno a semplici edifici o parti di essi </w:t>
            </w:r>
          </w:p>
          <w:p w:rsidR="004F27CA" w:rsidRPr="004F27CA" w:rsidRDefault="004F27CA" w:rsidP="00743792">
            <w:pPr>
              <w:numPr>
                <w:ilvl w:val="0"/>
                <w:numId w:val="31"/>
              </w:numPr>
              <w:jc w:val="both"/>
              <w:rPr>
                <w:rFonts w:ascii="Arial" w:hAnsi="Arial" w:cs="Arial"/>
                <w:sz w:val="20"/>
                <w:szCs w:val="20"/>
              </w:rPr>
            </w:pPr>
            <w:r w:rsidRPr="004F27CA">
              <w:rPr>
                <w:rFonts w:ascii="Arial" w:hAnsi="Arial" w:cs="Arial"/>
                <w:sz w:val="20"/>
                <w:szCs w:val="20"/>
              </w:rPr>
              <w:t xml:space="preserve">Saper individuare gli aspetti salienti che caratterizzano la realtà del proprio territorio e i criteri generali per l’analisi territoriale </w:t>
            </w:r>
          </w:p>
          <w:p w:rsidR="004F27CA" w:rsidRPr="004F27CA" w:rsidRDefault="004F27CA" w:rsidP="00743792">
            <w:pPr>
              <w:numPr>
                <w:ilvl w:val="0"/>
                <w:numId w:val="31"/>
              </w:numPr>
              <w:jc w:val="both"/>
              <w:rPr>
                <w:rFonts w:ascii="Arial" w:hAnsi="Arial" w:cs="Arial"/>
                <w:sz w:val="20"/>
                <w:szCs w:val="20"/>
              </w:rPr>
            </w:pPr>
            <w:r w:rsidRPr="004F27CA">
              <w:rPr>
                <w:rFonts w:ascii="Arial" w:hAnsi="Arial" w:cs="Arial"/>
                <w:sz w:val="20"/>
                <w:szCs w:val="20"/>
              </w:rPr>
              <w:t>Conoscere i dispositivi di protezione collettiva ed individuali più comuni</w:t>
            </w:r>
          </w:p>
          <w:p w:rsidR="004F27CA" w:rsidRPr="004F27CA" w:rsidRDefault="004F27CA" w:rsidP="00743792">
            <w:pPr>
              <w:numPr>
                <w:ilvl w:val="0"/>
                <w:numId w:val="31"/>
              </w:numPr>
              <w:jc w:val="both"/>
              <w:rPr>
                <w:rFonts w:ascii="Arial" w:hAnsi="Arial" w:cs="Arial"/>
                <w:sz w:val="20"/>
                <w:szCs w:val="20"/>
              </w:rPr>
            </w:pPr>
            <w:r w:rsidRPr="004F27CA">
              <w:rPr>
                <w:rFonts w:ascii="Arial" w:hAnsi="Arial" w:cs="Arial"/>
                <w:sz w:val="20"/>
                <w:szCs w:val="20"/>
              </w:rPr>
              <w:t>Conoscere la segnaletica e la cartellonistica</w:t>
            </w:r>
          </w:p>
          <w:p w:rsidR="004F27CA" w:rsidRPr="004F27CA" w:rsidRDefault="004F27CA" w:rsidP="00743792">
            <w:pPr>
              <w:numPr>
                <w:ilvl w:val="0"/>
                <w:numId w:val="31"/>
              </w:numPr>
              <w:jc w:val="both"/>
              <w:rPr>
                <w:rFonts w:ascii="Arial" w:hAnsi="Arial" w:cs="Arial"/>
                <w:sz w:val="20"/>
                <w:szCs w:val="20"/>
              </w:rPr>
            </w:pPr>
            <w:r w:rsidRPr="004F27CA">
              <w:rPr>
                <w:rFonts w:ascii="Arial" w:hAnsi="Arial" w:cs="Arial"/>
                <w:sz w:val="20"/>
                <w:szCs w:val="20"/>
              </w:rPr>
              <w:t xml:space="preserve">Conoscere il funzionamento degli impianti elettrici e d’illuminazione, nonché delle macchine di cantiere e di fabbricato </w:t>
            </w:r>
          </w:p>
          <w:p w:rsidR="004F27CA" w:rsidRPr="004F27CA" w:rsidRDefault="004F27CA" w:rsidP="00743792">
            <w:pPr>
              <w:numPr>
                <w:ilvl w:val="0"/>
                <w:numId w:val="31"/>
              </w:numPr>
              <w:jc w:val="both"/>
              <w:rPr>
                <w:rFonts w:ascii="Arial" w:hAnsi="Arial" w:cs="Arial"/>
                <w:sz w:val="20"/>
                <w:szCs w:val="20"/>
              </w:rPr>
            </w:pPr>
            <w:r w:rsidRPr="004F27CA">
              <w:rPr>
                <w:rFonts w:ascii="Arial" w:hAnsi="Arial" w:cs="Arial"/>
                <w:sz w:val="20"/>
                <w:szCs w:val="20"/>
              </w:rPr>
              <w:t>Saper applicare i criteri razionali nella scelta delle macchine da cantiere e nel controllo della corretta installazione degli impianti di cantiere e di fabbricato</w:t>
            </w:r>
          </w:p>
          <w:p w:rsidR="004F27CA" w:rsidRPr="004F27CA" w:rsidRDefault="004F27CA" w:rsidP="00743792">
            <w:pPr>
              <w:numPr>
                <w:ilvl w:val="0"/>
                <w:numId w:val="31"/>
              </w:numPr>
              <w:jc w:val="both"/>
              <w:rPr>
                <w:rFonts w:ascii="Arial" w:hAnsi="Arial" w:cs="Arial"/>
                <w:sz w:val="20"/>
                <w:szCs w:val="20"/>
              </w:rPr>
            </w:pPr>
            <w:r w:rsidRPr="004F27CA">
              <w:rPr>
                <w:rFonts w:ascii="Arial" w:hAnsi="Arial" w:cs="Arial"/>
                <w:sz w:val="20"/>
                <w:szCs w:val="20"/>
              </w:rPr>
              <w:t>Conoscere i sistemi costruttivi e relative fasi esecutive</w:t>
            </w:r>
          </w:p>
          <w:p w:rsidR="004F27CA" w:rsidRPr="004F27CA" w:rsidRDefault="004F27CA" w:rsidP="00743792">
            <w:pPr>
              <w:numPr>
                <w:ilvl w:val="0"/>
                <w:numId w:val="31"/>
              </w:numPr>
              <w:jc w:val="both"/>
              <w:rPr>
                <w:rFonts w:ascii="Arial" w:hAnsi="Arial" w:cs="Arial"/>
                <w:sz w:val="20"/>
                <w:szCs w:val="20"/>
              </w:rPr>
            </w:pPr>
            <w:r w:rsidRPr="004F27CA">
              <w:rPr>
                <w:rFonts w:ascii="Arial" w:hAnsi="Arial" w:cs="Arial"/>
                <w:sz w:val="20"/>
                <w:szCs w:val="20"/>
              </w:rPr>
              <w:t>Essere in grado di analizzare organismi edilizi al fine di acquisire una corretta metodologia progettuale anche ai fini della sicurezza dei lavoratori nelle fasi esecutive</w:t>
            </w:r>
          </w:p>
          <w:p w:rsidR="004F27CA" w:rsidRPr="004F27CA" w:rsidRDefault="004F27CA" w:rsidP="00743792">
            <w:pPr>
              <w:numPr>
                <w:ilvl w:val="0"/>
                <w:numId w:val="31"/>
              </w:numPr>
              <w:snapToGrid w:val="0"/>
              <w:jc w:val="both"/>
              <w:rPr>
                <w:rFonts w:ascii="Arial" w:hAnsi="Arial" w:cs="Arial"/>
                <w:sz w:val="20"/>
                <w:szCs w:val="20"/>
              </w:rPr>
            </w:pPr>
            <w:r w:rsidRPr="004F27CA">
              <w:rPr>
                <w:rFonts w:ascii="Arial" w:hAnsi="Arial" w:cs="Arial"/>
                <w:sz w:val="20"/>
                <w:szCs w:val="20"/>
              </w:rPr>
              <w:t>Sapere leggere e rappresentare la cartografia in genere</w:t>
            </w:r>
          </w:p>
          <w:p w:rsidR="004F27CA" w:rsidRPr="004F27CA" w:rsidRDefault="004F27CA" w:rsidP="00743792">
            <w:pPr>
              <w:numPr>
                <w:ilvl w:val="0"/>
                <w:numId w:val="31"/>
              </w:numPr>
              <w:snapToGrid w:val="0"/>
              <w:jc w:val="both"/>
              <w:rPr>
                <w:rFonts w:ascii="Arial" w:hAnsi="Arial" w:cs="Arial"/>
                <w:sz w:val="20"/>
                <w:szCs w:val="20"/>
              </w:rPr>
            </w:pPr>
            <w:r w:rsidRPr="004F27CA">
              <w:rPr>
                <w:rFonts w:ascii="Arial" w:hAnsi="Arial" w:cs="Arial"/>
                <w:sz w:val="20"/>
                <w:szCs w:val="20"/>
              </w:rPr>
              <w:t>Sapere organizzare un cantiere con adeguate planimetrie</w:t>
            </w:r>
          </w:p>
          <w:p w:rsidR="004F27CA" w:rsidRDefault="004F27CA" w:rsidP="004F27CA">
            <w:pPr>
              <w:spacing w:line="276" w:lineRule="auto"/>
              <w:jc w:val="both"/>
              <w:rPr>
                <w:rFonts w:ascii="Times" w:hAnsi="Times" w:cs="Times"/>
                <w:sz w:val="28"/>
                <w:szCs w:val="20"/>
              </w:rPr>
            </w:pPr>
          </w:p>
          <w:p w:rsidR="00C30B99" w:rsidRDefault="00C30B99" w:rsidP="004F27CA">
            <w:pPr>
              <w:spacing w:line="276" w:lineRule="auto"/>
              <w:jc w:val="both"/>
              <w:rPr>
                <w:rFonts w:ascii="Times" w:hAnsi="Times" w:cs="Times"/>
                <w:sz w:val="28"/>
                <w:szCs w:val="20"/>
              </w:rPr>
            </w:pPr>
          </w:p>
          <w:p w:rsidR="00C30B99" w:rsidRPr="004F27CA" w:rsidRDefault="00C30B99" w:rsidP="004F27CA">
            <w:pPr>
              <w:spacing w:line="276" w:lineRule="auto"/>
              <w:jc w:val="both"/>
              <w:rPr>
                <w:rFonts w:ascii="Times" w:hAnsi="Times" w:cs="Times"/>
                <w:sz w:val="28"/>
                <w:szCs w:val="20"/>
              </w:rPr>
            </w:pPr>
          </w:p>
          <w:p w:rsidR="004F27CA" w:rsidRPr="004F27CA" w:rsidRDefault="004F27CA" w:rsidP="004F27CA">
            <w:pPr>
              <w:rPr>
                <w:rFonts w:ascii="Georgia" w:hAnsi="Georgia" w:cs="Book Antiqua"/>
                <w:b/>
                <w:smallCaps/>
                <w:color w:val="000000"/>
                <w:sz w:val="28"/>
                <w:szCs w:val="28"/>
              </w:rPr>
            </w:pPr>
            <w:r w:rsidRPr="004F27CA">
              <w:rPr>
                <w:rFonts w:ascii="Georgia" w:hAnsi="Georgia" w:cs="Book Antiqua"/>
                <w:b/>
                <w:smallCaps/>
                <w:color w:val="000000"/>
                <w:sz w:val="28"/>
                <w:szCs w:val="28"/>
              </w:rPr>
              <w:t>Contenuti trattati</w:t>
            </w:r>
          </w:p>
          <w:p w:rsidR="004F27CA" w:rsidRPr="004F27CA" w:rsidRDefault="004F27CA" w:rsidP="004F27CA">
            <w:pPr>
              <w:tabs>
                <w:tab w:val="left" w:pos="7040"/>
              </w:tabs>
              <w:rPr>
                <w:rFonts w:ascii="Arial" w:hAnsi="Arial" w:cs="Arial"/>
                <w:b/>
                <w:sz w:val="20"/>
                <w:szCs w:val="20"/>
              </w:rPr>
            </w:pPr>
            <w:r w:rsidRPr="004F27CA">
              <w:rPr>
                <w:rFonts w:ascii="Arial" w:hAnsi="Arial" w:cs="Arial"/>
                <w:b/>
                <w:sz w:val="20"/>
                <w:szCs w:val="20"/>
              </w:rPr>
              <w:t>MODULO 1 -   IL CANTIERE  EDILE</w:t>
            </w:r>
          </w:p>
          <w:p w:rsidR="004F27CA" w:rsidRPr="004F27CA" w:rsidRDefault="004F27CA" w:rsidP="004F27CA">
            <w:pPr>
              <w:tabs>
                <w:tab w:val="left" w:pos="7040"/>
              </w:tabs>
              <w:ind w:left="720"/>
              <w:rPr>
                <w:rFonts w:ascii="Arial" w:hAnsi="Arial" w:cs="Arial"/>
                <w:sz w:val="20"/>
                <w:szCs w:val="20"/>
              </w:rPr>
            </w:pPr>
            <w:r w:rsidRPr="004F27CA">
              <w:rPr>
                <w:rFonts w:ascii="Arial" w:hAnsi="Arial" w:cs="Arial"/>
                <w:sz w:val="20"/>
                <w:szCs w:val="20"/>
              </w:rPr>
              <w:t xml:space="preserve"> -  L’organizzazione del cantiere edile</w:t>
            </w:r>
          </w:p>
          <w:p w:rsidR="004F27CA" w:rsidRPr="004F27CA" w:rsidRDefault="004F27CA" w:rsidP="004F27CA">
            <w:pPr>
              <w:tabs>
                <w:tab w:val="left" w:pos="7040"/>
              </w:tabs>
              <w:ind w:left="720"/>
              <w:rPr>
                <w:rFonts w:ascii="Arial" w:hAnsi="Arial" w:cs="Arial"/>
                <w:sz w:val="20"/>
                <w:szCs w:val="20"/>
              </w:rPr>
            </w:pPr>
            <w:r w:rsidRPr="004F27CA">
              <w:rPr>
                <w:rFonts w:ascii="Arial" w:hAnsi="Arial" w:cs="Arial"/>
                <w:sz w:val="20"/>
                <w:szCs w:val="20"/>
              </w:rPr>
              <w:t xml:space="preserve"> -  Interventi edilizi e  titoli abilitativi </w:t>
            </w:r>
          </w:p>
          <w:p w:rsidR="004F27CA" w:rsidRPr="004F27CA" w:rsidRDefault="004F27CA" w:rsidP="004F27CA">
            <w:pPr>
              <w:tabs>
                <w:tab w:val="left" w:pos="7040"/>
              </w:tabs>
              <w:ind w:left="720"/>
              <w:rPr>
                <w:rFonts w:ascii="Arial" w:hAnsi="Arial" w:cs="Arial"/>
                <w:sz w:val="20"/>
                <w:szCs w:val="20"/>
              </w:rPr>
            </w:pPr>
            <w:r w:rsidRPr="004F27CA">
              <w:rPr>
                <w:rFonts w:ascii="Arial" w:hAnsi="Arial" w:cs="Arial"/>
                <w:sz w:val="20"/>
                <w:szCs w:val="20"/>
              </w:rPr>
              <w:lastRenderedPageBreak/>
              <w:t xml:space="preserve"> -  Il quadro normativo</w:t>
            </w:r>
          </w:p>
          <w:p w:rsidR="004F27CA" w:rsidRPr="004F27CA" w:rsidRDefault="004F27CA" w:rsidP="004F27CA">
            <w:pPr>
              <w:tabs>
                <w:tab w:val="left" w:pos="7040"/>
              </w:tabs>
              <w:ind w:left="720"/>
              <w:rPr>
                <w:rFonts w:ascii="Arial" w:hAnsi="Arial" w:cs="Arial"/>
                <w:sz w:val="20"/>
                <w:szCs w:val="20"/>
              </w:rPr>
            </w:pPr>
            <w:r w:rsidRPr="004F27CA">
              <w:rPr>
                <w:rFonts w:ascii="Arial" w:hAnsi="Arial" w:cs="Arial"/>
                <w:sz w:val="20"/>
                <w:szCs w:val="20"/>
              </w:rPr>
              <w:t xml:space="preserve"> -  I Piani per la Sicurezza</w:t>
            </w:r>
          </w:p>
          <w:p w:rsidR="004F27CA" w:rsidRPr="004F27CA" w:rsidRDefault="004F27CA" w:rsidP="004F27CA">
            <w:pPr>
              <w:suppressLineNumbers/>
              <w:spacing w:line="276" w:lineRule="auto"/>
              <w:ind w:firstLine="796"/>
              <w:rPr>
                <w:rFonts w:ascii="Arial" w:hAnsi="Arial" w:cs="Arial"/>
                <w:iCs/>
                <w:color w:val="FF3333"/>
                <w:sz w:val="20"/>
                <w:szCs w:val="20"/>
              </w:rPr>
            </w:pPr>
            <w:r w:rsidRPr="004F27CA">
              <w:rPr>
                <w:rFonts w:ascii="Arial" w:hAnsi="Arial" w:cs="Arial"/>
                <w:sz w:val="20"/>
                <w:szCs w:val="20"/>
              </w:rPr>
              <w:t>-  La Documentazione di Cantiere</w:t>
            </w:r>
          </w:p>
          <w:p w:rsidR="004F27CA" w:rsidRPr="004F27CA" w:rsidRDefault="004F27CA" w:rsidP="004F27CA">
            <w:pPr>
              <w:tabs>
                <w:tab w:val="left" w:pos="708"/>
                <w:tab w:val="center" w:pos="4313"/>
                <w:tab w:val="center" w:pos="4677"/>
                <w:tab w:val="right" w:pos="9355"/>
              </w:tabs>
              <w:suppressAutoHyphens w:val="0"/>
              <w:rPr>
                <w:rFonts w:ascii="Arial" w:hAnsi="Arial" w:cs="Arial"/>
                <w:b/>
                <w:sz w:val="20"/>
                <w:szCs w:val="20"/>
                <w:lang w:eastAsia="it-IT"/>
              </w:rPr>
            </w:pPr>
            <w:r w:rsidRPr="004F27CA">
              <w:rPr>
                <w:rFonts w:ascii="Arial" w:hAnsi="Arial" w:cs="Arial"/>
                <w:b/>
                <w:sz w:val="20"/>
                <w:szCs w:val="20"/>
                <w:lang w:eastAsia="it-IT"/>
              </w:rPr>
              <w:t>MODULO 2 -   ORGANIZZAZIONE DI UN CANTIERE</w:t>
            </w:r>
          </w:p>
          <w:p w:rsidR="004F27CA" w:rsidRPr="004F27CA" w:rsidRDefault="004F27CA" w:rsidP="00743792">
            <w:pPr>
              <w:numPr>
                <w:ilvl w:val="0"/>
                <w:numId w:val="32"/>
              </w:numPr>
              <w:tabs>
                <w:tab w:val="left" w:pos="708"/>
                <w:tab w:val="center" w:pos="4313"/>
                <w:tab w:val="center" w:pos="4677"/>
                <w:tab w:val="right" w:pos="9355"/>
              </w:tabs>
              <w:suppressAutoHyphens w:val="0"/>
              <w:rPr>
                <w:rFonts w:ascii="Arial" w:hAnsi="Arial" w:cs="Arial"/>
                <w:sz w:val="20"/>
                <w:szCs w:val="20"/>
                <w:lang w:eastAsia="it-IT"/>
              </w:rPr>
            </w:pPr>
            <w:r w:rsidRPr="004F27CA">
              <w:rPr>
                <w:rFonts w:ascii="Arial" w:hAnsi="Arial" w:cs="Arial"/>
                <w:sz w:val="20"/>
                <w:szCs w:val="20"/>
                <w:lang w:eastAsia="it-IT"/>
              </w:rPr>
              <w:t>Calcolo del Rapporto Uomini-giorno;</w:t>
            </w:r>
          </w:p>
          <w:p w:rsidR="004F27CA" w:rsidRPr="004F27CA" w:rsidRDefault="004F27CA" w:rsidP="00743792">
            <w:pPr>
              <w:numPr>
                <w:ilvl w:val="0"/>
                <w:numId w:val="32"/>
              </w:numPr>
              <w:tabs>
                <w:tab w:val="left" w:pos="708"/>
                <w:tab w:val="center" w:pos="4313"/>
                <w:tab w:val="center" w:pos="4677"/>
                <w:tab w:val="right" w:pos="9355"/>
              </w:tabs>
              <w:suppressAutoHyphens w:val="0"/>
              <w:rPr>
                <w:rFonts w:ascii="Arial" w:hAnsi="Arial" w:cs="Arial"/>
                <w:sz w:val="20"/>
                <w:szCs w:val="20"/>
                <w:lang w:eastAsia="it-IT"/>
              </w:rPr>
            </w:pPr>
            <w:r w:rsidRPr="004F27CA">
              <w:rPr>
                <w:rFonts w:ascii="Arial" w:hAnsi="Arial" w:cs="Arial"/>
                <w:sz w:val="20"/>
                <w:szCs w:val="20"/>
                <w:lang w:eastAsia="it-IT"/>
              </w:rPr>
              <w:t>Figure responsabili in Cantiere. Funzioni e responsabilità del “ Datore di Lavoro” “Direttore Tecnico del Cantiere “ – “ Direttore dei Lavori “ – “Responsabile Unico</w:t>
            </w:r>
          </w:p>
          <w:p w:rsidR="004F27CA" w:rsidRPr="004F27CA" w:rsidRDefault="004F27CA" w:rsidP="004F27CA">
            <w:pPr>
              <w:tabs>
                <w:tab w:val="left" w:pos="708"/>
                <w:tab w:val="center" w:pos="4313"/>
                <w:tab w:val="center" w:pos="4677"/>
                <w:tab w:val="right" w:pos="9355"/>
              </w:tabs>
              <w:suppressAutoHyphens w:val="0"/>
              <w:ind w:left="720"/>
              <w:rPr>
                <w:rFonts w:ascii="Arial" w:hAnsi="Arial" w:cs="Arial"/>
                <w:sz w:val="20"/>
                <w:szCs w:val="20"/>
                <w:lang w:eastAsia="it-IT"/>
              </w:rPr>
            </w:pPr>
            <w:r w:rsidRPr="004F27CA">
              <w:rPr>
                <w:rFonts w:ascii="Arial" w:hAnsi="Arial" w:cs="Arial"/>
                <w:sz w:val="20"/>
                <w:szCs w:val="20"/>
                <w:lang w:eastAsia="it-IT"/>
              </w:rPr>
              <w:t>del  Procedimento” – “  Responsabile della  Sicurezza in fase progettuale “ – Responsabile della Sicurezza   in fase esecutiva”;</w:t>
            </w:r>
          </w:p>
          <w:p w:rsidR="004F27CA" w:rsidRPr="004F27CA" w:rsidRDefault="004F27CA" w:rsidP="00743792">
            <w:pPr>
              <w:numPr>
                <w:ilvl w:val="0"/>
                <w:numId w:val="32"/>
              </w:numPr>
              <w:tabs>
                <w:tab w:val="left" w:pos="708"/>
                <w:tab w:val="center" w:pos="4313"/>
                <w:tab w:val="center" w:pos="4677"/>
                <w:tab w:val="right" w:pos="9355"/>
              </w:tabs>
              <w:suppressAutoHyphens w:val="0"/>
              <w:rPr>
                <w:rFonts w:ascii="Arial" w:hAnsi="Arial" w:cs="Arial"/>
                <w:sz w:val="20"/>
                <w:szCs w:val="20"/>
                <w:lang w:eastAsia="it-IT"/>
              </w:rPr>
            </w:pPr>
            <w:r w:rsidRPr="004F27CA">
              <w:rPr>
                <w:rFonts w:ascii="Arial" w:hAnsi="Arial" w:cs="Arial"/>
                <w:sz w:val="20"/>
                <w:szCs w:val="20"/>
                <w:lang w:eastAsia="it-IT"/>
              </w:rPr>
              <w:t xml:space="preserve">La pianificazione dei lavori all’interno del cantiere attraverso la compilazione del </w:t>
            </w:r>
          </w:p>
          <w:p w:rsidR="004F27CA" w:rsidRPr="004F27CA" w:rsidRDefault="004F27CA" w:rsidP="004F27CA">
            <w:pPr>
              <w:suppressLineNumbers/>
              <w:spacing w:line="276" w:lineRule="auto"/>
              <w:rPr>
                <w:rFonts w:ascii="Arial" w:hAnsi="Arial" w:cs="Arial"/>
                <w:iCs/>
                <w:color w:val="FF3333"/>
                <w:sz w:val="20"/>
                <w:szCs w:val="20"/>
              </w:rPr>
            </w:pPr>
            <w:r w:rsidRPr="004F27CA">
              <w:rPr>
                <w:rFonts w:ascii="Arial" w:hAnsi="Arial" w:cs="Arial"/>
                <w:sz w:val="20"/>
                <w:szCs w:val="20"/>
              </w:rPr>
              <w:t>“ Diagramma di Gantt “.</w:t>
            </w:r>
          </w:p>
          <w:p w:rsidR="004F27CA" w:rsidRPr="004F27CA" w:rsidRDefault="004F27CA" w:rsidP="004F27CA">
            <w:pPr>
              <w:rPr>
                <w:rFonts w:ascii="Arial" w:hAnsi="Arial" w:cs="Arial"/>
                <w:b/>
                <w:sz w:val="20"/>
                <w:szCs w:val="20"/>
              </w:rPr>
            </w:pPr>
            <w:r w:rsidRPr="004F27CA">
              <w:rPr>
                <w:rFonts w:ascii="Arial" w:hAnsi="Arial" w:cs="Arial"/>
                <w:b/>
                <w:sz w:val="20"/>
                <w:szCs w:val="20"/>
              </w:rPr>
              <w:t>MODULO 3 -   LA MECCANIZZAZIONE DEL CANTIERE</w:t>
            </w:r>
          </w:p>
          <w:p w:rsidR="004F27CA" w:rsidRPr="004F27CA" w:rsidRDefault="004F27CA" w:rsidP="00743792">
            <w:pPr>
              <w:numPr>
                <w:ilvl w:val="0"/>
                <w:numId w:val="32"/>
              </w:numPr>
              <w:suppressAutoHyphens w:val="0"/>
              <w:rPr>
                <w:rFonts w:ascii="Arial" w:hAnsi="Arial" w:cs="Arial"/>
                <w:sz w:val="20"/>
                <w:szCs w:val="20"/>
              </w:rPr>
            </w:pPr>
            <w:r w:rsidRPr="004F27CA">
              <w:rPr>
                <w:rFonts w:ascii="Arial" w:hAnsi="Arial" w:cs="Arial"/>
                <w:sz w:val="20"/>
                <w:szCs w:val="20"/>
              </w:rPr>
              <w:t>Le macchine di cantiere</w:t>
            </w:r>
          </w:p>
          <w:p w:rsidR="004F27CA" w:rsidRPr="004F27CA" w:rsidRDefault="004F27CA" w:rsidP="00743792">
            <w:pPr>
              <w:numPr>
                <w:ilvl w:val="0"/>
                <w:numId w:val="32"/>
              </w:numPr>
              <w:suppressAutoHyphens w:val="0"/>
              <w:rPr>
                <w:rFonts w:ascii="Arial" w:hAnsi="Arial" w:cs="Arial"/>
                <w:sz w:val="20"/>
                <w:szCs w:val="20"/>
              </w:rPr>
            </w:pPr>
            <w:r w:rsidRPr="004F27CA">
              <w:rPr>
                <w:rFonts w:ascii="Arial" w:hAnsi="Arial" w:cs="Arial"/>
                <w:sz w:val="20"/>
                <w:szCs w:val="20"/>
              </w:rPr>
              <w:t>Piccole attrezzature di cantiere</w:t>
            </w:r>
          </w:p>
          <w:p w:rsidR="004F27CA" w:rsidRPr="004F27CA" w:rsidRDefault="004F27CA" w:rsidP="00743792">
            <w:pPr>
              <w:numPr>
                <w:ilvl w:val="0"/>
                <w:numId w:val="32"/>
              </w:numPr>
              <w:suppressAutoHyphens w:val="0"/>
              <w:rPr>
                <w:rFonts w:ascii="Arial" w:hAnsi="Arial" w:cs="Arial"/>
                <w:sz w:val="20"/>
                <w:szCs w:val="20"/>
              </w:rPr>
            </w:pPr>
            <w:r w:rsidRPr="004F27CA">
              <w:rPr>
                <w:rFonts w:ascii="Arial" w:hAnsi="Arial" w:cs="Arial"/>
                <w:sz w:val="20"/>
                <w:szCs w:val="20"/>
              </w:rPr>
              <w:t xml:space="preserve">Macchine per movimento terra </w:t>
            </w:r>
          </w:p>
          <w:p w:rsidR="004F27CA" w:rsidRPr="004F27CA" w:rsidRDefault="004F27CA" w:rsidP="00743792">
            <w:pPr>
              <w:numPr>
                <w:ilvl w:val="0"/>
                <w:numId w:val="32"/>
              </w:numPr>
              <w:suppressAutoHyphens w:val="0"/>
              <w:rPr>
                <w:rFonts w:ascii="Arial" w:hAnsi="Arial" w:cs="Arial"/>
                <w:sz w:val="20"/>
                <w:szCs w:val="20"/>
              </w:rPr>
            </w:pPr>
            <w:r w:rsidRPr="004F27CA">
              <w:rPr>
                <w:rFonts w:ascii="Arial" w:hAnsi="Arial" w:cs="Arial"/>
                <w:sz w:val="20"/>
                <w:szCs w:val="20"/>
              </w:rPr>
              <w:t>Macchine per il trasporto ed il sollevamento dei materiali in cantiere;</w:t>
            </w:r>
          </w:p>
          <w:p w:rsidR="004F27CA" w:rsidRPr="004F27CA" w:rsidRDefault="004F27CA" w:rsidP="00743792">
            <w:pPr>
              <w:numPr>
                <w:ilvl w:val="0"/>
                <w:numId w:val="32"/>
              </w:numPr>
              <w:suppressAutoHyphens w:val="0"/>
              <w:rPr>
                <w:rFonts w:ascii="Arial" w:hAnsi="Arial" w:cs="Arial"/>
                <w:sz w:val="20"/>
                <w:szCs w:val="20"/>
              </w:rPr>
            </w:pPr>
            <w:r w:rsidRPr="004F27CA">
              <w:rPr>
                <w:rFonts w:ascii="Arial" w:hAnsi="Arial" w:cs="Arial"/>
                <w:sz w:val="20"/>
                <w:szCs w:val="20"/>
              </w:rPr>
              <w:t>Macchine per il mescolamento dei materiali;</w:t>
            </w:r>
          </w:p>
          <w:p w:rsidR="004F27CA" w:rsidRPr="004F27CA" w:rsidRDefault="004F27CA" w:rsidP="004F27CA">
            <w:pPr>
              <w:suppressLineNumbers/>
              <w:spacing w:line="276" w:lineRule="auto"/>
              <w:rPr>
                <w:rFonts w:ascii="Arial" w:hAnsi="Arial" w:cs="Arial"/>
                <w:iCs/>
                <w:color w:val="FF3333"/>
                <w:sz w:val="20"/>
                <w:szCs w:val="20"/>
              </w:rPr>
            </w:pPr>
            <w:r w:rsidRPr="004F27CA">
              <w:rPr>
                <w:rFonts w:ascii="Arial" w:hAnsi="Arial" w:cs="Arial"/>
                <w:sz w:val="20"/>
                <w:szCs w:val="20"/>
              </w:rPr>
              <w:t xml:space="preserve">       -      Apparecchi di sollevamento.</w:t>
            </w:r>
          </w:p>
          <w:p w:rsidR="004F27CA" w:rsidRPr="004F27CA" w:rsidRDefault="004F27CA" w:rsidP="004F27CA">
            <w:pPr>
              <w:rPr>
                <w:rFonts w:ascii="Arial" w:hAnsi="Arial" w:cs="Arial"/>
                <w:b/>
                <w:sz w:val="20"/>
                <w:szCs w:val="20"/>
              </w:rPr>
            </w:pPr>
            <w:r w:rsidRPr="004F27CA">
              <w:rPr>
                <w:rFonts w:ascii="Arial" w:hAnsi="Arial" w:cs="Arial"/>
                <w:b/>
                <w:sz w:val="20"/>
                <w:szCs w:val="20"/>
              </w:rPr>
              <w:t>MODULO 4 -   L’ALLESTIMENTO DEL CANTIERE</w:t>
            </w:r>
          </w:p>
          <w:p w:rsidR="004F27CA" w:rsidRPr="004F27CA" w:rsidRDefault="004F27CA" w:rsidP="00743792">
            <w:pPr>
              <w:numPr>
                <w:ilvl w:val="0"/>
                <w:numId w:val="32"/>
              </w:numPr>
              <w:tabs>
                <w:tab w:val="left" w:pos="708"/>
                <w:tab w:val="center" w:pos="4313"/>
                <w:tab w:val="center" w:pos="4677"/>
                <w:tab w:val="right" w:pos="9355"/>
              </w:tabs>
              <w:suppressAutoHyphens w:val="0"/>
              <w:rPr>
                <w:rFonts w:ascii="Arial" w:hAnsi="Arial" w:cs="Arial"/>
                <w:sz w:val="20"/>
                <w:szCs w:val="20"/>
                <w:lang w:eastAsia="it-IT"/>
              </w:rPr>
            </w:pPr>
            <w:r w:rsidRPr="004F27CA">
              <w:rPr>
                <w:rFonts w:ascii="Arial" w:hAnsi="Arial" w:cs="Arial"/>
                <w:sz w:val="20"/>
                <w:szCs w:val="20"/>
                <w:lang w:eastAsia="it-IT"/>
              </w:rPr>
              <w:t>La zonizzazione dell’area di cantiere</w:t>
            </w:r>
          </w:p>
          <w:p w:rsidR="004F27CA" w:rsidRPr="004F27CA" w:rsidRDefault="004F27CA" w:rsidP="00743792">
            <w:pPr>
              <w:numPr>
                <w:ilvl w:val="0"/>
                <w:numId w:val="32"/>
              </w:numPr>
              <w:tabs>
                <w:tab w:val="left" w:pos="708"/>
                <w:tab w:val="center" w:pos="4313"/>
                <w:tab w:val="center" w:pos="4677"/>
                <w:tab w:val="right" w:pos="9355"/>
              </w:tabs>
              <w:suppressAutoHyphens w:val="0"/>
              <w:rPr>
                <w:rFonts w:ascii="Arial" w:hAnsi="Arial" w:cs="Arial"/>
                <w:sz w:val="20"/>
                <w:szCs w:val="20"/>
                <w:lang w:eastAsia="it-IT"/>
              </w:rPr>
            </w:pPr>
            <w:r w:rsidRPr="004F27CA">
              <w:rPr>
                <w:rFonts w:ascii="Arial" w:hAnsi="Arial" w:cs="Arial"/>
                <w:sz w:val="20"/>
                <w:szCs w:val="20"/>
                <w:lang w:eastAsia="it-IT"/>
              </w:rPr>
              <w:t>Cartellonistica e Segnaletica in Cantiere</w:t>
            </w:r>
          </w:p>
          <w:p w:rsidR="004F27CA" w:rsidRPr="004F27CA" w:rsidRDefault="004F27CA" w:rsidP="00743792">
            <w:pPr>
              <w:numPr>
                <w:ilvl w:val="0"/>
                <w:numId w:val="32"/>
              </w:numPr>
              <w:suppressAutoHyphens w:val="0"/>
              <w:rPr>
                <w:rFonts w:ascii="Arial" w:hAnsi="Arial" w:cs="Arial"/>
                <w:b/>
                <w:sz w:val="20"/>
                <w:szCs w:val="20"/>
              </w:rPr>
            </w:pPr>
            <w:r w:rsidRPr="004F27CA">
              <w:rPr>
                <w:rFonts w:ascii="Arial" w:hAnsi="Arial" w:cs="Arial"/>
                <w:sz w:val="20"/>
                <w:szCs w:val="20"/>
              </w:rPr>
              <w:t>Il progetto del cantiere;</w:t>
            </w:r>
          </w:p>
          <w:p w:rsidR="004F27CA" w:rsidRPr="004F27CA" w:rsidRDefault="004F27CA" w:rsidP="00743792">
            <w:pPr>
              <w:numPr>
                <w:ilvl w:val="0"/>
                <w:numId w:val="32"/>
              </w:numPr>
              <w:suppressAutoHyphens w:val="0"/>
              <w:rPr>
                <w:rFonts w:ascii="Arial" w:hAnsi="Arial" w:cs="Arial"/>
                <w:b/>
                <w:sz w:val="20"/>
                <w:szCs w:val="20"/>
              </w:rPr>
            </w:pPr>
            <w:r w:rsidRPr="004F27CA">
              <w:rPr>
                <w:rFonts w:ascii="Arial" w:hAnsi="Arial" w:cs="Arial"/>
                <w:sz w:val="20"/>
                <w:szCs w:val="20"/>
              </w:rPr>
              <w:t>Le aree di cantiere;</w:t>
            </w:r>
          </w:p>
          <w:p w:rsidR="004F27CA" w:rsidRPr="004F27CA" w:rsidRDefault="004F27CA" w:rsidP="00743792">
            <w:pPr>
              <w:numPr>
                <w:ilvl w:val="0"/>
                <w:numId w:val="32"/>
              </w:numPr>
              <w:suppressAutoHyphens w:val="0"/>
              <w:rPr>
                <w:rFonts w:ascii="Arial" w:hAnsi="Arial" w:cs="Arial"/>
                <w:b/>
                <w:sz w:val="20"/>
                <w:szCs w:val="20"/>
              </w:rPr>
            </w:pPr>
            <w:r w:rsidRPr="004F27CA">
              <w:rPr>
                <w:rFonts w:ascii="Arial" w:hAnsi="Arial" w:cs="Arial"/>
                <w:sz w:val="20"/>
                <w:szCs w:val="20"/>
              </w:rPr>
              <w:t>Principali tipologie di recinzione;</w:t>
            </w:r>
          </w:p>
          <w:p w:rsidR="004F27CA" w:rsidRPr="004F27CA" w:rsidRDefault="004F27CA" w:rsidP="00743792">
            <w:pPr>
              <w:numPr>
                <w:ilvl w:val="0"/>
                <w:numId w:val="32"/>
              </w:numPr>
              <w:suppressAutoHyphens w:val="0"/>
              <w:rPr>
                <w:rFonts w:ascii="Arial" w:hAnsi="Arial" w:cs="Arial"/>
                <w:b/>
                <w:sz w:val="20"/>
                <w:szCs w:val="20"/>
              </w:rPr>
            </w:pPr>
            <w:r w:rsidRPr="004F27CA">
              <w:rPr>
                <w:rFonts w:ascii="Arial" w:hAnsi="Arial" w:cs="Arial"/>
                <w:sz w:val="20"/>
                <w:szCs w:val="20"/>
              </w:rPr>
              <w:t>Accessi e viabilità;</w:t>
            </w:r>
          </w:p>
          <w:p w:rsidR="004F27CA" w:rsidRPr="004F27CA" w:rsidRDefault="004F27CA" w:rsidP="00743792">
            <w:pPr>
              <w:numPr>
                <w:ilvl w:val="0"/>
                <w:numId w:val="32"/>
              </w:numPr>
              <w:suppressAutoHyphens w:val="0"/>
              <w:rPr>
                <w:rFonts w:ascii="Arial" w:hAnsi="Arial" w:cs="Arial"/>
                <w:b/>
                <w:sz w:val="20"/>
                <w:szCs w:val="20"/>
              </w:rPr>
            </w:pPr>
            <w:r w:rsidRPr="004F27CA">
              <w:rPr>
                <w:rFonts w:ascii="Arial" w:hAnsi="Arial" w:cs="Arial"/>
                <w:sz w:val="20"/>
                <w:szCs w:val="20"/>
              </w:rPr>
              <w:t>I locali di servizio;</w:t>
            </w:r>
          </w:p>
          <w:p w:rsidR="004F27CA" w:rsidRPr="004F27CA" w:rsidRDefault="004F27CA" w:rsidP="00743792">
            <w:pPr>
              <w:numPr>
                <w:ilvl w:val="0"/>
                <w:numId w:val="32"/>
              </w:numPr>
              <w:suppressAutoHyphens w:val="0"/>
              <w:rPr>
                <w:rFonts w:ascii="Arial" w:hAnsi="Arial" w:cs="Arial"/>
                <w:b/>
                <w:sz w:val="20"/>
                <w:szCs w:val="20"/>
              </w:rPr>
            </w:pPr>
            <w:r w:rsidRPr="004F27CA">
              <w:rPr>
                <w:rFonts w:ascii="Arial" w:hAnsi="Arial" w:cs="Arial"/>
                <w:sz w:val="20"/>
                <w:szCs w:val="20"/>
              </w:rPr>
              <w:t>Le postazioni di lavoro fisso;</w:t>
            </w:r>
          </w:p>
          <w:p w:rsidR="004F27CA" w:rsidRPr="004F27CA" w:rsidRDefault="004F27CA" w:rsidP="00743792">
            <w:pPr>
              <w:numPr>
                <w:ilvl w:val="0"/>
                <w:numId w:val="32"/>
              </w:numPr>
              <w:suppressAutoHyphens w:val="0"/>
              <w:rPr>
                <w:rFonts w:ascii="Arial" w:hAnsi="Arial" w:cs="Arial"/>
                <w:b/>
                <w:sz w:val="20"/>
                <w:szCs w:val="20"/>
              </w:rPr>
            </w:pPr>
            <w:r w:rsidRPr="004F27CA">
              <w:rPr>
                <w:rFonts w:ascii="Arial" w:hAnsi="Arial" w:cs="Arial"/>
                <w:sz w:val="20"/>
                <w:szCs w:val="20"/>
              </w:rPr>
              <w:t>Zone di carico, scarico e stoccaggio dei materiali;</w:t>
            </w:r>
          </w:p>
          <w:p w:rsidR="004F27CA" w:rsidRPr="004F27CA" w:rsidRDefault="004F27CA" w:rsidP="00743792">
            <w:pPr>
              <w:numPr>
                <w:ilvl w:val="0"/>
                <w:numId w:val="32"/>
              </w:numPr>
              <w:suppressAutoHyphens w:val="0"/>
              <w:rPr>
                <w:rFonts w:ascii="Arial" w:hAnsi="Arial" w:cs="Arial"/>
                <w:b/>
                <w:sz w:val="20"/>
                <w:szCs w:val="20"/>
              </w:rPr>
            </w:pPr>
            <w:r w:rsidRPr="004F27CA">
              <w:rPr>
                <w:rFonts w:ascii="Arial" w:hAnsi="Arial" w:cs="Arial"/>
                <w:sz w:val="20"/>
                <w:szCs w:val="20"/>
              </w:rPr>
              <w:t>Zone di stoccaggio dei rifiuti.</w:t>
            </w:r>
          </w:p>
          <w:p w:rsidR="004F27CA" w:rsidRPr="004F27CA" w:rsidRDefault="004F27CA" w:rsidP="00743792">
            <w:pPr>
              <w:numPr>
                <w:ilvl w:val="0"/>
                <w:numId w:val="32"/>
              </w:numPr>
              <w:suppressAutoHyphens w:val="0"/>
              <w:rPr>
                <w:rFonts w:ascii="Arial" w:hAnsi="Arial" w:cs="Arial"/>
                <w:sz w:val="20"/>
                <w:szCs w:val="20"/>
              </w:rPr>
            </w:pPr>
            <w:r w:rsidRPr="004F27CA">
              <w:rPr>
                <w:rFonts w:ascii="Arial" w:hAnsi="Arial" w:cs="Arial"/>
                <w:sz w:val="20"/>
                <w:szCs w:val="20"/>
              </w:rPr>
              <w:t xml:space="preserve">Gli apprestamenti di cantiere </w:t>
            </w:r>
          </w:p>
          <w:p w:rsidR="004F27CA" w:rsidRPr="004F27CA" w:rsidRDefault="004F27CA" w:rsidP="00743792">
            <w:pPr>
              <w:numPr>
                <w:ilvl w:val="0"/>
                <w:numId w:val="32"/>
              </w:numPr>
              <w:suppressAutoHyphens w:val="0"/>
              <w:rPr>
                <w:rFonts w:ascii="Arial" w:hAnsi="Arial" w:cs="Arial"/>
                <w:sz w:val="20"/>
                <w:szCs w:val="20"/>
              </w:rPr>
            </w:pPr>
            <w:r w:rsidRPr="004F27CA">
              <w:rPr>
                <w:rFonts w:ascii="Arial" w:hAnsi="Arial" w:cs="Arial"/>
                <w:sz w:val="20"/>
                <w:szCs w:val="20"/>
              </w:rPr>
              <w:t>I Dispositivi di Protezione Collettiva e Dispositivi di Protezione Individuale</w:t>
            </w:r>
          </w:p>
          <w:p w:rsidR="004F27CA" w:rsidRPr="004F27CA" w:rsidRDefault="004F27CA" w:rsidP="00743792">
            <w:pPr>
              <w:numPr>
                <w:ilvl w:val="0"/>
                <w:numId w:val="32"/>
              </w:numPr>
              <w:suppressAutoHyphens w:val="0"/>
              <w:rPr>
                <w:rFonts w:ascii="Arial" w:hAnsi="Arial" w:cs="Arial"/>
                <w:sz w:val="20"/>
                <w:szCs w:val="20"/>
              </w:rPr>
            </w:pPr>
            <w:r w:rsidRPr="004F27CA">
              <w:rPr>
                <w:rFonts w:ascii="Arial" w:hAnsi="Arial" w:cs="Arial"/>
                <w:sz w:val="20"/>
                <w:szCs w:val="20"/>
              </w:rPr>
              <w:t>I ponteggi ed il Pimus</w:t>
            </w:r>
          </w:p>
          <w:p w:rsidR="004F27CA" w:rsidRPr="004F27CA" w:rsidRDefault="004F27CA" w:rsidP="00743792">
            <w:pPr>
              <w:numPr>
                <w:ilvl w:val="0"/>
                <w:numId w:val="32"/>
              </w:numPr>
              <w:suppressLineNumbers/>
              <w:spacing w:line="276" w:lineRule="auto"/>
              <w:rPr>
                <w:rFonts w:ascii="Arial" w:hAnsi="Arial" w:cs="Arial"/>
                <w:sz w:val="20"/>
                <w:szCs w:val="20"/>
              </w:rPr>
            </w:pPr>
            <w:r w:rsidRPr="004F27CA">
              <w:rPr>
                <w:rFonts w:ascii="Arial" w:hAnsi="Arial" w:cs="Arial"/>
                <w:sz w:val="20"/>
                <w:szCs w:val="20"/>
              </w:rPr>
              <w:t xml:space="preserve"> Gli impianti di cantiere</w:t>
            </w:r>
          </w:p>
          <w:p w:rsidR="004F27CA" w:rsidRPr="004F27CA" w:rsidRDefault="004F27CA" w:rsidP="004F27CA">
            <w:pPr>
              <w:widowControl w:val="0"/>
              <w:autoSpaceDE w:val="0"/>
              <w:autoSpaceDN w:val="0"/>
              <w:adjustRightInd w:val="0"/>
              <w:ind w:left="395" w:hanging="308"/>
              <w:rPr>
                <w:rFonts w:ascii="Arial" w:hAnsi="Arial" w:cs="Arial"/>
                <w:b/>
                <w:sz w:val="20"/>
                <w:szCs w:val="20"/>
              </w:rPr>
            </w:pPr>
            <w:r w:rsidRPr="004F27CA">
              <w:rPr>
                <w:rFonts w:ascii="Arial" w:hAnsi="Arial" w:cs="Arial"/>
                <w:b/>
                <w:sz w:val="20"/>
                <w:szCs w:val="20"/>
              </w:rPr>
              <w:t>MODULO 5 -   LA VALUTAZIONE DEI RISCHI NEI CANTIERI</w:t>
            </w:r>
          </w:p>
          <w:p w:rsidR="004F27CA" w:rsidRPr="004F27CA" w:rsidRDefault="004F27CA" w:rsidP="00743792">
            <w:pPr>
              <w:widowControl w:val="0"/>
              <w:numPr>
                <w:ilvl w:val="0"/>
                <w:numId w:val="32"/>
              </w:numPr>
              <w:suppressAutoHyphens w:val="0"/>
              <w:autoSpaceDE w:val="0"/>
              <w:autoSpaceDN w:val="0"/>
              <w:adjustRightInd w:val="0"/>
            </w:pPr>
            <w:r w:rsidRPr="004F27CA">
              <w:rPr>
                <w:rFonts w:ascii="Arial" w:hAnsi="Arial" w:cs="Arial"/>
                <w:sz w:val="20"/>
                <w:szCs w:val="20"/>
              </w:rPr>
              <w:t>L’analisi dei rischi nelle costruzioni</w:t>
            </w:r>
          </w:p>
          <w:p w:rsidR="004F27CA" w:rsidRPr="004F27CA" w:rsidRDefault="004F27CA" w:rsidP="00743792">
            <w:pPr>
              <w:widowControl w:val="0"/>
              <w:numPr>
                <w:ilvl w:val="0"/>
                <w:numId w:val="32"/>
              </w:numPr>
              <w:suppressAutoHyphens w:val="0"/>
              <w:autoSpaceDE w:val="0"/>
              <w:autoSpaceDN w:val="0"/>
              <w:adjustRightInd w:val="0"/>
            </w:pPr>
            <w:r w:rsidRPr="004F27CA">
              <w:t>La valutazione dei rischi</w:t>
            </w:r>
          </w:p>
          <w:p w:rsidR="004F27CA" w:rsidRPr="004F27CA" w:rsidRDefault="004F27CA" w:rsidP="00743792">
            <w:pPr>
              <w:widowControl w:val="0"/>
              <w:numPr>
                <w:ilvl w:val="0"/>
                <w:numId w:val="32"/>
              </w:numPr>
              <w:suppressAutoHyphens w:val="0"/>
              <w:autoSpaceDE w:val="0"/>
              <w:autoSpaceDN w:val="0"/>
              <w:adjustRightInd w:val="0"/>
            </w:pPr>
            <w:r w:rsidRPr="004F27CA">
              <w:t>Il coordinamento e le interferenze in cantiere</w:t>
            </w:r>
          </w:p>
          <w:p w:rsidR="004F27CA" w:rsidRPr="004F27CA" w:rsidRDefault="004F27CA" w:rsidP="004F27CA">
            <w:pPr>
              <w:widowControl w:val="0"/>
              <w:autoSpaceDE w:val="0"/>
              <w:autoSpaceDN w:val="0"/>
              <w:adjustRightInd w:val="0"/>
              <w:ind w:left="395" w:hanging="308"/>
              <w:rPr>
                <w:rFonts w:ascii="Arial" w:hAnsi="Arial" w:cs="Arial"/>
                <w:b/>
                <w:sz w:val="20"/>
                <w:szCs w:val="20"/>
              </w:rPr>
            </w:pPr>
            <w:r w:rsidRPr="004F27CA">
              <w:rPr>
                <w:rFonts w:ascii="Arial" w:hAnsi="Arial" w:cs="Arial"/>
                <w:b/>
                <w:sz w:val="20"/>
                <w:szCs w:val="20"/>
              </w:rPr>
              <w:t>MODULO 6 -   LA RIDUZIONE DEI RISCHI NEI CANTIERI</w:t>
            </w:r>
          </w:p>
          <w:p w:rsidR="004F27CA" w:rsidRPr="004F27CA" w:rsidRDefault="004F27CA" w:rsidP="00743792">
            <w:pPr>
              <w:widowControl w:val="0"/>
              <w:numPr>
                <w:ilvl w:val="0"/>
                <w:numId w:val="32"/>
              </w:numPr>
              <w:suppressAutoHyphens w:val="0"/>
              <w:autoSpaceDE w:val="0"/>
              <w:autoSpaceDN w:val="0"/>
              <w:adjustRightInd w:val="0"/>
            </w:pPr>
            <w:r w:rsidRPr="004F27CA">
              <w:rPr>
                <w:rFonts w:ascii="Arial" w:hAnsi="Arial" w:cs="Arial"/>
                <w:sz w:val="20"/>
                <w:szCs w:val="20"/>
              </w:rPr>
              <w:t>Tracciamenti, splateamenti e scavi</w:t>
            </w:r>
          </w:p>
          <w:p w:rsidR="004F27CA" w:rsidRPr="004F27CA" w:rsidRDefault="004F27CA" w:rsidP="00743792">
            <w:pPr>
              <w:widowControl w:val="0"/>
              <w:numPr>
                <w:ilvl w:val="0"/>
                <w:numId w:val="32"/>
              </w:numPr>
              <w:suppressAutoHyphens w:val="0"/>
              <w:autoSpaceDE w:val="0"/>
              <w:autoSpaceDN w:val="0"/>
              <w:adjustRightInd w:val="0"/>
            </w:pPr>
            <w:r w:rsidRPr="004F27CA">
              <w:t>Riduzione dei rischi negli Scavi</w:t>
            </w:r>
          </w:p>
          <w:p w:rsidR="004F27CA" w:rsidRPr="004F27CA" w:rsidRDefault="004F27CA" w:rsidP="00743792">
            <w:pPr>
              <w:widowControl w:val="0"/>
              <w:numPr>
                <w:ilvl w:val="0"/>
                <w:numId w:val="32"/>
              </w:numPr>
              <w:suppressAutoHyphens w:val="0"/>
              <w:autoSpaceDE w:val="0"/>
              <w:autoSpaceDN w:val="0"/>
              <w:adjustRightInd w:val="0"/>
            </w:pPr>
            <w:r w:rsidRPr="004F27CA">
              <w:t>Riduzione dei rischi nelle demolizioni</w:t>
            </w:r>
          </w:p>
          <w:p w:rsidR="004F27CA" w:rsidRPr="004F27CA" w:rsidRDefault="004F27CA" w:rsidP="00743792">
            <w:pPr>
              <w:widowControl w:val="0"/>
              <w:numPr>
                <w:ilvl w:val="0"/>
                <w:numId w:val="32"/>
              </w:numPr>
              <w:suppressAutoHyphens w:val="0"/>
              <w:autoSpaceDE w:val="0"/>
              <w:autoSpaceDN w:val="0"/>
              <w:adjustRightInd w:val="0"/>
            </w:pPr>
            <w:r w:rsidRPr="004F27CA">
              <w:t>Riduzione dei rischi nei lavori in quota</w:t>
            </w:r>
          </w:p>
          <w:p w:rsidR="004F27CA" w:rsidRPr="004F27CA" w:rsidRDefault="004F27CA" w:rsidP="00743792">
            <w:pPr>
              <w:widowControl w:val="0"/>
              <w:numPr>
                <w:ilvl w:val="0"/>
                <w:numId w:val="32"/>
              </w:numPr>
              <w:suppressAutoHyphens w:val="0"/>
              <w:autoSpaceDE w:val="0"/>
              <w:autoSpaceDN w:val="0"/>
              <w:adjustRightInd w:val="0"/>
            </w:pPr>
            <w:r w:rsidRPr="004F27CA">
              <w:t>Riduzione dei rischi nella bonifica dell’amianto</w:t>
            </w:r>
          </w:p>
          <w:p w:rsidR="004F27CA" w:rsidRPr="004F27CA" w:rsidRDefault="004F27CA" w:rsidP="004F27CA">
            <w:pPr>
              <w:widowControl w:val="0"/>
              <w:autoSpaceDE w:val="0"/>
              <w:autoSpaceDN w:val="0"/>
              <w:adjustRightInd w:val="0"/>
              <w:ind w:left="395" w:hanging="308"/>
              <w:rPr>
                <w:rFonts w:ascii="Arial" w:hAnsi="Arial" w:cs="Arial"/>
                <w:b/>
                <w:sz w:val="20"/>
                <w:szCs w:val="20"/>
              </w:rPr>
            </w:pPr>
            <w:r w:rsidRPr="004F27CA">
              <w:rPr>
                <w:rFonts w:ascii="Arial" w:hAnsi="Arial" w:cs="Arial"/>
                <w:b/>
                <w:sz w:val="20"/>
                <w:szCs w:val="20"/>
              </w:rPr>
              <w:t>MODULO 7 -   LA PREVENTIVAZIONE DEI LAVORI – (</w:t>
            </w:r>
            <w:r w:rsidRPr="004F27CA">
              <w:rPr>
                <w:rFonts w:ascii="Arial" w:hAnsi="Arial" w:cs="Arial"/>
                <w:sz w:val="20"/>
                <w:szCs w:val="20"/>
              </w:rPr>
              <w:t>Modulo da sviluppare fino al termine dell’A.S.)</w:t>
            </w:r>
          </w:p>
          <w:p w:rsidR="004F27CA" w:rsidRPr="004F27CA" w:rsidRDefault="004F27CA" w:rsidP="00743792">
            <w:pPr>
              <w:widowControl w:val="0"/>
              <w:numPr>
                <w:ilvl w:val="0"/>
                <w:numId w:val="32"/>
              </w:numPr>
              <w:suppressAutoHyphens w:val="0"/>
              <w:autoSpaceDE w:val="0"/>
              <w:autoSpaceDN w:val="0"/>
              <w:adjustRightInd w:val="0"/>
              <w:rPr>
                <w:rFonts w:ascii="Arial" w:hAnsi="Arial" w:cs="Arial"/>
                <w:sz w:val="20"/>
                <w:szCs w:val="20"/>
              </w:rPr>
            </w:pPr>
            <w:r w:rsidRPr="004F27CA">
              <w:rPr>
                <w:rFonts w:ascii="Arial" w:hAnsi="Arial" w:cs="Arial"/>
                <w:sz w:val="20"/>
                <w:szCs w:val="20"/>
              </w:rPr>
              <w:t>L’analisi del costo dei lavori</w:t>
            </w:r>
          </w:p>
          <w:p w:rsidR="004F27CA" w:rsidRPr="004F27CA" w:rsidRDefault="004F27CA" w:rsidP="00743792">
            <w:pPr>
              <w:widowControl w:val="0"/>
              <w:numPr>
                <w:ilvl w:val="0"/>
                <w:numId w:val="32"/>
              </w:numPr>
              <w:suppressAutoHyphens w:val="0"/>
              <w:autoSpaceDE w:val="0"/>
              <w:autoSpaceDN w:val="0"/>
              <w:adjustRightInd w:val="0"/>
              <w:rPr>
                <w:rFonts w:ascii="Arial" w:hAnsi="Arial" w:cs="Arial"/>
                <w:sz w:val="20"/>
                <w:szCs w:val="20"/>
              </w:rPr>
            </w:pPr>
            <w:r w:rsidRPr="004F27CA">
              <w:rPr>
                <w:rFonts w:ascii="Arial" w:hAnsi="Arial" w:cs="Arial"/>
                <w:sz w:val="20"/>
                <w:szCs w:val="20"/>
              </w:rPr>
              <w:t>Computo metrico estimativo e analisi dei prezzi</w:t>
            </w:r>
          </w:p>
          <w:p w:rsidR="004F27CA" w:rsidRPr="004F27CA" w:rsidRDefault="004F27CA" w:rsidP="00743792">
            <w:pPr>
              <w:widowControl w:val="0"/>
              <w:numPr>
                <w:ilvl w:val="0"/>
                <w:numId w:val="32"/>
              </w:numPr>
              <w:suppressAutoHyphens w:val="0"/>
              <w:autoSpaceDE w:val="0"/>
              <w:autoSpaceDN w:val="0"/>
              <w:adjustRightInd w:val="0"/>
              <w:rPr>
                <w:rFonts w:ascii="Arial" w:hAnsi="Arial" w:cs="Arial"/>
                <w:sz w:val="20"/>
                <w:szCs w:val="20"/>
              </w:rPr>
            </w:pPr>
            <w:r w:rsidRPr="004F27CA">
              <w:rPr>
                <w:rFonts w:ascii="Arial" w:hAnsi="Arial" w:cs="Arial"/>
                <w:sz w:val="20"/>
                <w:szCs w:val="20"/>
              </w:rPr>
              <w:t>I Costi per la sicurezza</w:t>
            </w:r>
          </w:p>
          <w:p w:rsidR="004F27CA" w:rsidRPr="004F27CA" w:rsidRDefault="004F27CA" w:rsidP="004F27CA">
            <w:pPr>
              <w:rPr>
                <w:color w:val="FF3333"/>
              </w:rPr>
            </w:pPr>
          </w:p>
          <w:p w:rsidR="004F27CA" w:rsidRPr="004F27CA" w:rsidRDefault="004F27CA" w:rsidP="004F27CA">
            <w:pPr>
              <w:spacing w:line="276" w:lineRule="auto"/>
              <w:jc w:val="both"/>
              <w:rPr>
                <w:rFonts w:ascii="Times" w:hAnsi="Times" w:cs="Times"/>
                <w:sz w:val="28"/>
                <w:szCs w:val="20"/>
              </w:rPr>
            </w:pPr>
          </w:p>
        </w:tc>
      </w:tr>
    </w:tbl>
    <w:p w:rsidR="000312D9" w:rsidRDefault="000312D9" w:rsidP="004F27CA">
      <w:pPr>
        <w:jc w:val="both"/>
        <w:rPr>
          <w:rFonts w:ascii="Georgia" w:hAnsi="Georgia" w:cs="Book Antiqua"/>
          <w:b/>
          <w:smallCaps/>
          <w:color w:val="000000"/>
          <w:sz w:val="28"/>
          <w:szCs w:val="28"/>
        </w:rPr>
      </w:pPr>
    </w:p>
    <w:p w:rsidR="000312D9" w:rsidRDefault="000312D9" w:rsidP="004F27CA">
      <w:pPr>
        <w:jc w:val="both"/>
        <w:rPr>
          <w:rFonts w:ascii="Georgia" w:hAnsi="Georgia" w:cs="Book Antiqua"/>
          <w:b/>
          <w:smallCaps/>
          <w:color w:val="000000"/>
          <w:sz w:val="28"/>
          <w:szCs w:val="28"/>
        </w:rPr>
      </w:pPr>
    </w:p>
    <w:p w:rsidR="000312D9" w:rsidRDefault="000312D9" w:rsidP="004F27CA">
      <w:pPr>
        <w:jc w:val="both"/>
        <w:rPr>
          <w:rFonts w:ascii="Georgia" w:hAnsi="Georgia" w:cs="Book Antiqua"/>
          <w:b/>
          <w:smallCaps/>
          <w:color w:val="000000"/>
          <w:sz w:val="28"/>
          <w:szCs w:val="28"/>
        </w:rPr>
      </w:pPr>
    </w:p>
    <w:p w:rsidR="000312D9" w:rsidRDefault="000312D9" w:rsidP="004F27CA">
      <w:pPr>
        <w:jc w:val="both"/>
        <w:rPr>
          <w:rFonts w:ascii="Georgia" w:hAnsi="Georgia" w:cs="Book Antiqua"/>
          <w:b/>
          <w:smallCaps/>
          <w:color w:val="000000"/>
          <w:sz w:val="28"/>
          <w:szCs w:val="28"/>
        </w:rPr>
      </w:pPr>
    </w:p>
    <w:p w:rsidR="004F27CA" w:rsidRPr="004F27CA" w:rsidRDefault="004F27CA" w:rsidP="004F27CA">
      <w:pPr>
        <w:jc w:val="both"/>
      </w:pPr>
      <w:r w:rsidRPr="004F27CA">
        <w:rPr>
          <w:rFonts w:ascii="Georgia" w:hAnsi="Georgia" w:cs="Book Antiqua"/>
          <w:b/>
          <w:smallCaps/>
          <w:color w:val="000000"/>
          <w:sz w:val="28"/>
          <w:szCs w:val="28"/>
        </w:rPr>
        <w:lastRenderedPageBreak/>
        <w:t>Metodologie didattiche  e</w:t>
      </w:r>
      <w:r w:rsidRPr="004F27CA">
        <w:rPr>
          <w:rFonts w:ascii="Book Antiqua" w:hAnsi="Book Antiqua" w:cs="Book Antiqua"/>
          <w:b/>
        </w:rPr>
        <w:t>STRATEGIE DIDATTICHE DI RECUPERO</w:t>
      </w:r>
    </w:p>
    <w:tbl>
      <w:tblPr>
        <w:tblW w:w="0" w:type="auto"/>
        <w:tblInd w:w="55" w:type="dxa"/>
        <w:tblLayout w:type="fixed"/>
        <w:tblCellMar>
          <w:top w:w="55" w:type="dxa"/>
          <w:left w:w="55" w:type="dxa"/>
          <w:bottom w:w="55" w:type="dxa"/>
          <w:right w:w="55" w:type="dxa"/>
        </w:tblCellMar>
        <w:tblLook w:val="04A0"/>
      </w:tblPr>
      <w:tblGrid>
        <w:gridCol w:w="9638"/>
      </w:tblGrid>
      <w:tr w:rsidR="004F27CA" w:rsidRPr="004F27CA" w:rsidTr="004F27CA">
        <w:tc>
          <w:tcPr>
            <w:tcW w:w="9638" w:type="dxa"/>
            <w:tcBorders>
              <w:top w:val="single" w:sz="2" w:space="0" w:color="000000"/>
              <w:left w:val="single" w:sz="2" w:space="0" w:color="000000"/>
              <w:bottom w:val="single" w:sz="2" w:space="0" w:color="000000"/>
              <w:right w:val="single" w:sz="2" w:space="0" w:color="000000"/>
            </w:tcBorders>
          </w:tcPr>
          <w:p w:rsidR="004F27CA" w:rsidRPr="004F27CA" w:rsidRDefault="004F27CA" w:rsidP="004F27CA">
            <w:pPr>
              <w:rPr>
                <w:rFonts w:ascii="Arial" w:hAnsi="Arial" w:cs="Arial"/>
                <w:bCs/>
                <w:sz w:val="20"/>
                <w:szCs w:val="20"/>
              </w:rPr>
            </w:pPr>
            <w:r w:rsidRPr="004F27CA">
              <w:rPr>
                <w:rFonts w:ascii="Arial" w:hAnsi="Arial" w:cs="Arial"/>
                <w:bCs/>
                <w:sz w:val="20"/>
                <w:szCs w:val="20"/>
              </w:rPr>
              <w:t>Lezione frontale</w:t>
            </w:r>
          </w:p>
          <w:p w:rsidR="004F27CA" w:rsidRPr="004F27CA" w:rsidRDefault="004F27CA" w:rsidP="004F27CA">
            <w:pPr>
              <w:ind w:left="705" w:hanging="705"/>
              <w:rPr>
                <w:rFonts w:ascii="Arial" w:hAnsi="Arial" w:cs="Arial"/>
                <w:sz w:val="20"/>
                <w:szCs w:val="20"/>
              </w:rPr>
            </w:pPr>
            <w:r w:rsidRPr="004F27CA">
              <w:rPr>
                <w:rFonts w:ascii="Arial" w:hAnsi="Arial" w:cs="Arial"/>
                <w:bCs/>
                <w:sz w:val="20"/>
                <w:szCs w:val="20"/>
              </w:rPr>
              <w:t>Presentazione di situazioni problematiche (</w:t>
            </w:r>
            <w:r w:rsidRPr="004F27CA">
              <w:rPr>
                <w:rFonts w:ascii="Arial" w:hAnsi="Arial" w:cs="Arial"/>
                <w:i/>
                <w:sz w:val="20"/>
                <w:szCs w:val="20"/>
              </w:rPr>
              <w:t>problemsolving</w:t>
            </w:r>
            <w:r w:rsidRPr="004F27CA">
              <w:rPr>
                <w:rFonts w:ascii="Arial" w:hAnsi="Arial" w:cs="Arial"/>
                <w:sz w:val="20"/>
                <w:szCs w:val="20"/>
              </w:rPr>
              <w:t>);</w:t>
            </w:r>
          </w:p>
          <w:p w:rsidR="004F27CA" w:rsidRPr="004F27CA" w:rsidRDefault="004F27CA" w:rsidP="004F27CA">
            <w:pPr>
              <w:rPr>
                <w:rFonts w:ascii="Arial" w:hAnsi="Arial" w:cs="Arial"/>
                <w:bCs/>
                <w:sz w:val="20"/>
                <w:szCs w:val="20"/>
              </w:rPr>
            </w:pPr>
            <w:r w:rsidRPr="004F27CA">
              <w:rPr>
                <w:rFonts w:ascii="Arial" w:hAnsi="Arial" w:cs="Arial"/>
                <w:bCs/>
                <w:sz w:val="20"/>
                <w:szCs w:val="20"/>
              </w:rPr>
              <w:t>Lavori di gruppo;</w:t>
            </w:r>
          </w:p>
          <w:p w:rsidR="004F27CA" w:rsidRPr="004F27CA" w:rsidRDefault="004F27CA" w:rsidP="004F27CA">
            <w:pPr>
              <w:rPr>
                <w:rFonts w:ascii="Arial" w:hAnsi="Arial" w:cs="Arial"/>
                <w:bCs/>
                <w:sz w:val="20"/>
                <w:szCs w:val="20"/>
              </w:rPr>
            </w:pPr>
            <w:r w:rsidRPr="004F27CA">
              <w:rPr>
                <w:rFonts w:ascii="Arial" w:hAnsi="Arial" w:cs="Arial"/>
                <w:bCs/>
                <w:sz w:val="20"/>
                <w:szCs w:val="20"/>
              </w:rPr>
              <w:t>Esercitazioni scritto-grafiche applicative</w:t>
            </w:r>
          </w:p>
          <w:p w:rsidR="004F27CA" w:rsidRPr="004F27CA" w:rsidRDefault="004F27CA" w:rsidP="004F27CA">
            <w:pPr>
              <w:jc w:val="both"/>
              <w:rPr>
                <w:rFonts w:ascii="Arial" w:hAnsi="Arial" w:cs="Arial"/>
                <w:sz w:val="20"/>
                <w:szCs w:val="20"/>
              </w:rPr>
            </w:pPr>
            <w:r w:rsidRPr="004F27CA">
              <w:rPr>
                <w:rFonts w:ascii="Arial" w:hAnsi="Arial" w:cs="Arial"/>
                <w:sz w:val="20"/>
                <w:szCs w:val="20"/>
              </w:rPr>
              <w:t>Le argomentazioni teoriche impartite sono state sistematicamente oggetto di immediate applicazioni di tipo pratico-professionale</w:t>
            </w:r>
          </w:p>
          <w:p w:rsidR="004F27CA" w:rsidRPr="004F27CA" w:rsidRDefault="004F27CA" w:rsidP="004F27CA">
            <w:pPr>
              <w:jc w:val="both"/>
              <w:rPr>
                <w:rFonts w:ascii="Arial" w:hAnsi="Arial" w:cs="Arial"/>
                <w:sz w:val="20"/>
                <w:szCs w:val="20"/>
              </w:rPr>
            </w:pPr>
            <w:r w:rsidRPr="004F27CA">
              <w:rPr>
                <w:rFonts w:ascii="Arial" w:hAnsi="Arial" w:cs="Arial"/>
                <w:sz w:val="20"/>
                <w:szCs w:val="20"/>
              </w:rPr>
              <w:t>Interventi di recupero in itinere</w:t>
            </w:r>
            <w:r w:rsidR="00C30B99">
              <w:rPr>
                <w:rFonts w:ascii="Arial" w:hAnsi="Arial" w:cs="Arial"/>
                <w:sz w:val="20"/>
                <w:szCs w:val="20"/>
              </w:rPr>
              <w:t xml:space="preserve"> sono stati </w:t>
            </w:r>
            <w:r w:rsidRPr="004F27CA">
              <w:rPr>
                <w:rFonts w:ascii="Arial" w:hAnsi="Arial" w:cs="Arial"/>
                <w:sz w:val="20"/>
                <w:szCs w:val="20"/>
              </w:rPr>
              <w:t>attivati ritornando sugli argomenti mediante diverso approccio.</w:t>
            </w:r>
          </w:p>
          <w:p w:rsidR="004F27CA" w:rsidRPr="004F27CA" w:rsidRDefault="004F27CA" w:rsidP="004F27CA">
            <w:pPr>
              <w:jc w:val="both"/>
              <w:rPr>
                <w:rFonts w:ascii="Arial" w:hAnsi="Arial" w:cs="Arial"/>
                <w:sz w:val="20"/>
                <w:szCs w:val="20"/>
              </w:rPr>
            </w:pPr>
            <w:r w:rsidRPr="004F27CA">
              <w:rPr>
                <w:rFonts w:ascii="Arial" w:hAnsi="Arial" w:cs="Arial"/>
                <w:sz w:val="20"/>
                <w:szCs w:val="20"/>
              </w:rPr>
              <w:t>In tale azione sono stati coinvolti anche i discenti che hanno ben a</w:t>
            </w:r>
            <w:r w:rsidR="00C30B99">
              <w:rPr>
                <w:rFonts w:ascii="Arial" w:hAnsi="Arial" w:cs="Arial"/>
                <w:sz w:val="20"/>
                <w:szCs w:val="20"/>
              </w:rPr>
              <w:t xml:space="preserve">ssimilato la specifica lezione </w:t>
            </w:r>
            <w:r w:rsidRPr="004F27CA">
              <w:rPr>
                <w:rFonts w:ascii="Arial" w:hAnsi="Arial" w:cs="Arial"/>
                <w:sz w:val="20"/>
                <w:szCs w:val="20"/>
              </w:rPr>
              <w:t>al fine di dimostrare che la problematica è stata già recepita ovvero che non sia cosa impossibile da raggiungere.</w:t>
            </w:r>
          </w:p>
          <w:p w:rsidR="004F27CA" w:rsidRPr="004F27CA" w:rsidRDefault="004F27CA" w:rsidP="004F27CA">
            <w:pPr>
              <w:jc w:val="both"/>
              <w:rPr>
                <w:rFonts w:ascii="Arial" w:hAnsi="Arial" w:cs="Arial"/>
                <w:sz w:val="20"/>
                <w:szCs w:val="20"/>
              </w:rPr>
            </w:pPr>
            <w:r w:rsidRPr="004F27CA">
              <w:rPr>
                <w:rFonts w:ascii="Arial" w:hAnsi="Arial" w:cs="Arial"/>
                <w:sz w:val="20"/>
                <w:szCs w:val="20"/>
              </w:rPr>
              <w:t>Spesso si è agito con interventi per gruppi di lavoro in modo da uniformare il livello di apprendimento attivando tecniche di mutualità per un recupero completo degli alunni più in difficoltà.</w:t>
            </w:r>
          </w:p>
          <w:p w:rsidR="004F27CA" w:rsidRPr="004F27CA" w:rsidRDefault="004F27CA" w:rsidP="004F27CA">
            <w:pPr>
              <w:rPr>
                <w:rFonts w:ascii="Arial" w:hAnsi="Arial" w:cs="Arial"/>
                <w:sz w:val="20"/>
                <w:szCs w:val="20"/>
                <w:u w:val="single"/>
              </w:rPr>
            </w:pPr>
            <w:r w:rsidRPr="004F27CA">
              <w:rPr>
                <w:rFonts w:ascii="Arial" w:hAnsi="Arial" w:cs="Arial"/>
                <w:sz w:val="20"/>
                <w:szCs w:val="20"/>
                <w:u w:val="single"/>
              </w:rPr>
              <w:t>Riepilogo Modalità di Recupero in Itinere.</w:t>
            </w:r>
          </w:p>
          <w:p w:rsidR="004F27CA" w:rsidRPr="004F27CA" w:rsidRDefault="004F27CA" w:rsidP="004F27CA">
            <w:pPr>
              <w:rPr>
                <w:rFonts w:ascii="Arial" w:hAnsi="Arial" w:cs="Arial"/>
                <w:sz w:val="20"/>
                <w:szCs w:val="20"/>
                <w:u w:val="single"/>
              </w:rPr>
            </w:pPr>
          </w:p>
          <w:p w:rsidR="004F27CA" w:rsidRPr="004F27CA" w:rsidRDefault="004F27CA" w:rsidP="004F27CA">
            <w:pPr>
              <w:tabs>
                <w:tab w:val="left" w:pos="0"/>
                <w:tab w:val="left" w:pos="360"/>
              </w:tabs>
              <w:spacing w:after="120"/>
              <w:ind w:left="675"/>
              <w:jc w:val="both"/>
              <w:rPr>
                <w:rFonts w:ascii="Arial" w:hAnsi="Arial" w:cs="Arial"/>
                <w:sz w:val="20"/>
                <w:szCs w:val="20"/>
              </w:rPr>
            </w:pPr>
            <w:r w:rsidRPr="004F27CA">
              <w:rPr>
                <w:rFonts w:ascii="Arial" w:hAnsi="Arial" w:cs="Arial"/>
                <w:sz w:val="20"/>
                <w:szCs w:val="20"/>
              </w:rPr>
              <w:t>- Ritornando sugli stessi argomenti, con modalità diverse ed alternative</w:t>
            </w:r>
          </w:p>
          <w:p w:rsidR="004F27CA" w:rsidRPr="004F27CA" w:rsidRDefault="004F27CA" w:rsidP="004F27CA">
            <w:pPr>
              <w:tabs>
                <w:tab w:val="left" w:pos="0"/>
                <w:tab w:val="left" w:pos="360"/>
              </w:tabs>
              <w:spacing w:after="120"/>
              <w:ind w:left="675"/>
              <w:jc w:val="both"/>
              <w:rPr>
                <w:rFonts w:ascii="Arial" w:hAnsi="Arial" w:cs="Arial"/>
                <w:sz w:val="20"/>
                <w:szCs w:val="20"/>
              </w:rPr>
            </w:pPr>
            <w:r w:rsidRPr="004F27CA">
              <w:rPr>
                <w:rFonts w:ascii="Arial" w:hAnsi="Arial" w:cs="Arial"/>
                <w:sz w:val="20"/>
                <w:szCs w:val="20"/>
              </w:rPr>
              <w:t>- Ritornando sugli st</w:t>
            </w:r>
            <w:r w:rsidR="00C30B99">
              <w:rPr>
                <w:rFonts w:ascii="Arial" w:hAnsi="Arial" w:cs="Arial"/>
                <w:sz w:val="20"/>
                <w:szCs w:val="20"/>
              </w:rPr>
              <w:t xml:space="preserve">essi argomenti, con interventi </w:t>
            </w:r>
            <w:r w:rsidRPr="004F27CA">
              <w:rPr>
                <w:rFonts w:ascii="Arial" w:hAnsi="Arial" w:cs="Arial"/>
                <w:sz w:val="20"/>
                <w:szCs w:val="20"/>
              </w:rPr>
              <w:t>individualizzati</w:t>
            </w:r>
          </w:p>
          <w:p w:rsidR="004F27CA" w:rsidRPr="004F27CA" w:rsidRDefault="004F27CA" w:rsidP="004F27CA">
            <w:pPr>
              <w:tabs>
                <w:tab w:val="left" w:pos="0"/>
                <w:tab w:val="left" w:pos="360"/>
              </w:tabs>
              <w:spacing w:after="120"/>
              <w:ind w:left="675"/>
              <w:jc w:val="both"/>
              <w:rPr>
                <w:rFonts w:ascii="Arial" w:hAnsi="Arial" w:cs="Arial"/>
                <w:sz w:val="20"/>
                <w:szCs w:val="20"/>
              </w:rPr>
            </w:pPr>
            <w:r w:rsidRPr="004F27CA">
              <w:rPr>
                <w:rFonts w:ascii="Arial" w:hAnsi="Arial" w:cs="Arial"/>
                <w:sz w:val="20"/>
                <w:szCs w:val="20"/>
              </w:rPr>
              <w:t>- Assegnando esercizi e lavori vari personal</w:t>
            </w:r>
            <w:r w:rsidR="00C30B99">
              <w:rPr>
                <w:rFonts w:ascii="Arial" w:hAnsi="Arial" w:cs="Arial"/>
                <w:sz w:val="20"/>
                <w:szCs w:val="20"/>
              </w:rPr>
              <w:t xml:space="preserve">izzati da svolgere a casa agli </w:t>
            </w:r>
            <w:r w:rsidRPr="004F27CA">
              <w:rPr>
                <w:rFonts w:ascii="Arial" w:hAnsi="Arial" w:cs="Arial"/>
                <w:sz w:val="20"/>
                <w:szCs w:val="20"/>
              </w:rPr>
              <w:t>alunni in difficoltà.</w:t>
            </w:r>
          </w:p>
          <w:p w:rsidR="004F27CA" w:rsidRPr="004F27CA" w:rsidRDefault="004F27CA" w:rsidP="004F27CA">
            <w:pPr>
              <w:suppressLineNumbers/>
              <w:spacing w:line="276" w:lineRule="auto"/>
              <w:jc w:val="both"/>
            </w:pPr>
          </w:p>
        </w:tc>
      </w:tr>
    </w:tbl>
    <w:p w:rsidR="009D2831" w:rsidRPr="004F27CA" w:rsidRDefault="009D2831" w:rsidP="004F27CA">
      <w:pPr>
        <w:rPr>
          <w:rFonts w:ascii="Georgia" w:hAnsi="Georgia" w:cs="Book Antiqua"/>
          <w:b/>
          <w:smallCaps/>
          <w:color w:val="000000"/>
          <w:sz w:val="28"/>
          <w:szCs w:val="28"/>
        </w:rPr>
      </w:pPr>
    </w:p>
    <w:p w:rsidR="004F27CA" w:rsidRPr="004F27CA" w:rsidRDefault="004F27CA" w:rsidP="004F27CA">
      <w:pPr>
        <w:rPr>
          <w:i/>
          <w:iCs/>
          <w:color w:val="FF3333"/>
          <w:sz w:val="20"/>
          <w:szCs w:val="20"/>
          <w:u w:val="single"/>
        </w:rPr>
      </w:pPr>
      <w:r w:rsidRPr="004F27CA">
        <w:rPr>
          <w:rFonts w:ascii="Georgia" w:hAnsi="Georgia" w:cs="Book Antiqua"/>
          <w:b/>
          <w:smallCaps/>
          <w:color w:val="000000"/>
          <w:sz w:val="28"/>
          <w:szCs w:val="28"/>
        </w:rPr>
        <w:t>Materiali didattici utilizzati</w:t>
      </w:r>
    </w:p>
    <w:tbl>
      <w:tblPr>
        <w:tblW w:w="0" w:type="auto"/>
        <w:tblInd w:w="55" w:type="dxa"/>
        <w:tblLayout w:type="fixed"/>
        <w:tblCellMar>
          <w:top w:w="55" w:type="dxa"/>
          <w:left w:w="55" w:type="dxa"/>
          <w:bottom w:w="55" w:type="dxa"/>
          <w:right w:w="55" w:type="dxa"/>
        </w:tblCellMar>
        <w:tblLook w:val="04A0"/>
      </w:tblPr>
      <w:tblGrid>
        <w:gridCol w:w="9638"/>
      </w:tblGrid>
      <w:tr w:rsidR="004F27CA" w:rsidRPr="004F27CA" w:rsidTr="004F27CA">
        <w:tc>
          <w:tcPr>
            <w:tcW w:w="9638" w:type="dxa"/>
            <w:tcBorders>
              <w:top w:val="single" w:sz="2" w:space="0" w:color="000000"/>
              <w:left w:val="single" w:sz="2" w:space="0" w:color="000000"/>
              <w:bottom w:val="single" w:sz="2" w:space="0" w:color="000000"/>
              <w:right w:val="single" w:sz="2" w:space="0" w:color="000000"/>
            </w:tcBorders>
            <w:hideMark/>
          </w:tcPr>
          <w:p w:rsidR="004F27CA" w:rsidRPr="004F27CA" w:rsidRDefault="004F27CA" w:rsidP="004F27CA">
            <w:pPr>
              <w:spacing w:line="276" w:lineRule="auto"/>
              <w:rPr>
                <w:rFonts w:ascii="Arial" w:hAnsi="Arial" w:cs="Arial"/>
                <w:iCs/>
                <w:sz w:val="20"/>
                <w:szCs w:val="20"/>
              </w:rPr>
            </w:pPr>
            <w:r w:rsidRPr="004F27CA">
              <w:rPr>
                <w:rFonts w:ascii="Arial" w:hAnsi="Arial" w:cs="Arial"/>
                <w:iCs/>
                <w:sz w:val="20"/>
                <w:szCs w:val="20"/>
              </w:rPr>
              <w:t>Libro di testo</w:t>
            </w:r>
          </w:p>
          <w:p w:rsidR="004F27CA" w:rsidRPr="004F27CA" w:rsidRDefault="004F27CA" w:rsidP="004F27CA">
            <w:pPr>
              <w:spacing w:line="276" w:lineRule="auto"/>
              <w:rPr>
                <w:rFonts w:ascii="Arial" w:hAnsi="Arial" w:cs="Arial"/>
                <w:iCs/>
                <w:sz w:val="20"/>
                <w:szCs w:val="20"/>
              </w:rPr>
            </w:pPr>
            <w:r w:rsidRPr="004F27CA">
              <w:rPr>
                <w:rFonts w:ascii="Arial" w:hAnsi="Arial" w:cs="Arial"/>
                <w:iCs/>
                <w:sz w:val="20"/>
                <w:szCs w:val="20"/>
              </w:rPr>
              <w:t>Materiali dal web</w:t>
            </w:r>
          </w:p>
          <w:p w:rsidR="004F27CA" w:rsidRPr="004F27CA" w:rsidRDefault="00C30B99" w:rsidP="004F27CA">
            <w:pPr>
              <w:spacing w:line="276" w:lineRule="auto"/>
              <w:rPr>
                <w:rFonts w:ascii="Arial" w:hAnsi="Arial" w:cs="Arial"/>
                <w:iCs/>
                <w:sz w:val="20"/>
                <w:szCs w:val="20"/>
              </w:rPr>
            </w:pPr>
            <w:r>
              <w:rPr>
                <w:rFonts w:ascii="Arial" w:hAnsi="Arial" w:cs="Arial"/>
                <w:iCs/>
                <w:sz w:val="20"/>
                <w:szCs w:val="20"/>
              </w:rPr>
              <w:t>Fotocopie di schede grafiche</w:t>
            </w:r>
            <w:r w:rsidR="004F27CA" w:rsidRPr="004F27CA">
              <w:rPr>
                <w:rFonts w:ascii="Arial" w:hAnsi="Arial" w:cs="Arial"/>
                <w:iCs/>
                <w:sz w:val="20"/>
                <w:szCs w:val="20"/>
              </w:rPr>
              <w:t>, quadri sinottici,  manuali tecnici forniti dal docente</w:t>
            </w:r>
          </w:p>
          <w:p w:rsidR="004F27CA" w:rsidRPr="004F27CA" w:rsidRDefault="004F27CA" w:rsidP="004F27CA">
            <w:pPr>
              <w:spacing w:line="276" w:lineRule="auto"/>
              <w:rPr>
                <w:rFonts w:ascii="Arial" w:hAnsi="Arial" w:cs="Arial"/>
                <w:iCs/>
                <w:sz w:val="20"/>
                <w:szCs w:val="20"/>
              </w:rPr>
            </w:pPr>
            <w:r w:rsidRPr="004F27CA">
              <w:rPr>
                <w:rFonts w:ascii="Arial" w:hAnsi="Arial" w:cs="Arial"/>
                <w:iCs/>
                <w:sz w:val="20"/>
                <w:szCs w:val="20"/>
              </w:rPr>
              <w:t>Appunti</w:t>
            </w:r>
          </w:p>
          <w:p w:rsidR="004F27CA" w:rsidRPr="004F27CA" w:rsidRDefault="004F27CA" w:rsidP="004F27CA">
            <w:pPr>
              <w:spacing w:line="276" w:lineRule="auto"/>
              <w:rPr>
                <w:rFonts w:ascii="Arial" w:hAnsi="Arial" w:cs="Arial"/>
                <w:iCs/>
                <w:sz w:val="20"/>
                <w:szCs w:val="20"/>
              </w:rPr>
            </w:pPr>
            <w:r w:rsidRPr="004F27CA">
              <w:rPr>
                <w:rFonts w:ascii="Arial" w:hAnsi="Arial" w:cs="Arial"/>
                <w:sz w:val="20"/>
                <w:szCs w:val="20"/>
              </w:rPr>
              <w:t>Utilizzo costante di situazioni problematiche ed applicazioni reali. Audiovisivi. Materiale multimediale,   Programmi Open Sourse. Free Software.</w:t>
            </w:r>
          </w:p>
          <w:p w:rsidR="004F27CA" w:rsidRPr="004F27CA" w:rsidRDefault="004F27CA" w:rsidP="004F27CA">
            <w:pPr>
              <w:spacing w:line="276" w:lineRule="auto"/>
              <w:rPr>
                <w:i/>
                <w:iCs/>
                <w:sz w:val="20"/>
                <w:szCs w:val="20"/>
              </w:rPr>
            </w:pPr>
            <w:r w:rsidRPr="004F27CA">
              <w:rPr>
                <w:rFonts w:ascii="Arial" w:hAnsi="Arial" w:cs="Arial"/>
                <w:i/>
                <w:iCs/>
                <w:sz w:val="20"/>
                <w:szCs w:val="20"/>
              </w:rPr>
              <w:t>Utilizzo sistematico dell’Aula CAD.</w:t>
            </w:r>
          </w:p>
        </w:tc>
      </w:tr>
    </w:tbl>
    <w:p w:rsidR="004F27CA" w:rsidRPr="004F27CA" w:rsidRDefault="004F27CA" w:rsidP="004F27CA">
      <w:pPr>
        <w:rPr>
          <w:rFonts w:ascii="Georgia" w:hAnsi="Georgia" w:cs="Book Antiqua"/>
          <w:b/>
          <w:smallCaps/>
          <w:color w:val="000000"/>
          <w:sz w:val="26"/>
          <w:szCs w:val="26"/>
        </w:rPr>
      </w:pPr>
    </w:p>
    <w:p w:rsidR="004F27CA" w:rsidRPr="004F27CA" w:rsidRDefault="004F27CA" w:rsidP="004F27CA">
      <w:pPr>
        <w:rPr>
          <w:color w:val="FF3333"/>
          <w:sz w:val="20"/>
          <w:szCs w:val="20"/>
          <w:u w:val="single"/>
        </w:rPr>
      </w:pPr>
      <w:r w:rsidRPr="004F27CA">
        <w:rPr>
          <w:rFonts w:ascii="Georgia" w:hAnsi="Georgia" w:cs="Book Antiqua"/>
          <w:b/>
          <w:smallCaps/>
          <w:color w:val="000000"/>
          <w:sz w:val="26"/>
          <w:szCs w:val="26"/>
        </w:rPr>
        <w:t>Tipologia delle prove di verifica utilizzate e criteri di valutazione</w:t>
      </w:r>
    </w:p>
    <w:tbl>
      <w:tblPr>
        <w:tblW w:w="0" w:type="auto"/>
        <w:tblInd w:w="55" w:type="dxa"/>
        <w:tblLayout w:type="fixed"/>
        <w:tblCellMar>
          <w:top w:w="55" w:type="dxa"/>
          <w:left w:w="55" w:type="dxa"/>
          <w:bottom w:w="55" w:type="dxa"/>
          <w:right w:w="55" w:type="dxa"/>
        </w:tblCellMar>
        <w:tblLook w:val="04A0"/>
      </w:tblPr>
      <w:tblGrid>
        <w:gridCol w:w="9638"/>
      </w:tblGrid>
      <w:tr w:rsidR="004F27CA" w:rsidRPr="004F27CA" w:rsidTr="004F27CA">
        <w:tc>
          <w:tcPr>
            <w:tcW w:w="9638" w:type="dxa"/>
            <w:tcBorders>
              <w:top w:val="single" w:sz="2" w:space="0" w:color="000000"/>
              <w:left w:val="single" w:sz="2" w:space="0" w:color="000000"/>
              <w:bottom w:val="single" w:sz="2" w:space="0" w:color="000000"/>
              <w:right w:val="single" w:sz="2" w:space="0" w:color="000000"/>
            </w:tcBorders>
          </w:tcPr>
          <w:p w:rsidR="004F27CA" w:rsidRPr="004F27CA" w:rsidRDefault="004F27CA" w:rsidP="004F27CA">
            <w:pPr>
              <w:spacing w:line="276" w:lineRule="auto"/>
              <w:jc w:val="both"/>
              <w:rPr>
                <w:rFonts w:ascii="Arial" w:hAnsi="Arial" w:cs="Arial"/>
                <w:sz w:val="20"/>
                <w:szCs w:val="20"/>
              </w:rPr>
            </w:pPr>
            <w:r w:rsidRPr="004F27CA">
              <w:rPr>
                <w:rFonts w:ascii="Arial" w:hAnsi="Arial" w:cs="Arial"/>
                <w:sz w:val="20"/>
                <w:szCs w:val="20"/>
              </w:rPr>
              <w:t>Sono state effettuate un numero consistente di verifiche a risposta multipla e risposta singola (N.04) e prove scritto-grafiche su situazioni problematiche (N.02), nonché un progetto della sicurezza (PSC) riferito alla ristrutturazione di edifici rurali completo di Allegati.</w:t>
            </w:r>
          </w:p>
          <w:p w:rsidR="004F27CA" w:rsidRPr="004F27CA" w:rsidRDefault="004F27CA" w:rsidP="004F27CA">
            <w:pPr>
              <w:jc w:val="both"/>
              <w:rPr>
                <w:rFonts w:ascii="Arial" w:hAnsi="Arial" w:cs="Arial"/>
                <w:sz w:val="20"/>
                <w:szCs w:val="20"/>
              </w:rPr>
            </w:pPr>
            <w:r w:rsidRPr="004F27CA">
              <w:rPr>
                <w:rFonts w:ascii="Arial" w:hAnsi="Arial" w:cs="Arial"/>
                <w:sz w:val="20"/>
                <w:szCs w:val="20"/>
              </w:rPr>
              <w:t>Le verifiche, frequenti e periodiche, sono state  finalizzate alla individuazione di eventuali miglioramenti maturati al termine dello sviluppo delle unità didattiche, onde poter intervenire con adeguati correttivi. Valutazioni positive si sono registrate anche in questa fase nel caso di elementi particolarmente predisposti ed in grado di dimostrare un apprendimento completo della singola tematica. Una valutazione sommativa è stata eseguita  comunque per ogni allievo al termine delle scadenze formali quadrimestrali, che ha tenuto conto delle predisposizioni, delle attitudini, di miglioramenti ottenuti, di risultati finali espressi, degli aspetti disciplinari ed educativi in genere.</w:t>
            </w:r>
          </w:p>
          <w:p w:rsidR="004F27CA" w:rsidRPr="004F27CA" w:rsidRDefault="004F27CA" w:rsidP="004F27CA">
            <w:pPr>
              <w:spacing w:line="276" w:lineRule="auto"/>
              <w:jc w:val="both"/>
              <w:rPr>
                <w:color w:val="FF3333"/>
                <w:sz w:val="20"/>
                <w:szCs w:val="20"/>
              </w:rPr>
            </w:pPr>
          </w:p>
        </w:tc>
      </w:tr>
    </w:tbl>
    <w:p w:rsidR="004F27CA" w:rsidRPr="004F27CA" w:rsidRDefault="004F27CA" w:rsidP="004F27CA">
      <w:pPr>
        <w:spacing w:line="360" w:lineRule="auto"/>
        <w:ind w:right="-774"/>
        <w:jc w:val="both"/>
        <w:rPr>
          <w:rFonts w:ascii="Book Antiqua" w:hAnsi="Book Antiqua" w:cs="Book Antiqua"/>
        </w:rPr>
      </w:pPr>
      <w:r w:rsidRPr="004F27CA">
        <w:rPr>
          <w:rFonts w:ascii="Book Antiqua" w:hAnsi="Book Antiqua" w:cs="Book Antiqua"/>
        </w:rPr>
        <w:t>Numero di ore settimanali : 2</w:t>
      </w:r>
    </w:p>
    <w:p w:rsidR="004F27CA" w:rsidRDefault="004F27CA" w:rsidP="004F27CA">
      <w:pPr>
        <w:spacing w:line="360" w:lineRule="auto"/>
        <w:ind w:right="-774"/>
        <w:jc w:val="both"/>
        <w:rPr>
          <w:rFonts w:ascii="Book Antiqua" w:hAnsi="Book Antiqua" w:cs="Book Antiqua"/>
        </w:rPr>
      </w:pPr>
      <w:r w:rsidRPr="004F27CA">
        <w:rPr>
          <w:rFonts w:ascii="Book Antiqua" w:hAnsi="Book Antiqua" w:cs="Book Antiqua"/>
        </w:rPr>
        <w:t>Ore annuali previste  66   Ore impiegate    62</w:t>
      </w:r>
    </w:p>
    <w:p w:rsidR="001B6753" w:rsidRDefault="009442C5" w:rsidP="001B6753">
      <w:pPr>
        <w:spacing w:line="360" w:lineRule="auto"/>
        <w:rPr>
          <w:rFonts w:asciiTheme="minorHAnsi" w:hAnsiTheme="minorHAnsi" w:cstheme="minorHAnsi"/>
          <w:b/>
          <w:u w:val="single"/>
        </w:rPr>
      </w:pPr>
      <w:r>
        <w:rPr>
          <w:rFonts w:asciiTheme="minorHAnsi" w:hAnsiTheme="minorHAnsi" w:cstheme="minorHAnsi"/>
          <w:b/>
        </w:rPr>
        <w:t>2</w:t>
      </w:r>
      <w:r w:rsidR="001077CA">
        <w:rPr>
          <w:rFonts w:asciiTheme="minorHAnsi" w:hAnsiTheme="minorHAnsi" w:cstheme="minorHAnsi"/>
          <w:b/>
        </w:rPr>
        <w:t>4</w:t>
      </w:r>
      <w:r w:rsidR="001B6753" w:rsidRPr="00870ED3">
        <w:rPr>
          <w:rFonts w:asciiTheme="minorHAnsi" w:hAnsiTheme="minorHAnsi" w:cstheme="minorHAnsi"/>
          <w:b/>
        </w:rPr>
        <w:t>.</w:t>
      </w:r>
      <w:r w:rsidR="001B6753" w:rsidRPr="00870ED3">
        <w:rPr>
          <w:rFonts w:asciiTheme="minorHAnsi" w:hAnsiTheme="minorHAnsi" w:cstheme="minorHAnsi"/>
          <w:b/>
          <w:u w:val="single"/>
        </w:rPr>
        <w:t>SCHEDA DISCIPLINARE</w:t>
      </w:r>
      <w:r w:rsidR="001B6753" w:rsidRPr="00870ED3">
        <w:rPr>
          <w:rFonts w:asciiTheme="minorHAnsi" w:hAnsiTheme="minorHAnsi" w:cstheme="minorHAnsi"/>
          <w:b/>
        </w:rPr>
        <w:t>Disciplina :</w:t>
      </w:r>
      <w:r w:rsidR="001B6753">
        <w:rPr>
          <w:rFonts w:asciiTheme="minorHAnsi" w:hAnsiTheme="minorHAnsi" w:cstheme="minorHAnsi"/>
          <w:b/>
          <w:u w:val="single"/>
        </w:rPr>
        <w:t>PROGETTAZIONE-COSTRUZIONI-IMPIANTI</w:t>
      </w:r>
    </w:p>
    <w:p w:rsidR="00A00A3D" w:rsidRDefault="00A00A3D" w:rsidP="001B6753">
      <w:pPr>
        <w:rPr>
          <w:rFonts w:ascii="Georgia" w:hAnsi="Georgia" w:cs="Book Antiqua"/>
          <w:b/>
          <w:smallCaps/>
          <w:color w:val="000000"/>
          <w:sz w:val="28"/>
          <w:szCs w:val="28"/>
        </w:rPr>
      </w:pPr>
    </w:p>
    <w:p w:rsidR="001B6753" w:rsidRDefault="001B6753" w:rsidP="001B6753">
      <w:pPr>
        <w:rPr>
          <w:rFonts w:cs="Book Antiqua"/>
          <w:b/>
          <w:color w:val="000000"/>
          <w:sz w:val="20"/>
          <w:szCs w:val="20"/>
        </w:rPr>
      </w:pPr>
      <w:r w:rsidRPr="001B6753">
        <w:rPr>
          <w:rFonts w:ascii="Georgia" w:hAnsi="Georgia" w:cs="Book Antiqua"/>
          <w:b/>
          <w:smallCaps/>
          <w:color w:val="000000"/>
          <w:sz w:val="28"/>
          <w:szCs w:val="28"/>
        </w:rPr>
        <w:t xml:space="preserve">osservazioni del docente </w:t>
      </w:r>
      <w:r w:rsidRPr="001B6753">
        <w:rPr>
          <w:rFonts w:cs="Book Antiqua"/>
          <w:b/>
          <w:color w:val="000000"/>
          <w:sz w:val="20"/>
          <w:szCs w:val="20"/>
        </w:rPr>
        <w:t>(relativamente al profilo della classe e alla  propria disciplina )</w:t>
      </w:r>
    </w:p>
    <w:p w:rsidR="00A00A3D" w:rsidRPr="001B6753" w:rsidRDefault="00A00A3D" w:rsidP="001B6753">
      <w:pPr>
        <w:rPr>
          <w:color w:val="FF3333"/>
          <w:sz w:val="20"/>
          <w:szCs w:val="20"/>
          <w:u w:val="single"/>
        </w:rPr>
      </w:pPr>
    </w:p>
    <w:tbl>
      <w:tblPr>
        <w:tblW w:w="0" w:type="auto"/>
        <w:tblInd w:w="55" w:type="dxa"/>
        <w:tblLayout w:type="fixed"/>
        <w:tblCellMar>
          <w:top w:w="55" w:type="dxa"/>
          <w:left w:w="55" w:type="dxa"/>
          <w:bottom w:w="55" w:type="dxa"/>
          <w:right w:w="55" w:type="dxa"/>
        </w:tblCellMar>
        <w:tblLook w:val="04A0"/>
      </w:tblPr>
      <w:tblGrid>
        <w:gridCol w:w="9638"/>
      </w:tblGrid>
      <w:tr w:rsidR="001B6753" w:rsidRPr="001B6753" w:rsidTr="00091184">
        <w:tc>
          <w:tcPr>
            <w:tcW w:w="9638" w:type="dxa"/>
            <w:tcBorders>
              <w:top w:val="single" w:sz="2" w:space="0" w:color="000000"/>
              <w:left w:val="single" w:sz="2" w:space="0" w:color="000000"/>
              <w:bottom w:val="single" w:sz="2" w:space="0" w:color="000000"/>
              <w:right w:val="single" w:sz="2" w:space="0" w:color="000000"/>
            </w:tcBorders>
          </w:tcPr>
          <w:p w:rsidR="001B6753" w:rsidRPr="001B6753" w:rsidRDefault="001B6753" w:rsidP="001B6753">
            <w:pPr>
              <w:suppressLineNumbers/>
              <w:spacing w:line="276" w:lineRule="auto"/>
              <w:rPr>
                <w:rFonts w:ascii="Book Antiqua" w:hAnsi="Book Antiqua"/>
              </w:rPr>
            </w:pPr>
            <w:r w:rsidRPr="001B6753">
              <w:rPr>
                <w:rFonts w:ascii="Book Antiqua" w:hAnsi="Book Antiqua"/>
              </w:rPr>
              <w:t xml:space="preserve">L’interesse e la partecipazione al dialogo educativo può considerarsi, nel complesso,più </w:t>
            </w:r>
            <w:r w:rsidRPr="001B6753">
              <w:rPr>
                <w:rFonts w:ascii="Book Antiqua" w:hAnsi="Book Antiqua"/>
              </w:rPr>
              <w:lastRenderedPageBreak/>
              <w:t>che sufficiente e lo svolgimento del lavoro a casa e non abbastanza regolare.</w:t>
            </w:r>
          </w:p>
          <w:p w:rsidR="001B6753" w:rsidRPr="001B6753" w:rsidRDefault="001B6753" w:rsidP="001B6753">
            <w:pPr>
              <w:suppressLineNumbers/>
              <w:spacing w:line="276" w:lineRule="auto"/>
              <w:rPr>
                <w:rFonts w:ascii="Book Antiqua" w:hAnsi="Book Antiqua"/>
              </w:rPr>
            </w:pPr>
            <w:r w:rsidRPr="001B6753">
              <w:rPr>
                <w:rFonts w:ascii="Book Antiqua" w:hAnsi="Book Antiqua"/>
              </w:rPr>
              <w:t>La frequenza non sempre regolare con ritardi e assenze non sempre giustificati con regolarità.</w:t>
            </w:r>
          </w:p>
          <w:p w:rsidR="001B6753" w:rsidRPr="001B6753" w:rsidRDefault="001B6753" w:rsidP="001B6753">
            <w:pPr>
              <w:jc w:val="both"/>
              <w:rPr>
                <w:rFonts w:ascii="Book Antiqua" w:hAnsi="Book Antiqua"/>
                <w:snapToGrid w:val="0"/>
              </w:rPr>
            </w:pPr>
            <w:r w:rsidRPr="001B6753">
              <w:rPr>
                <w:rFonts w:ascii="Book Antiqua" w:hAnsi="Book Antiqua"/>
                <w:snapToGrid w:val="0"/>
              </w:rPr>
              <w:t>La classe, sotto l’aspetto del profitto, può essere suddivisa in due gruppi:</w:t>
            </w:r>
          </w:p>
          <w:p w:rsidR="001B6753" w:rsidRPr="001B6753" w:rsidRDefault="001B6753" w:rsidP="00743792">
            <w:pPr>
              <w:numPr>
                <w:ilvl w:val="0"/>
                <w:numId w:val="14"/>
              </w:numPr>
              <w:suppressAutoHyphens w:val="0"/>
              <w:jc w:val="both"/>
              <w:rPr>
                <w:rFonts w:ascii="Book Antiqua" w:hAnsi="Book Antiqua"/>
                <w:snapToGrid w:val="0"/>
              </w:rPr>
            </w:pPr>
            <w:r w:rsidRPr="001B6753">
              <w:rPr>
                <w:rFonts w:ascii="Book Antiqua" w:hAnsi="Book Antiqua"/>
                <w:snapToGrid w:val="0"/>
              </w:rPr>
              <w:t xml:space="preserve"> al primo appartiene un esi</w:t>
            </w:r>
            <w:r w:rsidR="00C30B99">
              <w:rPr>
                <w:rFonts w:ascii="Book Antiqua" w:hAnsi="Book Antiqua"/>
                <w:snapToGrid w:val="0"/>
              </w:rPr>
              <w:t xml:space="preserve">guo numero di allievi </w:t>
            </w:r>
            <w:r w:rsidRPr="001B6753">
              <w:rPr>
                <w:rFonts w:ascii="Book Antiqua" w:hAnsi="Book Antiqua"/>
                <w:snapToGrid w:val="0"/>
              </w:rPr>
              <w:t xml:space="preserve">dotati discrete capacità logico-espressive, di un proficuo metodo di studio, costanti nell’applicazione e quasi sempre partecipi al dialogo educativo che hanno raggiunto un livello di preparazione discreto. </w:t>
            </w:r>
          </w:p>
          <w:p w:rsidR="001B6753" w:rsidRPr="001B6753" w:rsidRDefault="001B6753" w:rsidP="00743792">
            <w:pPr>
              <w:numPr>
                <w:ilvl w:val="0"/>
                <w:numId w:val="14"/>
              </w:numPr>
              <w:suppressAutoHyphens w:val="0"/>
              <w:jc w:val="both"/>
              <w:rPr>
                <w:rFonts w:ascii="Book Antiqua" w:hAnsi="Book Antiqua"/>
                <w:snapToGrid w:val="0"/>
              </w:rPr>
            </w:pPr>
            <w:r w:rsidRPr="001B6753">
              <w:rPr>
                <w:rFonts w:ascii="Book Antiqua" w:hAnsi="Book Antiqua"/>
                <w:snapToGrid w:val="0"/>
              </w:rPr>
              <w:t>al secondo gruppo appartiene</w:t>
            </w:r>
            <w:r w:rsidR="00C30B99">
              <w:rPr>
                <w:rFonts w:ascii="Book Antiqua" w:hAnsi="Book Antiqua"/>
                <w:snapToGrid w:val="0"/>
              </w:rPr>
              <w:t xml:space="preserve"> il resto della classe, dotato </w:t>
            </w:r>
            <w:r w:rsidRPr="001B6753">
              <w:rPr>
                <w:rFonts w:ascii="Book Antiqua" w:hAnsi="Book Antiqua"/>
                <w:snapToGrid w:val="0"/>
              </w:rPr>
              <w:t>di normali potenzialità,  che ha manifestato un impegno non sempre adeguato nello  studio della disciplina. Il livello di preparazione, con particolare riferimento al secondo periodo dell’anno scolastico, può considerarsi sufficiente.</w:t>
            </w:r>
          </w:p>
          <w:p w:rsidR="001B6753" w:rsidRPr="001B6753" w:rsidRDefault="001B6753" w:rsidP="001B6753">
            <w:pPr>
              <w:suppressLineNumbers/>
              <w:spacing w:line="276" w:lineRule="auto"/>
              <w:rPr>
                <w:rFonts w:ascii="Book Antiqua" w:hAnsi="Book Antiqua"/>
              </w:rPr>
            </w:pPr>
          </w:p>
        </w:tc>
      </w:tr>
    </w:tbl>
    <w:p w:rsidR="00A00A3D" w:rsidRDefault="00A00A3D" w:rsidP="001B6753">
      <w:pPr>
        <w:jc w:val="both"/>
        <w:rPr>
          <w:rFonts w:ascii="Book Antiqua" w:hAnsi="Book Antiqua" w:cs="Book Antiqua"/>
          <w:b/>
        </w:rPr>
      </w:pPr>
    </w:p>
    <w:p w:rsidR="001B6753" w:rsidRDefault="001B6753" w:rsidP="001B6753">
      <w:pPr>
        <w:jc w:val="both"/>
        <w:rPr>
          <w:rFonts w:cs="Book Antiqua"/>
          <w:b/>
          <w:bCs/>
          <w:sz w:val="20"/>
          <w:szCs w:val="20"/>
        </w:rPr>
      </w:pPr>
      <w:r w:rsidRPr="001B6753">
        <w:rPr>
          <w:rFonts w:ascii="Book Antiqua" w:hAnsi="Book Antiqua" w:cs="Book Antiqua"/>
          <w:b/>
        </w:rPr>
        <w:t xml:space="preserve">OBIETTIVI DISCIPLINARI RAGGIUNTI </w:t>
      </w:r>
      <w:r w:rsidR="00C30B99">
        <w:rPr>
          <w:rFonts w:cs="Book Antiqua"/>
          <w:b/>
          <w:bCs/>
          <w:sz w:val="20"/>
          <w:szCs w:val="20"/>
        </w:rPr>
        <w:t>(</w:t>
      </w:r>
      <w:r w:rsidRPr="001B6753">
        <w:rPr>
          <w:rFonts w:cs="Book Antiqua"/>
          <w:b/>
          <w:bCs/>
          <w:sz w:val="20"/>
          <w:szCs w:val="20"/>
        </w:rPr>
        <w:t>in termini di conoscenze, abilità e competenze)</w:t>
      </w:r>
    </w:p>
    <w:p w:rsidR="00A00A3D" w:rsidRPr="001B6753" w:rsidRDefault="00A00A3D" w:rsidP="001B6753">
      <w:pPr>
        <w:jc w:val="both"/>
        <w:rPr>
          <w:rFonts w:ascii="Georgia" w:hAnsi="Georgia"/>
          <w:b/>
          <w:bCs/>
          <w:smallCaps/>
          <w:color w:val="000000"/>
          <w:sz w:val="20"/>
          <w:szCs w:val="20"/>
        </w:rPr>
      </w:pPr>
    </w:p>
    <w:tbl>
      <w:tblPr>
        <w:tblW w:w="0" w:type="auto"/>
        <w:tblInd w:w="55" w:type="dxa"/>
        <w:tblLayout w:type="fixed"/>
        <w:tblCellMar>
          <w:top w:w="55" w:type="dxa"/>
          <w:left w:w="55" w:type="dxa"/>
          <w:bottom w:w="55" w:type="dxa"/>
          <w:right w:w="55" w:type="dxa"/>
        </w:tblCellMar>
        <w:tblLook w:val="04A0"/>
      </w:tblPr>
      <w:tblGrid>
        <w:gridCol w:w="9638"/>
      </w:tblGrid>
      <w:tr w:rsidR="001B6753" w:rsidRPr="001B6753" w:rsidTr="00091184">
        <w:tc>
          <w:tcPr>
            <w:tcW w:w="9638" w:type="dxa"/>
            <w:tcBorders>
              <w:top w:val="single" w:sz="2" w:space="0" w:color="000000"/>
              <w:left w:val="single" w:sz="2" w:space="0" w:color="000000"/>
              <w:bottom w:val="single" w:sz="2" w:space="0" w:color="000000"/>
              <w:right w:val="single" w:sz="2" w:space="0" w:color="000000"/>
            </w:tcBorders>
          </w:tcPr>
          <w:p w:rsidR="001B6753" w:rsidRPr="001B6753" w:rsidRDefault="001B6753" w:rsidP="00743792">
            <w:pPr>
              <w:numPr>
                <w:ilvl w:val="0"/>
                <w:numId w:val="33"/>
              </w:numPr>
              <w:suppressAutoHyphens w:val="0"/>
              <w:rPr>
                <w:rFonts w:ascii="Book Antiqua" w:hAnsi="Book Antiqua"/>
              </w:rPr>
            </w:pPr>
            <w:r w:rsidRPr="001B6753">
              <w:rPr>
                <w:rFonts w:ascii="Georgia" w:hAnsi="Georgia"/>
                <w:b/>
                <w:bCs/>
                <w:smallCaps/>
                <w:color w:val="000000"/>
                <w:sz w:val="20"/>
              </w:rPr>
              <w:t xml:space="preserve">Obiettivi Generali: </w:t>
            </w:r>
            <w:r w:rsidRPr="001B6753">
              <w:rPr>
                <w:rFonts w:ascii="Book Antiqua" w:hAnsi="Book Antiqua"/>
              </w:rPr>
              <w:t xml:space="preserve">saper dimensionare e verificare muri di sostegno a gravità ed in calcestruzzo armato; </w:t>
            </w:r>
          </w:p>
          <w:p w:rsidR="001B6753" w:rsidRPr="001B6753" w:rsidRDefault="001B6753" w:rsidP="00743792">
            <w:pPr>
              <w:numPr>
                <w:ilvl w:val="0"/>
                <w:numId w:val="33"/>
              </w:numPr>
              <w:suppressAutoHyphens w:val="0"/>
              <w:rPr>
                <w:rFonts w:ascii="Book Antiqua" w:hAnsi="Book Antiqua"/>
              </w:rPr>
            </w:pPr>
            <w:r w:rsidRPr="001B6753">
              <w:rPr>
                <w:rFonts w:ascii="Book Antiqua" w:hAnsi="Book Antiqua"/>
              </w:rPr>
              <w:t>applicare le metodologie della progettazione, valutazione e realizzazione di costruzioni e manufatti di modeste entità, in zone non sism</w:t>
            </w:r>
            <w:r w:rsidR="00C30B99">
              <w:rPr>
                <w:rFonts w:ascii="Book Antiqua" w:hAnsi="Book Antiqua"/>
              </w:rPr>
              <w:t xml:space="preserve">iche, intervenendo anche nelle </w:t>
            </w:r>
            <w:r w:rsidRPr="001B6753">
              <w:rPr>
                <w:rFonts w:ascii="Book Antiqua" w:hAnsi="Book Antiqua"/>
              </w:rPr>
              <w:t>problematiche  connesse al risparmio energetico;</w:t>
            </w:r>
          </w:p>
          <w:p w:rsidR="001B6753" w:rsidRPr="001B6753" w:rsidRDefault="001B6753" w:rsidP="00743792">
            <w:pPr>
              <w:numPr>
                <w:ilvl w:val="0"/>
                <w:numId w:val="34"/>
              </w:numPr>
              <w:suppressAutoHyphens w:val="0"/>
              <w:spacing w:line="360" w:lineRule="auto"/>
              <w:rPr>
                <w:rFonts w:ascii="Book Antiqua" w:hAnsi="Book Antiqua"/>
              </w:rPr>
            </w:pPr>
            <w:r w:rsidRPr="001B6753">
              <w:rPr>
                <w:rFonts w:ascii="Book Antiqua" w:hAnsi="Book Antiqua"/>
              </w:rPr>
              <w:t>utilizzare gli strumenti idonei per la restituzione grafica di progetti e rilievi;</w:t>
            </w:r>
          </w:p>
          <w:p w:rsidR="001B6753" w:rsidRPr="001B6753" w:rsidRDefault="001B6753" w:rsidP="00743792">
            <w:pPr>
              <w:numPr>
                <w:ilvl w:val="0"/>
                <w:numId w:val="34"/>
              </w:numPr>
              <w:suppressAutoHyphens w:val="0"/>
              <w:rPr>
                <w:rFonts w:ascii="Book Antiqua" w:hAnsi="Book Antiqua"/>
              </w:rPr>
            </w:pPr>
            <w:r w:rsidRPr="001B6753">
              <w:rPr>
                <w:rFonts w:ascii="Book Antiqua" w:hAnsi="Book Antiqua"/>
              </w:rPr>
              <w:t xml:space="preserve">redigere relazioni tecniche e documentare le attività individuali e di gruppo relative a situazioni professionali.    </w:t>
            </w:r>
          </w:p>
          <w:p w:rsidR="001B6753" w:rsidRPr="001B6753" w:rsidRDefault="001B6753" w:rsidP="001B6753">
            <w:pPr>
              <w:spacing w:line="276" w:lineRule="auto"/>
              <w:jc w:val="both"/>
              <w:rPr>
                <w:rFonts w:ascii="Times" w:hAnsi="Times" w:cs="Times"/>
                <w:sz w:val="28"/>
                <w:szCs w:val="20"/>
              </w:rPr>
            </w:pPr>
          </w:p>
        </w:tc>
      </w:tr>
    </w:tbl>
    <w:p w:rsidR="00A00A3D" w:rsidRDefault="00A00A3D" w:rsidP="001B6753">
      <w:pPr>
        <w:rPr>
          <w:rFonts w:ascii="Georgia" w:hAnsi="Georgia" w:cs="Book Antiqua"/>
          <w:b/>
          <w:smallCaps/>
          <w:color w:val="000000"/>
          <w:sz w:val="28"/>
          <w:szCs w:val="28"/>
        </w:rPr>
      </w:pPr>
    </w:p>
    <w:p w:rsidR="001B6753" w:rsidRDefault="001B6753" w:rsidP="001B6753">
      <w:pPr>
        <w:rPr>
          <w:rFonts w:ascii="Georgia" w:hAnsi="Georgia" w:cs="Book Antiqua"/>
          <w:b/>
          <w:smallCaps/>
          <w:color w:val="000000"/>
          <w:sz w:val="28"/>
          <w:szCs w:val="28"/>
        </w:rPr>
      </w:pPr>
      <w:r w:rsidRPr="001B6753">
        <w:rPr>
          <w:rFonts w:ascii="Georgia" w:hAnsi="Georgia" w:cs="Book Antiqua"/>
          <w:b/>
          <w:smallCaps/>
          <w:color w:val="000000"/>
          <w:sz w:val="28"/>
          <w:szCs w:val="28"/>
        </w:rPr>
        <w:t>Contenuti trattati</w:t>
      </w:r>
    </w:p>
    <w:p w:rsidR="00A00A3D" w:rsidRPr="001B6753" w:rsidRDefault="00A00A3D" w:rsidP="001B6753">
      <w:pPr>
        <w:rPr>
          <w:color w:val="FF3333"/>
        </w:rPr>
      </w:pPr>
    </w:p>
    <w:tbl>
      <w:tblPr>
        <w:tblW w:w="0" w:type="auto"/>
        <w:tblInd w:w="55" w:type="dxa"/>
        <w:tblLayout w:type="fixed"/>
        <w:tblCellMar>
          <w:top w:w="55" w:type="dxa"/>
          <w:left w:w="55" w:type="dxa"/>
          <w:bottom w:w="55" w:type="dxa"/>
          <w:right w:w="55" w:type="dxa"/>
        </w:tblCellMar>
        <w:tblLook w:val="04A0"/>
      </w:tblPr>
      <w:tblGrid>
        <w:gridCol w:w="9638"/>
      </w:tblGrid>
      <w:tr w:rsidR="001B6753" w:rsidRPr="001B6753" w:rsidTr="00091184">
        <w:tc>
          <w:tcPr>
            <w:tcW w:w="9638" w:type="dxa"/>
            <w:tcBorders>
              <w:top w:val="single" w:sz="2" w:space="0" w:color="000000"/>
              <w:left w:val="single" w:sz="2" w:space="0" w:color="000000"/>
              <w:bottom w:val="single" w:sz="2" w:space="0" w:color="000000"/>
              <w:right w:val="single" w:sz="2" w:space="0" w:color="000000"/>
            </w:tcBorders>
          </w:tcPr>
          <w:p w:rsidR="001B6753" w:rsidRPr="001B6753" w:rsidRDefault="001B6753" w:rsidP="001B6753">
            <w:pPr>
              <w:spacing w:line="480" w:lineRule="auto"/>
              <w:rPr>
                <w:rFonts w:ascii="Book Antiqua" w:hAnsi="Book Antiqua"/>
              </w:rPr>
            </w:pPr>
            <w:r w:rsidRPr="001B6753">
              <w:rPr>
                <w:rFonts w:ascii="Book Antiqua" w:hAnsi="Book Antiqua"/>
                <w:b/>
                <w:bCs/>
                <w:u w:val="single"/>
              </w:rPr>
              <w:t>Modulo n°1 :</w:t>
            </w:r>
            <w:r w:rsidRPr="001B6753">
              <w:rPr>
                <w:rFonts w:ascii="Book Antiqua" w:hAnsi="Book Antiqua"/>
              </w:rPr>
              <w:t xml:space="preserve"> - </w:t>
            </w:r>
            <w:r w:rsidRPr="001B6753">
              <w:rPr>
                <w:rFonts w:ascii="Book Antiqua" w:hAnsi="Book Antiqua"/>
                <w:u w:val="single"/>
              </w:rPr>
              <w:t>SPINTA DELLE TERRE</w:t>
            </w:r>
            <w:r w:rsidRPr="001B6753">
              <w:rPr>
                <w:rFonts w:ascii="Book Antiqua" w:hAnsi="Book Antiqua"/>
              </w:rPr>
              <w:t>-</w:t>
            </w:r>
          </w:p>
          <w:p w:rsidR="001B6753" w:rsidRPr="001B6753" w:rsidRDefault="001B6753" w:rsidP="001B6753">
            <w:pPr>
              <w:suppressAutoHyphens w:val="0"/>
              <w:spacing w:after="120"/>
              <w:rPr>
                <w:rFonts w:ascii="Book Antiqua" w:hAnsi="Book Antiqua"/>
                <w:lang w:eastAsia="it-IT"/>
              </w:rPr>
            </w:pPr>
            <w:r w:rsidRPr="001B6753">
              <w:rPr>
                <w:rFonts w:ascii="Book Antiqua" w:hAnsi="Book Antiqua"/>
                <w:lang w:eastAsia="it-IT"/>
              </w:rPr>
              <w:t>Classificazione dei terreni in funzione della coesione e dell’angolo d’attrito;forza d’attrito;prove di taglio,tensioni tangenziali e normali.</w:t>
            </w:r>
          </w:p>
          <w:p w:rsidR="001B6753" w:rsidRPr="001B6753" w:rsidRDefault="001B6753" w:rsidP="001B6753">
            <w:pPr>
              <w:suppressAutoHyphens w:val="0"/>
              <w:spacing w:after="120"/>
              <w:rPr>
                <w:rFonts w:ascii="Book Antiqua" w:hAnsi="Book Antiqua"/>
                <w:lang w:eastAsia="it-IT"/>
              </w:rPr>
            </w:pPr>
            <w:r w:rsidRPr="001B6753">
              <w:rPr>
                <w:rFonts w:ascii="Book Antiqua" w:hAnsi="Book Antiqua"/>
                <w:lang w:eastAsia="it-IT"/>
              </w:rPr>
              <w:t>Teoria di Coulomb; Spinta in presenza d’acqua;Spinta in presenza di sovraccarichi,  metodo delle pressioni;diagramma delle pressioni.</w:t>
            </w:r>
          </w:p>
          <w:p w:rsidR="001B6753" w:rsidRPr="001B6753" w:rsidRDefault="001B6753" w:rsidP="001B6753">
            <w:pPr>
              <w:keepNext/>
              <w:suppressAutoHyphens w:val="0"/>
              <w:outlineLvl w:val="0"/>
              <w:rPr>
                <w:rFonts w:ascii="Book Antiqua" w:hAnsi="Book Antiqua"/>
                <w:b/>
                <w:bCs/>
                <w:i/>
                <w:lang w:eastAsia="it-IT"/>
              </w:rPr>
            </w:pPr>
            <w:r w:rsidRPr="006421A3">
              <w:rPr>
                <w:rFonts w:ascii="Book Antiqua" w:hAnsi="Book Antiqua"/>
                <w:b/>
                <w:u w:val="single"/>
                <w:lang w:eastAsia="it-IT"/>
              </w:rPr>
              <w:t>Modulo n°</w:t>
            </w:r>
            <w:r w:rsidRPr="006421A3">
              <w:rPr>
                <w:rFonts w:ascii="Book Antiqua" w:hAnsi="Book Antiqua"/>
                <w:b/>
                <w:i/>
                <w:u w:val="single"/>
                <w:lang w:eastAsia="it-IT"/>
              </w:rPr>
              <w:t>2</w:t>
            </w:r>
            <w:r w:rsidRPr="001B6753">
              <w:rPr>
                <w:rFonts w:ascii="Book Antiqua" w:hAnsi="Book Antiqua"/>
                <w:i/>
                <w:lang w:eastAsia="it-IT"/>
              </w:rPr>
              <w:t>:</w:t>
            </w:r>
            <w:r w:rsidRPr="001B6753">
              <w:rPr>
                <w:rFonts w:ascii="Book Antiqua" w:hAnsi="Book Antiqua"/>
                <w:b/>
                <w:bCs/>
                <w:i/>
                <w:u w:val="single"/>
                <w:lang w:eastAsia="it-IT"/>
              </w:rPr>
              <w:t>- MURI DI SOSTEGNO</w:t>
            </w:r>
            <w:r w:rsidRPr="001B6753">
              <w:rPr>
                <w:rFonts w:ascii="Book Antiqua" w:hAnsi="Book Antiqua"/>
                <w:b/>
                <w:bCs/>
                <w:i/>
                <w:lang w:eastAsia="it-IT"/>
              </w:rPr>
              <w:t xml:space="preserve"> –</w:t>
            </w:r>
          </w:p>
          <w:p w:rsidR="001B6753" w:rsidRPr="001B6753" w:rsidRDefault="001B6753" w:rsidP="001B6753">
            <w:pPr>
              <w:suppressAutoHyphens w:val="0"/>
              <w:spacing w:after="120"/>
              <w:rPr>
                <w:rFonts w:ascii="Book Antiqua" w:hAnsi="Book Antiqua"/>
                <w:lang w:eastAsia="it-IT"/>
              </w:rPr>
            </w:pPr>
            <w:r w:rsidRPr="001B6753">
              <w:rPr>
                <w:rFonts w:ascii="Book Antiqua" w:hAnsi="Book Antiqua"/>
                <w:lang w:eastAsia="it-IT"/>
              </w:rPr>
              <w:t>Generalità; Materiali impiegati,tipologie ( a gravità, a semigravitàed a mensola in c.a.);criteri costruttivi.Le verifiche di stabilità: al ribaltamento, allo scorrimento, allo schiacciamento. Verifica di stabilità globale considerando il complesso terra-  muro. Progetto di un muro a gravità mediante il metodo analitico e tabellare;progetto e verifica di massima di un muro a mensola in c.a.</w:t>
            </w:r>
          </w:p>
          <w:p w:rsidR="001B6753" w:rsidRDefault="001B6753" w:rsidP="000B57D5">
            <w:pPr>
              <w:suppressAutoHyphens w:val="0"/>
              <w:spacing w:after="120"/>
              <w:rPr>
                <w:rFonts w:ascii="Book Antiqua" w:hAnsi="Book Antiqua"/>
                <w:lang w:eastAsia="it-IT"/>
              </w:rPr>
            </w:pPr>
            <w:r w:rsidRPr="001B6753">
              <w:rPr>
                <w:rFonts w:ascii="Book Antiqua" w:hAnsi="Book Antiqua"/>
                <w:b/>
                <w:bCs/>
                <w:u w:val="single"/>
                <w:lang w:eastAsia="it-IT"/>
              </w:rPr>
              <w:t>Modulo n° 3</w:t>
            </w:r>
            <w:r w:rsidRPr="001B6753">
              <w:rPr>
                <w:rFonts w:ascii="Book Antiqua" w:hAnsi="Book Antiqua"/>
                <w:lang w:eastAsia="it-IT"/>
              </w:rPr>
              <w:t xml:space="preserve">– </w:t>
            </w:r>
            <w:r w:rsidR="000B57D5">
              <w:rPr>
                <w:rFonts w:ascii="Book Antiqua" w:hAnsi="Book Antiqua"/>
                <w:lang w:eastAsia="it-IT"/>
              </w:rPr>
              <w:t>TIPI EDILIZI</w:t>
            </w:r>
          </w:p>
          <w:p w:rsidR="000B57D5" w:rsidRPr="001B6753" w:rsidRDefault="000B57D5" w:rsidP="000B57D5">
            <w:pPr>
              <w:suppressAutoHyphens w:val="0"/>
              <w:spacing w:after="120"/>
              <w:rPr>
                <w:rFonts w:ascii="Book Antiqua" w:hAnsi="Book Antiqua"/>
                <w:lang w:eastAsia="it-IT"/>
              </w:rPr>
            </w:pPr>
            <w:r w:rsidRPr="001B6753">
              <w:rPr>
                <w:rFonts w:ascii="Book Antiqua" w:hAnsi="Book Antiqua"/>
                <w:lang w:eastAsia="it-IT"/>
              </w:rPr>
              <w:lastRenderedPageBreak/>
              <w:t>Generalità</w:t>
            </w:r>
            <w:r>
              <w:rPr>
                <w:rFonts w:ascii="Book Antiqua" w:hAnsi="Book Antiqua"/>
                <w:lang w:eastAsia="it-IT"/>
              </w:rPr>
              <w:t xml:space="preserve"> su tipologie e costruzioni; I tipi di edifici per l’abitazione; L’edilizia rurale; I fabbricati per l’industria e gli uffici; Ambienti e spazi per il commercio; Autorimesse e parcheggi; Gli edifici per la comunità; Le scuole; Norme antincendio per le scuole; Strutture ricettive, Edifici per lo spettacolo e lo sport, Gli spazi urbani; Le barriere architettoniche.</w:t>
            </w:r>
          </w:p>
          <w:p w:rsidR="001B6753" w:rsidRPr="001B6753" w:rsidRDefault="001B6753" w:rsidP="001B6753">
            <w:pPr>
              <w:suppressAutoHyphens w:val="0"/>
              <w:spacing w:after="120"/>
              <w:rPr>
                <w:rFonts w:ascii="Book Antiqua" w:hAnsi="Book Antiqua"/>
                <w:lang w:eastAsia="it-IT"/>
              </w:rPr>
            </w:pPr>
            <w:r w:rsidRPr="001B6753">
              <w:rPr>
                <w:rFonts w:ascii="Book Antiqua" w:hAnsi="Book Antiqua"/>
                <w:b/>
                <w:bCs/>
                <w:u w:val="single"/>
                <w:lang w:eastAsia="it-IT"/>
              </w:rPr>
              <w:t>Modulo n°4:</w:t>
            </w:r>
            <w:r w:rsidRPr="001B6753">
              <w:rPr>
                <w:rFonts w:ascii="Book Antiqua" w:hAnsi="Book Antiqua"/>
                <w:lang w:eastAsia="it-IT"/>
              </w:rPr>
              <w:t xml:space="preserve"> - </w:t>
            </w:r>
            <w:r w:rsidRPr="001B6753">
              <w:rPr>
                <w:rFonts w:ascii="Book Antiqua" w:hAnsi="Book Antiqua"/>
                <w:u w:val="single"/>
                <w:lang w:eastAsia="it-IT"/>
              </w:rPr>
              <w:t>IL RECUPERO EDILIZIO</w:t>
            </w:r>
            <w:r w:rsidRPr="001B6753">
              <w:rPr>
                <w:rFonts w:ascii="Book Antiqua" w:hAnsi="Book Antiqua"/>
                <w:lang w:eastAsia="it-IT"/>
              </w:rPr>
              <w:t xml:space="preserve"> –</w:t>
            </w:r>
          </w:p>
          <w:p w:rsidR="001B6753" w:rsidRDefault="001B6753" w:rsidP="001B6753">
            <w:pPr>
              <w:suppressAutoHyphens w:val="0"/>
              <w:spacing w:after="120"/>
              <w:rPr>
                <w:rFonts w:ascii="Book Antiqua" w:hAnsi="Book Antiqua"/>
                <w:lang w:eastAsia="it-IT"/>
              </w:rPr>
            </w:pPr>
            <w:r w:rsidRPr="001B6753">
              <w:rPr>
                <w:rFonts w:ascii="Book Antiqua" w:hAnsi="Book Antiqua"/>
                <w:lang w:eastAsia="it-IT"/>
              </w:rPr>
              <w:t>Generalità; Le cause di lesione e dei dissesti,Dissesti nelle strutture murarie e interventi di consolidamento( in fondazione, per le pareti portanti, per le strutture di copertura);principi generali relativi a opere di puntellatura e di demolizione.</w:t>
            </w:r>
          </w:p>
          <w:p w:rsidR="006421A3" w:rsidRPr="001B6753" w:rsidRDefault="006421A3" w:rsidP="006421A3">
            <w:pPr>
              <w:suppressAutoHyphens w:val="0"/>
              <w:spacing w:after="120"/>
              <w:rPr>
                <w:rFonts w:ascii="Book Antiqua" w:hAnsi="Book Antiqua"/>
                <w:u w:val="single"/>
                <w:lang w:eastAsia="it-IT"/>
              </w:rPr>
            </w:pPr>
            <w:r w:rsidRPr="001B6753">
              <w:rPr>
                <w:rFonts w:ascii="Book Antiqua" w:hAnsi="Book Antiqua"/>
                <w:b/>
                <w:bCs/>
                <w:u w:val="single"/>
                <w:lang w:eastAsia="it-IT"/>
              </w:rPr>
              <w:t>Modulo n° 5 :</w:t>
            </w:r>
            <w:r w:rsidRPr="001B6753">
              <w:rPr>
                <w:rFonts w:ascii="Book Antiqua" w:hAnsi="Book Antiqua"/>
                <w:lang w:eastAsia="it-IT"/>
              </w:rPr>
              <w:t xml:space="preserve">- </w:t>
            </w:r>
            <w:r>
              <w:rPr>
                <w:rFonts w:ascii="Book Antiqua" w:hAnsi="Book Antiqua"/>
                <w:u w:val="single"/>
                <w:lang w:eastAsia="it-IT"/>
              </w:rPr>
              <w:t>CALCOLO DELLE SUPERFICI E DEI VOLUMI IN EDILIZIA</w:t>
            </w:r>
          </w:p>
          <w:p w:rsidR="006421A3" w:rsidRDefault="006421A3" w:rsidP="001B6753">
            <w:pPr>
              <w:suppressAutoHyphens w:val="0"/>
              <w:spacing w:after="120"/>
              <w:rPr>
                <w:rFonts w:ascii="Book Antiqua" w:hAnsi="Book Antiqua"/>
                <w:lang w:eastAsia="it-IT"/>
              </w:rPr>
            </w:pPr>
            <w:r>
              <w:rPr>
                <w:rFonts w:ascii="Book Antiqua" w:hAnsi="Book Antiqua"/>
                <w:lang w:eastAsia="it-IT"/>
              </w:rPr>
              <w:t>Il calcolo della superficie ; La superficie come parametro edilizio, La superficie nella compravendita degli immobili; La superficie catastale, La superficie in urbanistica; La superficie nel calcolo del costo di costruzione; Il rapporto aeroilluminante; Il volume come parametro urbanistico.</w:t>
            </w:r>
          </w:p>
          <w:p w:rsidR="000F0131" w:rsidRPr="001B6753" w:rsidRDefault="000F0131" w:rsidP="000F0131">
            <w:pPr>
              <w:suppressAutoHyphens w:val="0"/>
              <w:spacing w:after="120"/>
              <w:rPr>
                <w:rFonts w:ascii="Book Antiqua" w:hAnsi="Book Antiqua"/>
                <w:u w:val="single"/>
                <w:lang w:eastAsia="it-IT"/>
              </w:rPr>
            </w:pPr>
            <w:r>
              <w:rPr>
                <w:rFonts w:ascii="Book Antiqua" w:hAnsi="Book Antiqua"/>
                <w:b/>
                <w:bCs/>
                <w:u w:val="single"/>
                <w:lang w:eastAsia="it-IT"/>
              </w:rPr>
              <w:t>Modulo n° 6</w:t>
            </w:r>
            <w:r w:rsidRPr="001B6753">
              <w:rPr>
                <w:rFonts w:ascii="Book Antiqua" w:hAnsi="Book Antiqua"/>
                <w:b/>
                <w:bCs/>
                <w:u w:val="single"/>
                <w:lang w:eastAsia="it-IT"/>
              </w:rPr>
              <w:t xml:space="preserve"> :</w:t>
            </w:r>
            <w:r w:rsidRPr="001B6753">
              <w:rPr>
                <w:rFonts w:ascii="Book Antiqua" w:hAnsi="Book Antiqua"/>
                <w:lang w:eastAsia="it-IT"/>
              </w:rPr>
              <w:t xml:space="preserve">- </w:t>
            </w:r>
            <w:r>
              <w:rPr>
                <w:rFonts w:ascii="Book Antiqua" w:hAnsi="Book Antiqua"/>
                <w:u w:val="single"/>
                <w:lang w:eastAsia="it-IT"/>
              </w:rPr>
              <w:t xml:space="preserve">RESPONSABILITA’ PROFESSIONALI E CODICE APPALTI </w:t>
            </w:r>
          </w:p>
          <w:p w:rsidR="000F0131" w:rsidRDefault="000F0131" w:rsidP="001B6753">
            <w:pPr>
              <w:suppressAutoHyphens w:val="0"/>
              <w:spacing w:after="120"/>
              <w:rPr>
                <w:rFonts w:ascii="Book Antiqua" w:hAnsi="Book Antiqua"/>
                <w:lang w:eastAsia="it-IT"/>
              </w:rPr>
            </w:pPr>
            <w:r>
              <w:rPr>
                <w:rFonts w:ascii="Book Antiqua" w:hAnsi="Book Antiqua"/>
                <w:lang w:eastAsia="it-IT"/>
              </w:rPr>
              <w:t>Responsabilità professionali e strumenti normativi; Codice appalti e contratti pubblici.</w:t>
            </w:r>
          </w:p>
          <w:p w:rsidR="001B6753" w:rsidRPr="001B6753" w:rsidRDefault="000F0131" w:rsidP="001B6753">
            <w:pPr>
              <w:suppressAutoHyphens w:val="0"/>
              <w:spacing w:after="120"/>
              <w:rPr>
                <w:rFonts w:ascii="Book Antiqua" w:hAnsi="Book Antiqua"/>
                <w:u w:val="single"/>
                <w:lang w:eastAsia="it-IT"/>
              </w:rPr>
            </w:pPr>
            <w:r>
              <w:rPr>
                <w:rFonts w:ascii="Book Antiqua" w:hAnsi="Book Antiqua"/>
                <w:b/>
                <w:bCs/>
                <w:u w:val="single"/>
                <w:lang w:eastAsia="it-IT"/>
              </w:rPr>
              <w:t>Modulo n° 7</w:t>
            </w:r>
            <w:r w:rsidR="001B6753" w:rsidRPr="001B6753">
              <w:rPr>
                <w:rFonts w:ascii="Book Antiqua" w:hAnsi="Book Antiqua"/>
                <w:b/>
                <w:bCs/>
                <w:u w:val="single"/>
                <w:lang w:eastAsia="it-IT"/>
              </w:rPr>
              <w:t xml:space="preserve"> :</w:t>
            </w:r>
            <w:r w:rsidR="001B6753" w:rsidRPr="001B6753">
              <w:rPr>
                <w:rFonts w:ascii="Book Antiqua" w:hAnsi="Book Antiqua"/>
                <w:lang w:eastAsia="it-IT"/>
              </w:rPr>
              <w:t xml:space="preserve">- </w:t>
            </w:r>
            <w:r w:rsidR="001B6753" w:rsidRPr="001B6753">
              <w:rPr>
                <w:rFonts w:ascii="Book Antiqua" w:hAnsi="Book Antiqua"/>
                <w:u w:val="single"/>
                <w:lang w:eastAsia="it-IT"/>
              </w:rPr>
              <w:t>ST</w:t>
            </w:r>
            <w:r w:rsidR="006421A3">
              <w:rPr>
                <w:rFonts w:ascii="Book Antiqua" w:hAnsi="Book Antiqua"/>
                <w:u w:val="single"/>
                <w:lang w:eastAsia="it-IT"/>
              </w:rPr>
              <w:t xml:space="preserve">ORIA DELL’ARCHITETTURA </w:t>
            </w:r>
          </w:p>
          <w:p w:rsidR="001B6753" w:rsidRPr="001B6753" w:rsidRDefault="001B6753" w:rsidP="001B6753">
            <w:pPr>
              <w:suppressAutoHyphens w:val="0"/>
              <w:spacing w:after="120"/>
              <w:rPr>
                <w:rFonts w:ascii="Book Antiqua" w:hAnsi="Book Antiqua"/>
                <w:lang w:eastAsia="it-IT"/>
              </w:rPr>
            </w:pPr>
            <w:smartTag w:uri="urn:schemas-microsoft-com:office:smarttags" w:element="metricconverter">
              <w:smartTagPr>
                <w:attr w:name="ProductID" w:val="8 m"/>
              </w:smartTagPr>
              <w:r w:rsidRPr="001B6753">
                <w:rPr>
                  <w:rFonts w:ascii="Book Antiqua" w:hAnsi="Book Antiqua"/>
                  <w:u w:val="single"/>
                  <w:lang w:eastAsia="it-IT"/>
                </w:rPr>
                <w:t>La Rivoluzione</w:t>
              </w:r>
            </w:smartTag>
            <w:r w:rsidRPr="001B6753">
              <w:rPr>
                <w:rFonts w:ascii="Book Antiqua" w:hAnsi="Book Antiqua"/>
                <w:u w:val="single"/>
                <w:lang w:eastAsia="it-IT"/>
              </w:rPr>
              <w:t xml:space="preserve"> industriale e l’Art Nouveau</w:t>
            </w:r>
            <w:r w:rsidRPr="001B6753">
              <w:rPr>
                <w:rFonts w:ascii="Book Antiqua" w:hAnsi="Book Antiqua"/>
                <w:lang w:eastAsia="it-IT"/>
              </w:rPr>
              <w:t>: La nascita della società contemporanea; Il primo stile industriale; Tecniche costruttive e concezione spaziale.</w:t>
            </w:r>
          </w:p>
          <w:p w:rsidR="001B6753" w:rsidRPr="001B6753" w:rsidRDefault="001B6753" w:rsidP="001B6753">
            <w:pPr>
              <w:suppressAutoHyphens w:val="0"/>
              <w:spacing w:after="120"/>
              <w:rPr>
                <w:rFonts w:ascii="Book Antiqua" w:hAnsi="Book Antiqua"/>
                <w:lang w:eastAsia="it-IT"/>
              </w:rPr>
            </w:pPr>
            <w:r w:rsidRPr="001B6753">
              <w:rPr>
                <w:rFonts w:ascii="Book Antiqua" w:hAnsi="Book Antiqua"/>
                <w:u w:val="single"/>
                <w:lang w:eastAsia="it-IT"/>
              </w:rPr>
              <w:t>L’Europa tra le due guerre :</w:t>
            </w:r>
            <w:r w:rsidRPr="001B6753">
              <w:rPr>
                <w:rFonts w:ascii="Book Antiqua" w:hAnsi="Book Antiqua"/>
                <w:lang w:eastAsia="it-IT"/>
              </w:rPr>
              <w:t xml:space="preserve"> Internazionalismo e nazionalismo; Tecniche costruttive e concezione spaziale; Le Corbusier.</w:t>
            </w:r>
          </w:p>
          <w:p w:rsidR="001B6753" w:rsidRPr="001B6753" w:rsidRDefault="001B6753" w:rsidP="001B6753">
            <w:pPr>
              <w:suppressAutoHyphens w:val="0"/>
              <w:spacing w:after="120"/>
              <w:rPr>
                <w:rFonts w:ascii="Book Antiqua" w:hAnsi="Book Antiqua"/>
                <w:lang w:eastAsia="it-IT"/>
              </w:rPr>
            </w:pPr>
            <w:r w:rsidRPr="001B6753">
              <w:rPr>
                <w:rFonts w:ascii="Book Antiqua" w:hAnsi="Book Antiqua"/>
                <w:u w:val="single"/>
                <w:lang w:eastAsia="it-IT"/>
              </w:rPr>
              <w:t xml:space="preserve">L’Europa nella seconda metà del XX secolo: </w:t>
            </w:r>
            <w:r w:rsidRPr="001B6753">
              <w:rPr>
                <w:rFonts w:ascii="Book Antiqua" w:hAnsi="Book Antiqua"/>
                <w:lang w:eastAsia="it-IT"/>
              </w:rPr>
              <w:t>L’Italia fascista tra razionalismo e tradizionalismo; Il secondo dopoguerra in Italia; Tecniche costruttive e concezione spaziale;Pier Luigi Nervi.</w:t>
            </w:r>
          </w:p>
          <w:p w:rsidR="001B6753" w:rsidRPr="001B6753" w:rsidRDefault="001B6753" w:rsidP="001B6753">
            <w:pPr>
              <w:suppressAutoHyphens w:val="0"/>
              <w:spacing w:after="120"/>
              <w:rPr>
                <w:rFonts w:ascii="Book Antiqua" w:hAnsi="Book Antiqua"/>
                <w:lang w:eastAsia="it-IT"/>
              </w:rPr>
            </w:pPr>
            <w:r w:rsidRPr="001B6753">
              <w:rPr>
                <w:rFonts w:ascii="Book Antiqua" w:hAnsi="Book Antiqua"/>
                <w:u w:val="single"/>
                <w:lang w:eastAsia="it-IT"/>
              </w:rPr>
              <w:t xml:space="preserve">Le nuove frontiere dell’architettura : </w:t>
            </w:r>
            <w:r w:rsidRPr="001B6753">
              <w:rPr>
                <w:rFonts w:ascii="Book Antiqua" w:hAnsi="Book Antiqua"/>
                <w:lang w:eastAsia="it-IT"/>
              </w:rPr>
              <w:t>Le ricerche tra espressione e rigore; Tecniche costruttive e concezione spaziale; L’architettura dei paesi emergenti.</w:t>
            </w:r>
          </w:p>
          <w:p w:rsidR="00FA0072" w:rsidRPr="006421A3" w:rsidRDefault="00A07882" w:rsidP="001B6753">
            <w:pPr>
              <w:suppressAutoHyphens w:val="0"/>
              <w:spacing w:after="120"/>
              <w:rPr>
                <w:rFonts w:ascii="Book Antiqua" w:hAnsi="Book Antiqua"/>
                <w:u w:val="single"/>
                <w:lang w:eastAsia="it-IT"/>
              </w:rPr>
            </w:pPr>
            <w:r>
              <w:rPr>
                <w:rFonts w:ascii="Book Antiqua" w:hAnsi="Book Antiqua"/>
                <w:b/>
                <w:bCs/>
                <w:u w:val="single"/>
                <w:lang w:eastAsia="it-IT"/>
              </w:rPr>
              <w:t>Modulo n° 8</w:t>
            </w:r>
            <w:r w:rsidR="001B6753" w:rsidRPr="006421A3">
              <w:rPr>
                <w:rFonts w:ascii="Book Antiqua" w:hAnsi="Book Antiqua"/>
                <w:u w:val="single"/>
                <w:lang w:eastAsia="it-IT"/>
              </w:rPr>
              <w:t>ELEMENTI</w:t>
            </w:r>
            <w:r w:rsidR="00FA0072" w:rsidRPr="006421A3">
              <w:rPr>
                <w:rFonts w:ascii="Book Antiqua" w:hAnsi="Book Antiqua"/>
                <w:u w:val="single"/>
                <w:lang w:eastAsia="it-IT"/>
              </w:rPr>
              <w:t xml:space="preserve"> DI TECNICA URBANISTICA </w:t>
            </w:r>
          </w:p>
          <w:p w:rsidR="001B6753" w:rsidRPr="001B6753" w:rsidRDefault="001B6753" w:rsidP="001B6753">
            <w:pPr>
              <w:suppressAutoHyphens w:val="0"/>
              <w:spacing w:after="120"/>
              <w:rPr>
                <w:rFonts w:ascii="Book Antiqua" w:hAnsi="Book Antiqua"/>
                <w:lang w:eastAsia="it-IT"/>
              </w:rPr>
            </w:pPr>
            <w:r w:rsidRPr="006421A3">
              <w:rPr>
                <w:rFonts w:ascii="Book Antiqua" w:hAnsi="Book Antiqua"/>
                <w:lang w:eastAsia="it-IT"/>
              </w:rPr>
              <w:t>Concetto di urbanistica,proprietà e autonomie</w:t>
            </w:r>
            <w:r w:rsidRPr="001B6753">
              <w:rPr>
                <w:rFonts w:ascii="Book Antiqua" w:hAnsi="Book Antiqua"/>
                <w:lang w:eastAsia="it-IT"/>
              </w:rPr>
              <w:t xml:space="preserve"> locali; Legislazione urbanistica; La pianificazione; Piano Regolatore Generale; Programma di Fabbricazione; Regolamenti edilizi, violazioni; Standard urbanistici ed edilizi; Il nuovo T.U. dell’edilizia; Titoli abilitativi per gli interventi di edilizia privata; Certificato di agibilità, vigilanza sulle costruzioni; abusi edilizi.</w:t>
            </w:r>
          </w:p>
          <w:p w:rsidR="001B6753" w:rsidRPr="001B6753" w:rsidRDefault="00A07882" w:rsidP="001B6753">
            <w:pPr>
              <w:suppressAutoHyphens w:val="0"/>
              <w:spacing w:after="120"/>
              <w:rPr>
                <w:u w:val="single"/>
                <w:lang w:eastAsia="it-IT"/>
              </w:rPr>
            </w:pPr>
            <w:r>
              <w:rPr>
                <w:b/>
                <w:bCs/>
                <w:u w:val="single"/>
                <w:lang w:eastAsia="it-IT"/>
              </w:rPr>
              <w:t>Modulo n° 9</w:t>
            </w:r>
            <w:r w:rsidR="001B6753" w:rsidRPr="001B6753">
              <w:rPr>
                <w:lang w:eastAsia="it-IT"/>
              </w:rPr>
              <w:t xml:space="preserve">- </w:t>
            </w:r>
            <w:r w:rsidR="001B6753" w:rsidRPr="001B6753">
              <w:rPr>
                <w:u w:val="single"/>
                <w:lang w:eastAsia="it-IT"/>
              </w:rPr>
              <w:t xml:space="preserve"> LE INFRASTRUTTURE IMPIANTISTICHE</w:t>
            </w:r>
          </w:p>
          <w:p w:rsidR="000F0131" w:rsidRDefault="001B6753" w:rsidP="001B6753">
            <w:pPr>
              <w:suppressAutoHyphens w:val="0"/>
              <w:spacing w:after="120"/>
              <w:rPr>
                <w:rFonts w:ascii="Book Antiqua" w:hAnsi="Book Antiqua"/>
                <w:lang w:eastAsia="it-IT"/>
              </w:rPr>
            </w:pPr>
            <w:r w:rsidRPr="001B6753">
              <w:rPr>
                <w:rFonts w:ascii="Book Antiqua" w:hAnsi="Book Antiqua"/>
                <w:lang w:eastAsia="it-IT"/>
              </w:rPr>
              <w:t>IMPIANTI DI RISCALDAMENTO: Impianti di riscaldamento centralizzati; Elementi principali di un impianto di riscaldamento; La centrale termica; Il</w:t>
            </w:r>
            <w:r w:rsidR="000F0131">
              <w:rPr>
                <w:rFonts w:ascii="Book Antiqua" w:hAnsi="Book Antiqua"/>
                <w:lang w:eastAsia="it-IT"/>
              </w:rPr>
              <w:t xml:space="preserve"> disegno degli impianti termici.</w:t>
            </w:r>
          </w:p>
          <w:p w:rsidR="00FA0072" w:rsidRDefault="00FA0072" w:rsidP="001B6753">
            <w:pPr>
              <w:suppressAutoHyphens w:val="0"/>
              <w:spacing w:after="120"/>
              <w:rPr>
                <w:rFonts w:ascii="Book Antiqua" w:hAnsi="Book Antiqua"/>
              </w:rPr>
            </w:pPr>
            <w:r w:rsidRPr="001B6753">
              <w:rPr>
                <w:rFonts w:ascii="Book Antiqua" w:hAnsi="Book Antiqua"/>
              </w:rPr>
              <w:t>L’IMPIANTO ELETTRICO: Produzione, trasporto e distribuzione dell’energia elettrica; Componenti dell’impianto elettrico; La rete</w:t>
            </w:r>
            <w:r w:rsidR="000F0131">
              <w:rPr>
                <w:rFonts w:ascii="Book Antiqua" w:hAnsi="Book Antiqua"/>
              </w:rPr>
              <w:t xml:space="preserve"> di messa a terra; </w:t>
            </w:r>
            <w:r w:rsidRPr="001B6753">
              <w:rPr>
                <w:rFonts w:ascii="Book Antiqua" w:hAnsi="Book Antiqua"/>
              </w:rPr>
              <w:t xml:space="preserve">Il progetto dell’impianto </w:t>
            </w:r>
            <w:r w:rsidRPr="001B6753">
              <w:rPr>
                <w:rFonts w:ascii="Book Antiqua" w:hAnsi="Book Antiqua"/>
              </w:rPr>
              <w:lastRenderedPageBreak/>
              <w:t>elettrico; Segni grafici convenzionali.</w:t>
            </w:r>
          </w:p>
          <w:p w:rsidR="002E0E36" w:rsidRPr="001B6753" w:rsidRDefault="002E0E36" w:rsidP="002E0E36">
            <w:pPr>
              <w:suppressAutoHyphens w:val="0"/>
              <w:spacing w:after="120"/>
              <w:rPr>
                <w:u w:val="single"/>
                <w:lang w:eastAsia="it-IT"/>
              </w:rPr>
            </w:pPr>
            <w:r>
              <w:rPr>
                <w:b/>
                <w:bCs/>
                <w:u w:val="single"/>
                <w:lang w:eastAsia="it-IT"/>
              </w:rPr>
              <w:t>Modulo n° 10</w:t>
            </w:r>
            <w:r w:rsidRPr="001B6753">
              <w:rPr>
                <w:lang w:eastAsia="it-IT"/>
              </w:rPr>
              <w:t xml:space="preserve">- </w:t>
            </w:r>
            <w:r>
              <w:rPr>
                <w:u w:val="single"/>
                <w:lang w:eastAsia="it-IT"/>
              </w:rPr>
              <w:t>CALCOLO ELEMENTI STRUTTURALI</w:t>
            </w:r>
          </w:p>
          <w:p w:rsidR="002E0E36" w:rsidRDefault="002E0E36" w:rsidP="002E0E36">
            <w:pPr>
              <w:suppressAutoHyphens w:val="0"/>
              <w:spacing w:after="120"/>
              <w:rPr>
                <w:rFonts w:ascii="Book Antiqua" w:hAnsi="Book Antiqua"/>
                <w:lang w:eastAsia="it-IT"/>
              </w:rPr>
            </w:pPr>
            <w:r>
              <w:rPr>
                <w:rFonts w:ascii="Book Antiqua" w:hAnsi="Book Antiqua"/>
                <w:lang w:eastAsia="it-IT"/>
              </w:rPr>
              <w:t>Fondazioni superficiali (Plinti, Travi rovesce, Platea); Calcolo di solaio in c.a. – misto; Calcolo di una trave principale in c.a.; Calcolo di un architrave in acciaio, Travi reticolari.</w:t>
            </w:r>
          </w:p>
          <w:p w:rsidR="002E0E36" w:rsidRDefault="002E0E36" w:rsidP="002E0E36">
            <w:pPr>
              <w:suppressAutoHyphens w:val="0"/>
              <w:spacing w:after="120"/>
              <w:rPr>
                <w:rFonts w:ascii="Book Antiqua" w:hAnsi="Book Antiqua"/>
              </w:rPr>
            </w:pPr>
            <w:r>
              <w:rPr>
                <w:rFonts w:ascii="Book Antiqua" w:hAnsi="Book Antiqua"/>
                <w:lang w:eastAsia="it-IT"/>
              </w:rPr>
              <w:t>Calcolo di una passerella pedonale, Scatolare in c.a., Fasi cronologiche di costruzione del corpo stradale (Sezione a mezzacosta, rilevato, trincea).</w:t>
            </w:r>
          </w:p>
          <w:p w:rsidR="002E0E36" w:rsidRPr="001B6753" w:rsidRDefault="002E0E36" w:rsidP="001B6753">
            <w:pPr>
              <w:suppressAutoHyphens w:val="0"/>
              <w:spacing w:after="120"/>
              <w:rPr>
                <w:rFonts w:ascii="Book Antiqua" w:hAnsi="Book Antiqua"/>
                <w:lang w:eastAsia="it-IT"/>
              </w:rPr>
            </w:pPr>
          </w:p>
          <w:p w:rsidR="001B6753" w:rsidRDefault="001B6753" w:rsidP="001B6753">
            <w:pPr>
              <w:suppressLineNumbers/>
              <w:spacing w:line="276" w:lineRule="auto"/>
              <w:rPr>
                <w:iCs/>
              </w:rPr>
            </w:pPr>
            <w:r w:rsidRPr="001B6753">
              <w:rPr>
                <w:iCs/>
              </w:rPr>
              <w:t>Dopo il 15 Maggio verranno trattati i seguenti argomenti:</w:t>
            </w:r>
          </w:p>
          <w:p w:rsidR="00632762" w:rsidRDefault="00632762" w:rsidP="001B6753">
            <w:pPr>
              <w:suppressLineNumbers/>
              <w:spacing w:line="276" w:lineRule="auto"/>
              <w:rPr>
                <w:iCs/>
              </w:rPr>
            </w:pPr>
          </w:p>
          <w:p w:rsidR="00C8088E" w:rsidRPr="001B6753" w:rsidRDefault="00C8088E" w:rsidP="00C8088E">
            <w:pPr>
              <w:suppressLineNumbers/>
              <w:spacing w:line="276" w:lineRule="auto"/>
              <w:rPr>
                <w:iCs/>
              </w:rPr>
            </w:pPr>
            <w:r>
              <w:rPr>
                <w:rFonts w:ascii="Book Antiqua" w:hAnsi="Book Antiqua"/>
                <w:lang w:eastAsia="it-IT"/>
              </w:rPr>
              <w:t xml:space="preserve">  IGIENE AMBIENTALE</w:t>
            </w:r>
          </w:p>
          <w:p w:rsidR="00C8088E" w:rsidRDefault="00C8088E" w:rsidP="00C8088E">
            <w:pPr>
              <w:suppressLineNumbers/>
              <w:spacing w:line="276" w:lineRule="auto"/>
              <w:rPr>
                <w:iCs/>
              </w:rPr>
            </w:pPr>
            <w:r>
              <w:rPr>
                <w:lang w:eastAsia="it-IT"/>
              </w:rPr>
              <w:t>L’aria, L’acqua, Il suolo , I rifiuti solidi, L’uomo e l’ambiente.</w:t>
            </w:r>
          </w:p>
          <w:p w:rsidR="00C8088E" w:rsidRDefault="00C8088E" w:rsidP="001B6753">
            <w:pPr>
              <w:suppressLineNumbers/>
              <w:spacing w:line="276" w:lineRule="auto"/>
              <w:rPr>
                <w:iCs/>
              </w:rPr>
            </w:pPr>
          </w:p>
          <w:p w:rsidR="000F0131" w:rsidRDefault="000F0131" w:rsidP="001B6753">
            <w:pPr>
              <w:suppressLineNumbers/>
              <w:spacing w:line="276" w:lineRule="auto"/>
              <w:rPr>
                <w:rFonts w:ascii="Book Antiqua" w:hAnsi="Book Antiqua"/>
                <w:lang w:eastAsia="it-IT"/>
              </w:rPr>
            </w:pPr>
            <w:r>
              <w:rPr>
                <w:rFonts w:ascii="Book Antiqua" w:hAnsi="Book Antiqua"/>
                <w:lang w:eastAsia="it-IT"/>
              </w:rPr>
              <w:t xml:space="preserve">  DEFINIZIONE TAVOLE DI PROGETTO</w:t>
            </w:r>
          </w:p>
          <w:p w:rsidR="00C8088E" w:rsidRDefault="00C8088E" w:rsidP="00C8088E">
            <w:pPr>
              <w:pStyle w:val="Paragrafoelenco"/>
              <w:numPr>
                <w:ilvl w:val="0"/>
                <w:numId w:val="54"/>
              </w:numPr>
              <w:suppressLineNumbers/>
              <w:spacing w:line="276" w:lineRule="auto"/>
              <w:rPr>
                <w:rFonts w:ascii="Book Antiqua" w:hAnsi="Book Antiqua"/>
              </w:rPr>
            </w:pPr>
            <w:r>
              <w:rPr>
                <w:rFonts w:ascii="Book Antiqua" w:hAnsi="Book Antiqua"/>
              </w:rPr>
              <w:t>Progetto Bed &amp; Breakfast</w:t>
            </w:r>
          </w:p>
          <w:p w:rsidR="00C8088E" w:rsidRDefault="00C8088E" w:rsidP="00C8088E">
            <w:pPr>
              <w:pStyle w:val="Paragrafoelenco"/>
              <w:numPr>
                <w:ilvl w:val="0"/>
                <w:numId w:val="54"/>
              </w:numPr>
              <w:suppressLineNumbers/>
              <w:spacing w:line="276" w:lineRule="auto"/>
              <w:rPr>
                <w:rFonts w:ascii="Book Antiqua" w:hAnsi="Book Antiqua"/>
              </w:rPr>
            </w:pPr>
            <w:r>
              <w:rPr>
                <w:rFonts w:ascii="Book Antiqua" w:hAnsi="Book Antiqua"/>
              </w:rPr>
              <w:t>Progetto Scuola Superiore</w:t>
            </w:r>
          </w:p>
          <w:p w:rsidR="002E0E36" w:rsidRPr="00C8088E" w:rsidRDefault="002E0E36" w:rsidP="00C8088E">
            <w:pPr>
              <w:pStyle w:val="Paragrafoelenco"/>
              <w:numPr>
                <w:ilvl w:val="0"/>
                <w:numId w:val="54"/>
              </w:numPr>
              <w:suppressLineNumbers/>
              <w:spacing w:line="276" w:lineRule="auto"/>
              <w:rPr>
                <w:rFonts w:ascii="Book Antiqua" w:hAnsi="Book Antiqua"/>
              </w:rPr>
            </w:pPr>
            <w:r>
              <w:rPr>
                <w:rFonts w:ascii="Book Antiqua" w:hAnsi="Book Antiqua"/>
              </w:rPr>
              <w:t>Integrazione Know-How Alternanza Scuola-Lavoro</w:t>
            </w:r>
          </w:p>
          <w:p w:rsidR="001B6753" w:rsidRPr="001B6753" w:rsidRDefault="001B6753" w:rsidP="00C8088E">
            <w:pPr>
              <w:suppressAutoHyphens w:val="0"/>
              <w:spacing w:after="120"/>
            </w:pPr>
          </w:p>
        </w:tc>
      </w:tr>
    </w:tbl>
    <w:p w:rsidR="00A00A3D" w:rsidRDefault="00A00A3D" w:rsidP="001B6753">
      <w:pPr>
        <w:jc w:val="both"/>
        <w:rPr>
          <w:rFonts w:ascii="Georgia" w:hAnsi="Georgia" w:cs="Book Antiqua"/>
          <w:b/>
          <w:smallCaps/>
          <w:color w:val="000000"/>
          <w:sz w:val="28"/>
          <w:szCs w:val="28"/>
        </w:rPr>
      </w:pPr>
    </w:p>
    <w:p w:rsidR="001B6753" w:rsidRDefault="001B6753" w:rsidP="001B6753">
      <w:pPr>
        <w:jc w:val="both"/>
        <w:rPr>
          <w:rFonts w:ascii="Book Antiqua" w:hAnsi="Book Antiqua" w:cs="Book Antiqua"/>
          <w:b/>
        </w:rPr>
      </w:pPr>
      <w:r w:rsidRPr="001B6753">
        <w:rPr>
          <w:rFonts w:ascii="Georgia" w:hAnsi="Georgia" w:cs="Book Antiqua"/>
          <w:b/>
          <w:smallCaps/>
          <w:color w:val="000000"/>
          <w:sz w:val="28"/>
          <w:szCs w:val="28"/>
        </w:rPr>
        <w:t xml:space="preserve">Metodologie didattiche  e </w:t>
      </w:r>
      <w:r w:rsidRPr="001B6753">
        <w:rPr>
          <w:rFonts w:ascii="Book Antiqua" w:hAnsi="Book Antiqua" w:cs="Book Antiqua"/>
          <w:b/>
        </w:rPr>
        <w:t>STRATEGIE DIDATTICHE DI RECUPERO</w:t>
      </w:r>
    </w:p>
    <w:p w:rsidR="00A00A3D" w:rsidRPr="001B6753" w:rsidRDefault="00A00A3D" w:rsidP="001B6753">
      <w:pPr>
        <w:jc w:val="both"/>
      </w:pPr>
    </w:p>
    <w:tbl>
      <w:tblPr>
        <w:tblW w:w="0" w:type="auto"/>
        <w:tblInd w:w="55" w:type="dxa"/>
        <w:tblLayout w:type="fixed"/>
        <w:tblCellMar>
          <w:top w:w="55" w:type="dxa"/>
          <w:left w:w="55" w:type="dxa"/>
          <w:bottom w:w="55" w:type="dxa"/>
          <w:right w:w="55" w:type="dxa"/>
        </w:tblCellMar>
        <w:tblLook w:val="04A0"/>
      </w:tblPr>
      <w:tblGrid>
        <w:gridCol w:w="9638"/>
      </w:tblGrid>
      <w:tr w:rsidR="001B6753" w:rsidRPr="001B6753" w:rsidTr="00091184">
        <w:tc>
          <w:tcPr>
            <w:tcW w:w="9638" w:type="dxa"/>
            <w:tcBorders>
              <w:top w:val="single" w:sz="2" w:space="0" w:color="000000"/>
              <w:left w:val="single" w:sz="2" w:space="0" w:color="000000"/>
              <w:bottom w:val="single" w:sz="2" w:space="0" w:color="000000"/>
              <w:right w:val="single" w:sz="2" w:space="0" w:color="000000"/>
            </w:tcBorders>
          </w:tcPr>
          <w:p w:rsidR="001B6753" w:rsidRPr="001B6753" w:rsidRDefault="001B6753" w:rsidP="001B6753">
            <w:pPr>
              <w:rPr>
                <w:rFonts w:ascii="Book Antiqua" w:hAnsi="Book Antiqua"/>
                <w:bCs/>
              </w:rPr>
            </w:pPr>
            <w:r w:rsidRPr="001B6753">
              <w:rPr>
                <w:rFonts w:ascii="Book Antiqua" w:hAnsi="Book Antiqua"/>
                <w:bCs/>
              </w:rPr>
              <w:t>Lezione frontale;</w:t>
            </w:r>
          </w:p>
          <w:p w:rsidR="001B6753" w:rsidRPr="001B6753" w:rsidRDefault="001B6753" w:rsidP="001B6753">
            <w:pPr>
              <w:ind w:left="705" w:hanging="705"/>
              <w:rPr>
                <w:rFonts w:ascii="Book Antiqua" w:hAnsi="Book Antiqua"/>
              </w:rPr>
            </w:pPr>
            <w:r w:rsidRPr="001B6753">
              <w:rPr>
                <w:rFonts w:ascii="Book Antiqua" w:hAnsi="Book Antiqua"/>
                <w:bCs/>
              </w:rPr>
              <w:t>Presentazione di situazioni problematiche (</w:t>
            </w:r>
            <w:r w:rsidRPr="001B6753">
              <w:rPr>
                <w:rFonts w:ascii="Book Antiqua" w:hAnsi="Book Antiqua"/>
                <w:i/>
              </w:rPr>
              <w:t>problemsolving</w:t>
            </w:r>
            <w:r w:rsidRPr="001B6753">
              <w:rPr>
                <w:rFonts w:ascii="Book Antiqua" w:hAnsi="Book Antiqua"/>
              </w:rPr>
              <w:t>);</w:t>
            </w:r>
          </w:p>
          <w:p w:rsidR="001B6753" w:rsidRPr="001B6753" w:rsidRDefault="001B6753" w:rsidP="001B6753">
            <w:pPr>
              <w:rPr>
                <w:rFonts w:ascii="Book Antiqua" w:hAnsi="Book Antiqua"/>
                <w:bCs/>
              </w:rPr>
            </w:pPr>
            <w:r w:rsidRPr="001B6753">
              <w:rPr>
                <w:rFonts w:ascii="Book Antiqua" w:hAnsi="Book Antiqua"/>
                <w:bCs/>
              </w:rPr>
              <w:t>Lavori di gruppo;</w:t>
            </w:r>
          </w:p>
          <w:p w:rsidR="001B6753" w:rsidRPr="001B6753" w:rsidRDefault="001B6753" w:rsidP="001B6753">
            <w:pPr>
              <w:rPr>
                <w:rFonts w:ascii="Book Antiqua" w:hAnsi="Book Antiqua"/>
                <w:bCs/>
              </w:rPr>
            </w:pPr>
            <w:r w:rsidRPr="001B6753">
              <w:rPr>
                <w:rFonts w:ascii="Book Antiqua" w:hAnsi="Book Antiqua"/>
                <w:bCs/>
              </w:rPr>
              <w:t>Esercizi scritti</w:t>
            </w:r>
          </w:p>
          <w:p w:rsidR="001B6753" w:rsidRPr="001B6753" w:rsidRDefault="001B6753" w:rsidP="001B6753">
            <w:pPr>
              <w:rPr>
                <w:rFonts w:ascii="Book Antiqua" w:hAnsi="Book Antiqua"/>
                <w:u w:val="single"/>
              </w:rPr>
            </w:pPr>
            <w:r w:rsidRPr="001B6753">
              <w:rPr>
                <w:rFonts w:ascii="Book Antiqua" w:hAnsi="Book Antiqua"/>
                <w:u w:val="single"/>
              </w:rPr>
              <w:t>Modalità di recupero</w:t>
            </w:r>
          </w:p>
          <w:p w:rsidR="001B6753" w:rsidRPr="001B6753" w:rsidRDefault="001B6753" w:rsidP="001B6753">
            <w:pPr>
              <w:tabs>
                <w:tab w:val="left" w:pos="0"/>
                <w:tab w:val="left" w:pos="360"/>
              </w:tabs>
              <w:spacing w:after="120" w:line="480" w:lineRule="auto"/>
              <w:ind w:left="675"/>
              <w:jc w:val="both"/>
              <w:rPr>
                <w:rFonts w:ascii="Book Antiqua" w:hAnsi="Book Antiqua"/>
              </w:rPr>
            </w:pPr>
            <w:r w:rsidRPr="001B6753">
              <w:rPr>
                <w:rFonts w:ascii="Book Antiqua" w:hAnsi="Book Antiqua"/>
              </w:rPr>
              <w:t>In itinere:</w:t>
            </w:r>
          </w:p>
          <w:p w:rsidR="001B6753" w:rsidRPr="001B6753" w:rsidRDefault="001B6753" w:rsidP="001B6753">
            <w:pPr>
              <w:tabs>
                <w:tab w:val="left" w:pos="0"/>
                <w:tab w:val="left" w:pos="360"/>
              </w:tabs>
              <w:ind w:left="675"/>
              <w:jc w:val="both"/>
              <w:rPr>
                <w:rFonts w:ascii="Book Antiqua" w:hAnsi="Book Antiqua"/>
              </w:rPr>
            </w:pPr>
            <w:r w:rsidRPr="001B6753">
              <w:rPr>
                <w:rFonts w:ascii="Book Antiqua" w:hAnsi="Book Antiqua"/>
              </w:rPr>
              <w:t xml:space="preserve"> - Ritornando sugli stessi argomenti, con le stesse modalità;</w:t>
            </w:r>
          </w:p>
          <w:p w:rsidR="001B6753" w:rsidRPr="001B6753" w:rsidRDefault="001B6753" w:rsidP="001B6753">
            <w:pPr>
              <w:tabs>
                <w:tab w:val="left" w:pos="0"/>
                <w:tab w:val="left" w:pos="360"/>
              </w:tabs>
              <w:spacing w:line="360" w:lineRule="auto"/>
              <w:ind w:left="675"/>
              <w:jc w:val="both"/>
              <w:rPr>
                <w:rFonts w:ascii="Book Antiqua" w:hAnsi="Book Antiqua"/>
              </w:rPr>
            </w:pPr>
            <w:r w:rsidRPr="001B6753">
              <w:rPr>
                <w:rFonts w:ascii="Book Antiqua" w:hAnsi="Book Antiqua"/>
              </w:rPr>
              <w:t xml:space="preserve"> - Ritornando sugli stessi argomenti, con modalità diverse;</w:t>
            </w:r>
          </w:p>
          <w:p w:rsidR="001B6753" w:rsidRPr="001B6753" w:rsidRDefault="001B6753" w:rsidP="001B6753">
            <w:pPr>
              <w:tabs>
                <w:tab w:val="left" w:pos="0"/>
                <w:tab w:val="left" w:pos="360"/>
              </w:tabs>
              <w:spacing w:line="360" w:lineRule="auto"/>
              <w:ind w:left="675"/>
              <w:jc w:val="both"/>
              <w:rPr>
                <w:rFonts w:ascii="Book Antiqua" w:hAnsi="Book Antiqua"/>
              </w:rPr>
            </w:pPr>
            <w:r w:rsidRPr="001B6753">
              <w:rPr>
                <w:rFonts w:ascii="Book Antiqua" w:hAnsi="Book Antiqua"/>
              </w:rPr>
              <w:t>- Ritornando sugli stessi argomenti, con interventi  individualizzati;</w:t>
            </w:r>
          </w:p>
          <w:p w:rsidR="001B6753" w:rsidRPr="001B6753" w:rsidRDefault="001B6753" w:rsidP="001B6753">
            <w:pPr>
              <w:tabs>
                <w:tab w:val="left" w:pos="0"/>
                <w:tab w:val="left" w:pos="360"/>
              </w:tabs>
              <w:spacing w:line="360" w:lineRule="auto"/>
              <w:ind w:left="675"/>
              <w:jc w:val="both"/>
              <w:rPr>
                <w:rFonts w:ascii="Book Antiqua" w:hAnsi="Book Antiqua"/>
              </w:rPr>
            </w:pPr>
            <w:r w:rsidRPr="001B6753">
              <w:rPr>
                <w:rFonts w:ascii="Book Antiqua" w:hAnsi="Book Antiqua"/>
              </w:rPr>
              <w:t xml:space="preserve">- Assegnando esercizi e lavori vari personalizzati da svolgere a casa      </w:t>
            </w:r>
          </w:p>
          <w:p w:rsidR="001B6753" w:rsidRPr="001B6753" w:rsidRDefault="001B6753" w:rsidP="001B6753">
            <w:pPr>
              <w:spacing w:line="360" w:lineRule="auto"/>
              <w:rPr>
                <w:rFonts w:ascii="Book Antiqua" w:hAnsi="Book Antiqua"/>
              </w:rPr>
            </w:pPr>
            <w:r w:rsidRPr="001B6753">
              <w:rPr>
                <w:rFonts w:ascii="Book Antiqua" w:hAnsi="Book Antiqua"/>
              </w:rPr>
              <w:t xml:space="preserve">             agli  alunni in difficoltà.</w:t>
            </w:r>
          </w:p>
          <w:p w:rsidR="001B6753" w:rsidRPr="001B6753" w:rsidRDefault="001B6753" w:rsidP="001B6753">
            <w:pPr>
              <w:suppressLineNumbers/>
              <w:spacing w:line="276" w:lineRule="auto"/>
              <w:jc w:val="both"/>
            </w:pPr>
          </w:p>
        </w:tc>
      </w:tr>
    </w:tbl>
    <w:p w:rsidR="00801E3A" w:rsidRDefault="00801E3A" w:rsidP="001B6753">
      <w:pPr>
        <w:rPr>
          <w:rFonts w:ascii="Georgia" w:hAnsi="Georgia" w:cs="Book Antiqua"/>
          <w:b/>
          <w:smallCaps/>
          <w:color w:val="000000"/>
          <w:sz w:val="28"/>
          <w:szCs w:val="28"/>
        </w:rPr>
      </w:pPr>
    </w:p>
    <w:p w:rsidR="001B6753" w:rsidRDefault="001B6753" w:rsidP="001B6753">
      <w:pPr>
        <w:rPr>
          <w:rFonts w:ascii="Georgia" w:hAnsi="Georgia" w:cs="Book Antiqua"/>
          <w:b/>
          <w:smallCaps/>
          <w:color w:val="000000"/>
          <w:sz w:val="28"/>
          <w:szCs w:val="28"/>
        </w:rPr>
      </w:pPr>
      <w:r w:rsidRPr="001B6753">
        <w:rPr>
          <w:rFonts w:ascii="Georgia" w:hAnsi="Georgia" w:cs="Book Antiqua"/>
          <w:b/>
          <w:smallCaps/>
          <w:color w:val="000000"/>
          <w:sz w:val="28"/>
          <w:szCs w:val="28"/>
        </w:rPr>
        <w:t>Materiali didattici utilizzati</w:t>
      </w:r>
    </w:p>
    <w:p w:rsidR="00A00A3D" w:rsidRPr="001B6753" w:rsidRDefault="00A00A3D" w:rsidP="001B6753">
      <w:pPr>
        <w:rPr>
          <w:i/>
          <w:iCs/>
          <w:color w:val="FF3333"/>
          <w:sz w:val="20"/>
          <w:szCs w:val="20"/>
          <w:u w:val="single"/>
        </w:rPr>
      </w:pPr>
    </w:p>
    <w:tbl>
      <w:tblPr>
        <w:tblW w:w="0" w:type="auto"/>
        <w:tblInd w:w="55" w:type="dxa"/>
        <w:tblLayout w:type="fixed"/>
        <w:tblCellMar>
          <w:top w:w="55" w:type="dxa"/>
          <w:left w:w="55" w:type="dxa"/>
          <w:bottom w:w="55" w:type="dxa"/>
          <w:right w:w="55" w:type="dxa"/>
        </w:tblCellMar>
        <w:tblLook w:val="04A0"/>
      </w:tblPr>
      <w:tblGrid>
        <w:gridCol w:w="9638"/>
      </w:tblGrid>
      <w:tr w:rsidR="001B6753" w:rsidRPr="001B6753" w:rsidTr="00091184">
        <w:tc>
          <w:tcPr>
            <w:tcW w:w="9638" w:type="dxa"/>
            <w:tcBorders>
              <w:top w:val="single" w:sz="2" w:space="0" w:color="000000"/>
              <w:left w:val="single" w:sz="2" w:space="0" w:color="000000"/>
              <w:bottom w:val="single" w:sz="2" w:space="0" w:color="000000"/>
              <w:right w:val="single" w:sz="2" w:space="0" w:color="000000"/>
            </w:tcBorders>
            <w:hideMark/>
          </w:tcPr>
          <w:p w:rsidR="001B6753" w:rsidRPr="001B6753" w:rsidRDefault="001B6753" w:rsidP="001B6753">
            <w:pPr>
              <w:spacing w:line="276" w:lineRule="auto"/>
              <w:rPr>
                <w:rFonts w:ascii="Book Antiqua" w:hAnsi="Book Antiqua"/>
                <w:iCs/>
              </w:rPr>
            </w:pPr>
            <w:r w:rsidRPr="001B6753">
              <w:rPr>
                <w:rFonts w:ascii="Book Antiqua" w:hAnsi="Book Antiqua"/>
                <w:iCs/>
              </w:rPr>
              <w:t>Libro di testo;</w:t>
            </w:r>
          </w:p>
          <w:p w:rsidR="001B6753" w:rsidRPr="001B6753" w:rsidRDefault="001B6753" w:rsidP="001B6753">
            <w:pPr>
              <w:spacing w:line="276" w:lineRule="auto"/>
              <w:rPr>
                <w:rFonts w:ascii="Book Antiqua" w:hAnsi="Book Antiqua"/>
                <w:iCs/>
              </w:rPr>
            </w:pPr>
            <w:r w:rsidRPr="001B6753">
              <w:rPr>
                <w:rFonts w:ascii="Book Antiqua" w:hAnsi="Book Antiqua"/>
                <w:iCs/>
              </w:rPr>
              <w:t>Materiali dal web;</w:t>
            </w:r>
          </w:p>
          <w:p w:rsidR="001B6753" w:rsidRPr="001B6753" w:rsidRDefault="001B6753" w:rsidP="001B6753">
            <w:pPr>
              <w:spacing w:line="276" w:lineRule="auto"/>
              <w:rPr>
                <w:rFonts w:ascii="Book Antiqua" w:hAnsi="Book Antiqua"/>
                <w:iCs/>
              </w:rPr>
            </w:pPr>
            <w:r w:rsidRPr="001B6753">
              <w:rPr>
                <w:rFonts w:ascii="Book Antiqua" w:hAnsi="Book Antiqua"/>
                <w:iCs/>
              </w:rPr>
              <w:lastRenderedPageBreak/>
              <w:t>Fotocopie di manuali tecnici forniti dal docente;</w:t>
            </w:r>
          </w:p>
          <w:p w:rsidR="001B6753" w:rsidRPr="001B6753" w:rsidRDefault="001B6753" w:rsidP="001B6753">
            <w:pPr>
              <w:spacing w:line="276" w:lineRule="auto"/>
              <w:rPr>
                <w:rFonts w:ascii="Book Antiqua" w:hAnsi="Book Antiqua"/>
                <w:iCs/>
              </w:rPr>
            </w:pPr>
            <w:r w:rsidRPr="001B6753">
              <w:rPr>
                <w:rFonts w:ascii="Book Antiqua" w:hAnsi="Book Antiqua"/>
                <w:iCs/>
              </w:rPr>
              <w:t xml:space="preserve">Appunti; </w:t>
            </w:r>
          </w:p>
          <w:p w:rsidR="001B6753" w:rsidRPr="001B6753" w:rsidRDefault="001B6753" w:rsidP="001B6753">
            <w:pPr>
              <w:spacing w:line="276" w:lineRule="auto"/>
              <w:rPr>
                <w:i/>
                <w:iCs/>
                <w:sz w:val="20"/>
                <w:szCs w:val="20"/>
              </w:rPr>
            </w:pPr>
            <w:r w:rsidRPr="001B6753">
              <w:rPr>
                <w:rFonts w:ascii="Book Antiqua" w:hAnsi="Book Antiqua"/>
                <w:i/>
                <w:iCs/>
              </w:rPr>
              <w:t>Aula CAD.</w:t>
            </w:r>
          </w:p>
        </w:tc>
      </w:tr>
    </w:tbl>
    <w:p w:rsidR="001B6753" w:rsidRDefault="001B6753" w:rsidP="001B6753">
      <w:pPr>
        <w:rPr>
          <w:rFonts w:ascii="Georgia" w:hAnsi="Georgia" w:cs="Book Antiqua"/>
          <w:b/>
          <w:smallCaps/>
          <w:color w:val="000000"/>
          <w:sz w:val="26"/>
          <w:szCs w:val="26"/>
        </w:rPr>
      </w:pPr>
      <w:r w:rsidRPr="001B6753">
        <w:rPr>
          <w:rFonts w:ascii="Georgia" w:hAnsi="Georgia" w:cs="Book Antiqua"/>
          <w:b/>
          <w:smallCaps/>
          <w:color w:val="000000"/>
          <w:sz w:val="26"/>
          <w:szCs w:val="26"/>
        </w:rPr>
        <w:lastRenderedPageBreak/>
        <w:t>Tipologia delle prove di verifica utilizzate e criteri di valutazione</w:t>
      </w:r>
    </w:p>
    <w:p w:rsidR="00A00A3D" w:rsidRPr="001B6753" w:rsidRDefault="00A00A3D" w:rsidP="001B6753">
      <w:pPr>
        <w:rPr>
          <w:color w:val="FF3333"/>
          <w:sz w:val="20"/>
          <w:szCs w:val="20"/>
          <w:u w:val="single"/>
        </w:rPr>
      </w:pPr>
    </w:p>
    <w:tbl>
      <w:tblPr>
        <w:tblW w:w="0" w:type="auto"/>
        <w:tblInd w:w="55" w:type="dxa"/>
        <w:tblLayout w:type="fixed"/>
        <w:tblCellMar>
          <w:top w:w="55" w:type="dxa"/>
          <w:left w:w="55" w:type="dxa"/>
          <w:bottom w:w="55" w:type="dxa"/>
          <w:right w:w="55" w:type="dxa"/>
        </w:tblCellMar>
        <w:tblLook w:val="04A0"/>
      </w:tblPr>
      <w:tblGrid>
        <w:gridCol w:w="9638"/>
      </w:tblGrid>
      <w:tr w:rsidR="001B6753" w:rsidRPr="001B6753" w:rsidTr="00091184">
        <w:tc>
          <w:tcPr>
            <w:tcW w:w="9638" w:type="dxa"/>
            <w:tcBorders>
              <w:top w:val="single" w:sz="2" w:space="0" w:color="000000"/>
              <w:left w:val="single" w:sz="2" w:space="0" w:color="000000"/>
              <w:bottom w:val="single" w:sz="2" w:space="0" w:color="000000"/>
              <w:right w:val="single" w:sz="2" w:space="0" w:color="000000"/>
            </w:tcBorders>
          </w:tcPr>
          <w:p w:rsidR="001B6753" w:rsidRPr="001B6753" w:rsidRDefault="001B6753" w:rsidP="001B6753">
            <w:pPr>
              <w:spacing w:line="276" w:lineRule="auto"/>
              <w:jc w:val="both"/>
              <w:rPr>
                <w:rFonts w:ascii="Book Antiqua" w:hAnsi="Book Antiqua"/>
              </w:rPr>
            </w:pPr>
            <w:r w:rsidRPr="001B6753">
              <w:rPr>
                <w:rFonts w:ascii="Book Antiqua" w:hAnsi="Book Antiqua"/>
              </w:rPr>
              <w:t>Sono state effettuate due verifiche scritte ( compiti in classe) e almeno due verifiche orali nel primo trimestre, nella fase successiva, pentamestre, sono stati fatti tre verifiche scritte ( compiti in classe ) e interrogazioni orali brevi e più lunghe.</w:t>
            </w:r>
          </w:p>
          <w:p w:rsidR="001B6753" w:rsidRPr="001B6753" w:rsidRDefault="001B6753" w:rsidP="001B6753">
            <w:pPr>
              <w:spacing w:line="276" w:lineRule="auto"/>
              <w:jc w:val="both"/>
              <w:rPr>
                <w:rFonts w:ascii="Book Antiqua" w:hAnsi="Book Antiqua"/>
              </w:rPr>
            </w:pPr>
            <w:r w:rsidRPr="001B6753">
              <w:rPr>
                <w:rFonts w:ascii="Book Antiqua" w:hAnsi="Book Antiqua"/>
              </w:rPr>
              <w:t>In tali prove si è verificato se i contenuti trattati durante le ore di lezione erano stati adeguatamente assimilati dagli studenti.</w:t>
            </w:r>
          </w:p>
          <w:p w:rsidR="001B6753" w:rsidRPr="001B6753" w:rsidRDefault="001B6753" w:rsidP="001B6753">
            <w:pPr>
              <w:suppressLineNumbers/>
              <w:spacing w:line="276" w:lineRule="auto"/>
              <w:rPr>
                <w:color w:val="FF3333"/>
                <w:sz w:val="20"/>
                <w:szCs w:val="20"/>
              </w:rPr>
            </w:pPr>
          </w:p>
        </w:tc>
      </w:tr>
    </w:tbl>
    <w:p w:rsidR="00A00A3D" w:rsidRDefault="00A00A3D" w:rsidP="001B6753">
      <w:pPr>
        <w:spacing w:line="360" w:lineRule="auto"/>
        <w:ind w:right="-774"/>
        <w:jc w:val="both"/>
        <w:rPr>
          <w:rFonts w:ascii="Book Antiqua" w:hAnsi="Book Antiqua" w:cs="Book Antiqua"/>
        </w:rPr>
      </w:pPr>
    </w:p>
    <w:p w:rsidR="001B6753" w:rsidRPr="001B6753" w:rsidRDefault="001B6753" w:rsidP="001B6753">
      <w:pPr>
        <w:spacing w:line="360" w:lineRule="auto"/>
        <w:ind w:right="-774"/>
        <w:jc w:val="both"/>
        <w:rPr>
          <w:rFonts w:ascii="Book Antiqua" w:hAnsi="Book Antiqua" w:cs="Book Antiqua"/>
        </w:rPr>
      </w:pPr>
      <w:r w:rsidRPr="001B6753">
        <w:rPr>
          <w:rFonts w:ascii="Book Antiqua" w:hAnsi="Book Antiqua" w:cs="Book Antiqua"/>
        </w:rPr>
        <w:t>Numero di ore settimanali : 7</w:t>
      </w:r>
    </w:p>
    <w:p w:rsidR="001B6753" w:rsidRDefault="001B6753" w:rsidP="001B6753">
      <w:pPr>
        <w:spacing w:line="360" w:lineRule="auto"/>
        <w:ind w:right="-774"/>
        <w:jc w:val="both"/>
        <w:rPr>
          <w:rFonts w:ascii="Book Antiqua" w:hAnsi="Book Antiqua" w:cs="Book Antiqua"/>
        </w:rPr>
      </w:pPr>
      <w:r w:rsidRPr="001B6753">
        <w:rPr>
          <w:rFonts w:ascii="Book Antiqua" w:hAnsi="Book Antiqua" w:cs="Book Antiqua"/>
        </w:rPr>
        <w:t xml:space="preserve">Ore annuali previste 230 ; Ore impiegate    </w:t>
      </w:r>
      <w:r>
        <w:rPr>
          <w:rFonts w:ascii="Book Antiqua" w:hAnsi="Book Antiqua" w:cs="Book Antiqua"/>
        </w:rPr>
        <w:t>210</w:t>
      </w:r>
    </w:p>
    <w:p w:rsidR="00FA0072" w:rsidRDefault="00FA0072" w:rsidP="001B6753">
      <w:pPr>
        <w:spacing w:line="360" w:lineRule="auto"/>
        <w:ind w:right="-774"/>
        <w:jc w:val="both"/>
        <w:rPr>
          <w:rFonts w:ascii="Book Antiqua" w:hAnsi="Book Antiqua" w:cs="Book Antiqua"/>
        </w:rPr>
      </w:pPr>
    </w:p>
    <w:p w:rsidR="00E14498" w:rsidRDefault="00E14498" w:rsidP="001B6753">
      <w:pPr>
        <w:spacing w:line="360" w:lineRule="auto"/>
        <w:ind w:right="-774"/>
        <w:jc w:val="both"/>
        <w:rPr>
          <w:rFonts w:ascii="Book Antiqua" w:hAnsi="Book Antiqua" w:cs="Book Antiqua"/>
        </w:rPr>
      </w:pPr>
    </w:p>
    <w:p w:rsidR="00E14498" w:rsidRDefault="00E14498" w:rsidP="001B6753">
      <w:pPr>
        <w:spacing w:line="360" w:lineRule="auto"/>
        <w:ind w:right="-774"/>
        <w:jc w:val="both"/>
        <w:rPr>
          <w:rFonts w:ascii="Book Antiqua" w:hAnsi="Book Antiqua" w:cs="Book Antiqua"/>
        </w:rPr>
      </w:pPr>
    </w:p>
    <w:p w:rsidR="00E14498" w:rsidRDefault="00E14498" w:rsidP="001B6753">
      <w:pPr>
        <w:spacing w:line="360" w:lineRule="auto"/>
        <w:ind w:right="-774"/>
        <w:jc w:val="both"/>
        <w:rPr>
          <w:rFonts w:ascii="Book Antiqua" w:hAnsi="Book Antiqua" w:cs="Book Antiqua"/>
        </w:rPr>
      </w:pPr>
    </w:p>
    <w:p w:rsidR="000312D9" w:rsidRDefault="000312D9" w:rsidP="001B6753">
      <w:pPr>
        <w:spacing w:line="360" w:lineRule="auto"/>
        <w:ind w:right="-774"/>
        <w:jc w:val="both"/>
        <w:rPr>
          <w:rFonts w:ascii="Book Antiqua" w:hAnsi="Book Antiqua" w:cs="Book Antiqua"/>
        </w:rPr>
      </w:pPr>
    </w:p>
    <w:p w:rsidR="000312D9" w:rsidRDefault="000312D9" w:rsidP="001B6753">
      <w:pPr>
        <w:spacing w:line="360" w:lineRule="auto"/>
        <w:ind w:right="-774"/>
        <w:jc w:val="both"/>
        <w:rPr>
          <w:rFonts w:ascii="Book Antiqua" w:hAnsi="Book Antiqua" w:cs="Book Antiqua"/>
        </w:rPr>
      </w:pPr>
    </w:p>
    <w:p w:rsidR="000312D9" w:rsidRDefault="000312D9" w:rsidP="001B6753">
      <w:pPr>
        <w:spacing w:line="360" w:lineRule="auto"/>
        <w:ind w:right="-774"/>
        <w:jc w:val="both"/>
        <w:rPr>
          <w:rFonts w:ascii="Book Antiqua" w:hAnsi="Book Antiqua" w:cs="Book Antiqua"/>
        </w:rPr>
      </w:pPr>
    </w:p>
    <w:p w:rsidR="000312D9" w:rsidRDefault="000312D9" w:rsidP="001B6753">
      <w:pPr>
        <w:spacing w:line="360" w:lineRule="auto"/>
        <w:ind w:right="-774"/>
        <w:jc w:val="both"/>
        <w:rPr>
          <w:rFonts w:ascii="Book Antiqua" w:hAnsi="Book Antiqua" w:cs="Book Antiqua"/>
        </w:rPr>
      </w:pPr>
    </w:p>
    <w:p w:rsidR="000312D9" w:rsidRDefault="000312D9" w:rsidP="001B6753">
      <w:pPr>
        <w:spacing w:line="360" w:lineRule="auto"/>
        <w:ind w:right="-774"/>
        <w:jc w:val="both"/>
        <w:rPr>
          <w:rFonts w:ascii="Book Antiqua" w:hAnsi="Book Antiqua" w:cs="Book Antiqua"/>
        </w:rPr>
      </w:pPr>
    </w:p>
    <w:p w:rsidR="000312D9" w:rsidRDefault="000312D9" w:rsidP="001B6753">
      <w:pPr>
        <w:spacing w:line="360" w:lineRule="auto"/>
        <w:ind w:right="-774"/>
        <w:jc w:val="both"/>
        <w:rPr>
          <w:rFonts w:ascii="Book Antiqua" w:hAnsi="Book Antiqua" w:cs="Book Antiqua"/>
        </w:rPr>
      </w:pPr>
    </w:p>
    <w:p w:rsidR="000312D9" w:rsidRDefault="000312D9" w:rsidP="001B6753">
      <w:pPr>
        <w:spacing w:line="360" w:lineRule="auto"/>
        <w:ind w:right="-774"/>
        <w:jc w:val="both"/>
        <w:rPr>
          <w:rFonts w:ascii="Book Antiqua" w:hAnsi="Book Antiqua" w:cs="Book Antiqua"/>
        </w:rPr>
      </w:pPr>
    </w:p>
    <w:p w:rsidR="000312D9" w:rsidRDefault="000312D9" w:rsidP="001B6753">
      <w:pPr>
        <w:spacing w:line="360" w:lineRule="auto"/>
        <w:ind w:right="-774"/>
        <w:jc w:val="both"/>
        <w:rPr>
          <w:rFonts w:ascii="Book Antiqua" w:hAnsi="Book Antiqua" w:cs="Book Antiqua"/>
        </w:rPr>
      </w:pPr>
    </w:p>
    <w:p w:rsidR="000312D9" w:rsidRDefault="000312D9" w:rsidP="001B6753">
      <w:pPr>
        <w:spacing w:line="360" w:lineRule="auto"/>
        <w:ind w:right="-774"/>
        <w:jc w:val="both"/>
        <w:rPr>
          <w:rFonts w:ascii="Book Antiqua" w:hAnsi="Book Antiqua" w:cs="Book Antiqua"/>
        </w:rPr>
      </w:pPr>
    </w:p>
    <w:p w:rsidR="000312D9" w:rsidRDefault="000312D9" w:rsidP="001B6753">
      <w:pPr>
        <w:spacing w:line="360" w:lineRule="auto"/>
        <w:ind w:right="-774"/>
        <w:jc w:val="both"/>
        <w:rPr>
          <w:rFonts w:ascii="Book Antiqua" w:hAnsi="Book Antiqua" w:cs="Book Antiqua"/>
        </w:rPr>
      </w:pPr>
    </w:p>
    <w:p w:rsidR="000312D9" w:rsidRDefault="000312D9" w:rsidP="001B6753">
      <w:pPr>
        <w:spacing w:line="360" w:lineRule="auto"/>
        <w:ind w:right="-774"/>
        <w:jc w:val="both"/>
        <w:rPr>
          <w:rFonts w:ascii="Book Antiqua" w:hAnsi="Book Antiqua" w:cs="Book Antiqua"/>
        </w:rPr>
      </w:pPr>
    </w:p>
    <w:p w:rsidR="000312D9" w:rsidRDefault="000312D9" w:rsidP="001B6753">
      <w:pPr>
        <w:spacing w:line="360" w:lineRule="auto"/>
        <w:ind w:right="-774"/>
        <w:jc w:val="both"/>
        <w:rPr>
          <w:rFonts w:ascii="Book Antiqua" w:hAnsi="Book Antiqua" w:cs="Book Antiqua"/>
        </w:rPr>
      </w:pPr>
    </w:p>
    <w:p w:rsidR="000312D9" w:rsidRDefault="000312D9" w:rsidP="001B6753">
      <w:pPr>
        <w:spacing w:line="360" w:lineRule="auto"/>
        <w:ind w:right="-774"/>
        <w:jc w:val="both"/>
        <w:rPr>
          <w:rFonts w:ascii="Book Antiqua" w:hAnsi="Book Antiqua" w:cs="Book Antiqua"/>
        </w:rPr>
      </w:pPr>
    </w:p>
    <w:p w:rsidR="000312D9" w:rsidRDefault="000312D9" w:rsidP="001B6753">
      <w:pPr>
        <w:spacing w:line="360" w:lineRule="auto"/>
        <w:ind w:right="-774"/>
        <w:jc w:val="both"/>
        <w:rPr>
          <w:rFonts w:ascii="Book Antiqua" w:hAnsi="Book Antiqua" w:cs="Book Antiqua"/>
        </w:rPr>
      </w:pPr>
    </w:p>
    <w:p w:rsidR="000312D9" w:rsidRDefault="000312D9" w:rsidP="001B6753">
      <w:pPr>
        <w:spacing w:line="360" w:lineRule="auto"/>
        <w:ind w:right="-774"/>
        <w:jc w:val="both"/>
        <w:rPr>
          <w:rFonts w:ascii="Book Antiqua" w:hAnsi="Book Antiqua" w:cs="Book Antiqua"/>
        </w:rPr>
      </w:pPr>
    </w:p>
    <w:p w:rsidR="00E14498" w:rsidRDefault="00E14498" w:rsidP="001B6753">
      <w:pPr>
        <w:spacing w:line="360" w:lineRule="auto"/>
        <w:ind w:right="-774"/>
        <w:jc w:val="both"/>
        <w:rPr>
          <w:rFonts w:ascii="Book Antiqua" w:hAnsi="Book Antiqua" w:cs="Book Antiqua"/>
        </w:rPr>
      </w:pPr>
    </w:p>
    <w:p w:rsidR="00A00A3D" w:rsidRPr="001B6753" w:rsidRDefault="00A00A3D" w:rsidP="001B6753">
      <w:pPr>
        <w:spacing w:line="360" w:lineRule="auto"/>
        <w:ind w:right="-774"/>
        <w:jc w:val="both"/>
        <w:rPr>
          <w:rFonts w:ascii="Book Antiqua" w:hAnsi="Book Antiqua" w:cs="Book Antiqua"/>
        </w:rPr>
      </w:pPr>
    </w:p>
    <w:p w:rsidR="005E1A2A" w:rsidRDefault="009442C5" w:rsidP="005E1A2A">
      <w:pPr>
        <w:spacing w:line="360" w:lineRule="auto"/>
        <w:rPr>
          <w:rFonts w:asciiTheme="minorHAnsi" w:hAnsiTheme="minorHAnsi" w:cstheme="minorHAnsi"/>
          <w:b/>
          <w:u w:val="single"/>
        </w:rPr>
      </w:pPr>
      <w:r>
        <w:rPr>
          <w:rFonts w:asciiTheme="minorHAnsi" w:hAnsiTheme="minorHAnsi" w:cstheme="minorHAnsi"/>
          <w:b/>
        </w:rPr>
        <w:t>2</w:t>
      </w:r>
      <w:r w:rsidR="001077CA">
        <w:rPr>
          <w:rFonts w:asciiTheme="minorHAnsi" w:hAnsiTheme="minorHAnsi" w:cstheme="minorHAnsi"/>
          <w:b/>
        </w:rPr>
        <w:t>5</w:t>
      </w:r>
      <w:r w:rsidR="005E1A2A" w:rsidRPr="00870ED3">
        <w:rPr>
          <w:rFonts w:asciiTheme="minorHAnsi" w:hAnsiTheme="minorHAnsi" w:cstheme="minorHAnsi"/>
          <w:b/>
        </w:rPr>
        <w:t>.</w:t>
      </w:r>
      <w:r w:rsidR="005E1A2A" w:rsidRPr="00870ED3">
        <w:rPr>
          <w:rFonts w:asciiTheme="minorHAnsi" w:hAnsiTheme="minorHAnsi" w:cstheme="minorHAnsi"/>
          <w:b/>
          <w:u w:val="single"/>
        </w:rPr>
        <w:t>SCHEDA DISCIPLINARE</w:t>
      </w:r>
      <w:r w:rsidR="005E1A2A" w:rsidRPr="00870ED3">
        <w:rPr>
          <w:rFonts w:asciiTheme="minorHAnsi" w:hAnsiTheme="minorHAnsi" w:cstheme="minorHAnsi"/>
          <w:b/>
        </w:rPr>
        <w:t>Disciplina :</w:t>
      </w:r>
      <w:r w:rsidR="005E1A2A">
        <w:rPr>
          <w:rFonts w:asciiTheme="minorHAnsi" w:hAnsiTheme="minorHAnsi" w:cstheme="minorHAnsi"/>
          <w:b/>
          <w:u w:val="single"/>
        </w:rPr>
        <w:t>GEOPEDOLOGIA-ECONOMIA-ESTIMO</w:t>
      </w:r>
    </w:p>
    <w:p w:rsidR="00E57374" w:rsidRDefault="00E57374" w:rsidP="00E57374">
      <w:pPr>
        <w:rPr>
          <w:rFonts w:cs="Book Antiqua"/>
          <w:b/>
          <w:color w:val="000000"/>
          <w:sz w:val="20"/>
          <w:szCs w:val="20"/>
        </w:rPr>
      </w:pPr>
      <w:r>
        <w:rPr>
          <w:rFonts w:ascii="Georgia" w:hAnsi="Georgia" w:cs="Book Antiqua"/>
          <w:b/>
          <w:smallCaps/>
          <w:color w:val="000000"/>
          <w:sz w:val="28"/>
          <w:szCs w:val="28"/>
        </w:rPr>
        <w:t xml:space="preserve">osservazioni del docente </w:t>
      </w:r>
      <w:r>
        <w:rPr>
          <w:rFonts w:cs="Book Antiqua"/>
          <w:b/>
          <w:color w:val="000000"/>
          <w:sz w:val="20"/>
          <w:szCs w:val="20"/>
        </w:rPr>
        <w:t>(relativamente al profilo della classe e alla  propria disciplina )</w:t>
      </w:r>
    </w:p>
    <w:p w:rsidR="00E57374" w:rsidRDefault="00E57374" w:rsidP="00E57374">
      <w:pPr>
        <w:rPr>
          <w:color w:val="FF3333"/>
          <w:sz w:val="20"/>
          <w:szCs w:val="20"/>
          <w:u w:val="single"/>
        </w:rPr>
      </w:pPr>
    </w:p>
    <w:tbl>
      <w:tblPr>
        <w:tblW w:w="0" w:type="auto"/>
        <w:tblInd w:w="55" w:type="dxa"/>
        <w:tblLayout w:type="fixed"/>
        <w:tblCellMar>
          <w:top w:w="55" w:type="dxa"/>
          <w:left w:w="55" w:type="dxa"/>
          <w:bottom w:w="55" w:type="dxa"/>
          <w:right w:w="55" w:type="dxa"/>
        </w:tblCellMar>
        <w:tblLook w:val="04A0"/>
      </w:tblPr>
      <w:tblGrid>
        <w:gridCol w:w="9638"/>
      </w:tblGrid>
      <w:tr w:rsidR="00E57374" w:rsidRPr="00916263" w:rsidTr="00091184">
        <w:tc>
          <w:tcPr>
            <w:tcW w:w="9638" w:type="dxa"/>
            <w:tcBorders>
              <w:top w:val="single" w:sz="2" w:space="0" w:color="000000"/>
              <w:left w:val="single" w:sz="2" w:space="0" w:color="000000"/>
              <w:bottom w:val="single" w:sz="2" w:space="0" w:color="000000"/>
              <w:right w:val="single" w:sz="2" w:space="0" w:color="000000"/>
            </w:tcBorders>
          </w:tcPr>
          <w:p w:rsidR="00E57374" w:rsidRPr="00E86FD7" w:rsidRDefault="00E57374" w:rsidP="00743792">
            <w:pPr>
              <w:pStyle w:val="Corpodeltesto22"/>
              <w:widowControl w:val="0"/>
              <w:numPr>
                <w:ilvl w:val="0"/>
                <w:numId w:val="17"/>
              </w:numPr>
              <w:spacing w:line="276" w:lineRule="auto"/>
              <w:jc w:val="both"/>
              <w:rPr>
                <w:rFonts w:ascii="Times New Roman" w:hAnsi="Times New Roman"/>
                <w:sz w:val="24"/>
              </w:rPr>
            </w:pPr>
            <w:r w:rsidRPr="00E86FD7">
              <w:rPr>
                <w:rFonts w:ascii="Times New Roman" w:hAnsi="Times New Roman"/>
                <w:sz w:val="24"/>
              </w:rPr>
              <w:t>La partecipazione al dialogo educativo  non è stata per tutti gli alunni costante e ricettiva.</w:t>
            </w:r>
          </w:p>
          <w:p w:rsidR="00E57374" w:rsidRPr="00916263" w:rsidRDefault="00E57374" w:rsidP="00743792">
            <w:pPr>
              <w:pStyle w:val="Corpodeltesto22"/>
              <w:widowControl w:val="0"/>
              <w:numPr>
                <w:ilvl w:val="0"/>
                <w:numId w:val="17"/>
              </w:numPr>
              <w:spacing w:line="276" w:lineRule="auto"/>
              <w:jc w:val="both"/>
              <w:rPr>
                <w:rFonts w:ascii="Times New Roman" w:hAnsi="Times New Roman"/>
                <w:sz w:val="24"/>
              </w:rPr>
            </w:pPr>
            <w:r w:rsidRPr="00916263">
              <w:rPr>
                <w:rFonts w:ascii="Times New Roman" w:hAnsi="Times New Roman"/>
                <w:sz w:val="24"/>
              </w:rPr>
              <w:t>L’impegno a volte è stato discontinuo ed il metodo di studio non sempre efficace.</w:t>
            </w:r>
          </w:p>
          <w:p w:rsidR="00E57374" w:rsidRPr="00916263" w:rsidRDefault="00E57374" w:rsidP="00091184">
            <w:pPr>
              <w:pStyle w:val="Corpodeltesto22"/>
              <w:widowControl w:val="0"/>
              <w:spacing w:line="276" w:lineRule="auto"/>
              <w:jc w:val="both"/>
              <w:rPr>
                <w:rFonts w:ascii="Times New Roman" w:hAnsi="Times New Roman"/>
                <w:sz w:val="24"/>
              </w:rPr>
            </w:pPr>
            <w:r w:rsidRPr="00916263">
              <w:rPr>
                <w:rFonts w:ascii="Times New Roman" w:hAnsi="Times New Roman"/>
                <w:sz w:val="24"/>
              </w:rPr>
              <w:t>. Il comportamento è stato sempre corretto e la frequenza è stata praticamente assidua per quasi tutti gli allievi.</w:t>
            </w:r>
          </w:p>
          <w:p w:rsidR="00E57374" w:rsidRDefault="00E57374" w:rsidP="00743792">
            <w:pPr>
              <w:pStyle w:val="Corpodeltesto22"/>
              <w:widowControl w:val="0"/>
              <w:numPr>
                <w:ilvl w:val="0"/>
                <w:numId w:val="17"/>
              </w:numPr>
              <w:spacing w:line="276" w:lineRule="auto"/>
              <w:jc w:val="both"/>
              <w:rPr>
                <w:rFonts w:ascii="Times New Roman" w:hAnsi="Times New Roman"/>
                <w:sz w:val="24"/>
              </w:rPr>
            </w:pPr>
            <w:r w:rsidRPr="00916263">
              <w:rPr>
                <w:rFonts w:ascii="Times New Roman" w:hAnsi="Times New Roman"/>
                <w:sz w:val="24"/>
              </w:rPr>
              <w:t>Nella maggioranza dei casi, i risultati conseguiti si possono considerare adeguati alle capacità di</w:t>
            </w:r>
          </w:p>
          <w:p w:rsidR="00E57374" w:rsidRDefault="00E57374" w:rsidP="00743792">
            <w:pPr>
              <w:pStyle w:val="Corpodeltesto22"/>
              <w:widowControl w:val="0"/>
              <w:numPr>
                <w:ilvl w:val="0"/>
                <w:numId w:val="17"/>
              </w:numPr>
              <w:spacing w:line="276" w:lineRule="auto"/>
              <w:jc w:val="both"/>
              <w:rPr>
                <w:rFonts w:ascii="Times New Roman" w:hAnsi="Times New Roman"/>
                <w:sz w:val="24"/>
              </w:rPr>
            </w:pPr>
            <w:r w:rsidRPr="00916263">
              <w:rPr>
                <w:rFonts w:ascii="Times New Roman" w:hAnsi="Times New Roman"/>
                <w:sz w:val="24"/>
              </w:rPr>
              <w:t xml:space="preserve">ciascun alunno, anche se alcuni hanno dimostrato di applicarsi in occasione delle verifiche. </w:t>
            </w:r>
          </w:p>
          <w:p w:rsidR="00E57374" w:rsidRDefault="00E57374" w:rsidP="00743792">
            <w:pPr>
              <w:pStyle w:val="Corpodeltesto22"/>
              <w:widowControl w:val="0"/>
              <w:numPr>
                <w:ilvl w:val="0"/>
                <w:numId w:val="17"/>
              </w:numPr>
              <w:spacing w:line="276" w:lineRule="auto"/>
              <w:jc w:val="both"/>
              <w:rPr>
                <w:rFonts w:ascii="Times New Roman" w:hAnsi="Times New Roman"/>
                <w:sz w:val="24"/>
              </w:rPr>
            </w:pPr>
            <w:r w:rsidRPr="00916263">
              <w:rPr>
                <w:rFonts w:ascii="Times New Roman" w:hAnsi="Times New Roman"/>
                <w:sz w:val="24"/>
              </w:rPr>
              <w:t xml:space="preserve">Il metodo di studio, a volte, è ancora inadeguato, continuando a basarsi su un approccio, </w:t>
            </w:r>
          </w:p>
          <w:p w:rsidR="00E57374" w:rsidRPr="00916263" w:rsidRDefault="00E57374" w:rsidP="00743792">
            <w:pPr>
              <w:pStyle w:val="Corpodeltesto22"/>
              <w:widowControl w:val="0"/>
              <w:numPr>
                <w:ilvl w:val="0"/>
                <w:numId w:val="17"/>
              </w:numPr>
              <w:spacing w:line="276" w:lineRule="auto"/>
              <w:jc w:val="both"/>
              <w:rPr>
                <w:rFonts w:ascii="Times New Roman" w:hAnsi="Times New Roman"/>
                <w:sz w:val="24"/>
              </w:rPr>
            </w:pPr>
            <w:r w:rsidRPr="00916263">
              <w:rPr>
                <w:rFonts w:ascii="Times New Roman" w:hAnsi="Times New Roman"/>
                <w:sz w:val="24"/>
              </w:rPr>
              <w:t>di tipo mnemonico, più che ragionato.</w:t>
            </w:r>
          </w:p>
        </w:tc>
      </w:tr>
    </w:tbl>
    <w:p w:rsidR="00E57374" w:rsidRDefault="00E57374" w:rsidP="00E57374">
      <w:pPr>
        <w:jc w:val="both"/>
        <w:rPr>
          <w:rFonts w:cs="Book Antiqua"/>
          <w:b/>
        </w:rPr>
      </w:pPr>
    </w:p>
    <w:p w:rsidR="00E57374" w:rsidRDefault="00E57374" w:rsidP="00E57374">
      <w:pPr>
        <w:jc w:val="both"/>
        <w:rPr>
          <w:rFonts w:cs="Book Antiqua"/>
          <w:b/>
          <w:bCs/>
          <w:szCs w:val="20"/>
        </w:rPr>
      </w:pPr>
      <w:r w:rsidRPr="00916263">
        <w:rPr>
          <w:rFonts w:cs="Book Antiqua"/>
          <w:b/>
        </w:rPr>
        <w:t xml:space="preserve">OBIETTIVI DISCIPLINARI RAGGIUNTI </w:t>
      </w:r>
      <w:r w:rsidRPr="00916263">
        <w:rPr>
          <w:rFonts w:cs="Book Antiqua"/>
          <w:b/>
          <w:bCs/>
          <w:szCs w:val="20"/>
        </w:rPr>
        <w:t>( in termini di conoscenze, abilità e competenze)</w:t>
      </w:r>
    </w:p>
    <w:p w:rsidR="00E57374" w:rsidRPr="00916263" w:rsidRDefault="00E57374" w:rsidP="00E57374">
      <w:pPr>
        <w:jc w:val="both"/>
        <w:rPr>
          <w:b/>
          <w:bCs/>
          <w:smallCaps/>
          <w:color w:val="000000"/>
          <w:szCs w:val="20"/>
        </w:rPr>
      </w:pPr>
    </w:p>
    <w:tbl>
      <w:tblPr>
        <w:tblW w:w="0" w:type="auto"/>
        <w:tblInd w:w="55" w:type="dxa"/>
        <w:tblLayout w:type="fixed"/>
        <w:tblCellMar>
          <w:top w:w="55" w:type="dxa"/>
          <w:left w:w="55" w:type="dxa"/>
          <w:bottom w:w="55" w:type="dxa"/>
          <w:right w:w="55" w:type="dxa"/>
        </w:tblCellMar>
        <w:tblLook w:val="04A0"/>
      </w:tblPr>
      <w:tblGrid>
        <w:gridCol w:w="9638"/>
      </w:tblGrid>
      <w:tr w:rsidR="00E57374" w:rsidRPr="00916263" w:rsidTr="00091184">
        <w:tc>
          <w:tcPr>
            <w:tcW w:w="9638" w:type="dxa"/>
            <w:tcBorders>
              <w:top w:val="single" w:sz="2" w:space="0" w:color="000000"/>
              <w:left w:val="single" w:sz="2" w:space="0" w:color="000000"/>
              <w:bottom w:val="single" w:sz="2" w:space="0" w:color="000000"/>
              <w:right w:val="single" w:sz="2" w:space="0" w:color="000000"/>
            </w:tcBorders>
          </w:tcPr>
          <w:p w:rsidR="00E57374" w:rsidRPr="00916263" w:rsidRDefault="00E57374" w:rsidP="00091184">
            <w:pPr>
              <w:pStyle w:val="Corpodeltesto22"/>
              <w:spacing w:line="276" w:lineRule="auto"/>
              <w:jc w:val="both"/>
              <w:rPr>
                <w:rFonts w:ascii="Times New Roman" w:hAnsi="Times New Roman"/>
                <w:sz w:val="24"/>
              </w:rPr>
            </w:pPr>
            <w:r w:rsidRPr="00916263">
              <w:rPr>
                <w:rFonts w:ascii="Times New Roman" w:hAnsi="Times New Roman"/>
                <w:b/>
                <w:bCs/>
                <w:smallCaps/>
                <w:color w:val="000000"/>
                <w:sz w:val="24"/>
              </w:rPr>
              <w:t xml:space="preserve">Obiettivi Generali: </w:t>
            </w:r>
          </w:p>
          <w:p w:rsidR="00E57374" w:rsidRPr="00916263" w:rsidRDefault="00E57374" w:rsidP="00091184">
            <w:pPr>
              <w:pStyle w:val="Corpodeltesto22"/>
              <w:spacing w:line="276" w:lineRule="auto"/>
              <w:jc w:val="both"/>
              <w:rPr>
                <w:rFonts w:ascii="Times New Roman" w:hAnsi="Times New Roman"/>
                <w:sz w:val="24"/>
              </w:rPr>
            </w:pPr>
            <w:r w:rsidRPr="00916263">
              <w:rPr>
                <w:rFonts w:ascii="Times New Roman" w:hAnsi="Times New Roman"/>
                <w:noProof/>
                <w:sz w:val="24"/>
                <w:lang w:eastAsia="it-IT"/>
              </w:rPr>
              <w:drawing>
                <wp:inline distT="0" distB="0" distL="0" distR="0">
                  <wp:extent cx="5734050" cy="4152900"/>
                  <wp:effectExtent l="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34050" cy="4152900"/>
                          </a:xfrm>
                          <a:prstGeom prst="rect">
                            <a:avLst/>
                          </a:prstGeom>
                          <a:noFill/>
                          <a:ln>
                            <a:noFill/>
                          </a:ln>
                        </pic:spPr>
                      </pic:pic>
                    </a:graphicData>
                  </a:graphic>
                </wp:inline>
              </w:drawing>
            </w:r>
          </w:p>
          <w:p w:rsidR="00E57374" w:rsidRPr="00916263" w:rsidRDefault="00E57374" w:rsidP="00091184">
            <w:pPr>
              <w:pStyle w:val="Corpodeltesto22"/>
              <w:spacing w:line="276" w:lineRule="auto"/>
              <w:jc w:val="both"/>
              <w:rPr>
                <w:rFonts w:ascii="Times New Roman" w:hAnsi="Times New Roman"/>
                <w:sz w:val="24"/>
              </w:rPr>
            </w:pPr>
          </w:p>
        </w:tc>
      </w:tr>
    </w:tbl>
    <w:p w:rsidR="00E57374" w:rsidRDefault="00E57374" w:rsidP="00E57374">
      <w:pPr>
        <w:rPr>
          <w:rFonts w:cs="Book Antiqua"/>
          <w:b/>
          <w:smallCaps/>
          <w:color w:val="000000"/>
          <w:szCs w:val="28"/>
        </w:rPr>
      </w:pPr>
    </w:p>
    <w:p w:rsidR="001C35B3" w:rsidRDefault="001C35B3" w:rsidP="00E57374">
      <w:pPr>
        <w:rPr>
          <w:rFonts w:cs="Book Antiqua"/>
          <w:b/>
          <w:smallCaps/>
          <w:color w:val="000000"/>
          <w:sz w:val="28"/>
          <w:szCs w:val="28"/>
        </w:rPr>
      </w:pPr>
    </w:p>
    <w:p w:rsidR="00E57374" w:rsidRPr="00E86FD7" w:rsidRDefault="00E57374" w:rsidP="00E57374">
      <w:pPr>
        <w:rPr>
          <w:rFonts w:cs="Book Antiqua"/>
          <w:b/>
          <w:smallCaps/>
          <w:color w:val="000000"/>
          <w:sz w:val="28"/>
          <w:szCs w:val="28"/>
        </w:rPr>
      </w:pPr>
      <w:r w:rsidRPr="00E86FD7">
        <w:rPr>
          <w:rFonts w:cs="Book Antiqua"/>
          <w:b/>
          <w:smallCaps/>
          <w:color w:val="000000"/>
          <w:sz w:val="28"/>
          <w:szCs w:val="28"/>
        </w:rPr>
        <w:t>Contenuti trattati</w:t>
      </w:r>
    </w:p>
    <w:tbl>
      <w:tblPr>
        <w:tblW w:w="9638" w:type="dxa"/>
        <w:tblInd w:w="55" w:type="dxa"/>
        <w:tblLayout w:type="fixed"/>
        <w:tblCellMar>
          <w:top w:w="55" w:type="dxa"/>
          <w:left w:w="55" w:type="dxa"/>
          <w:bottom w:w="55" w:type="dxa"/>
          <w:right w:w="55" w:type="dxa"/>
        </w:tblCellMar>
        <w:tblLook w:val="04A0"/>
      </w:tblPr>
      <w:tblGrid>
        <w:gridCol w:w="9638"/>
      </w:tblGrid>
      <w:tr w:rsidR="00E57374" w:rsidRPr="00916263" w:rsidTr="00A00A3D">
        <w:trPr>
          <w:trHeight w:val="9632"/>
        </w:trPr>
        <w:tc>
          <w:tcPr>
            <w:tcW w:w="9638" w:type="dxa"/>
            <w:tcBorders>
              <w:top w:val="single" w:sz="2" w:space="0" w:color="000000"/>
              <w:left w:val="single" w:sz="2" w:space="0" w:color="000000"/>
              <w:bottom w:val="single" w:sz="2" w:space="0" w:color="000000"/>
              <w:right w:val="single" w:sz="2" w:space="0" w:color="000000"/>
            </w:tcBorders>
          </w:tcPr>
          <w:p w:rsidR="00E57374" w:rsidRDefault="00E57374" w:rsidP="00091184">
            <w:pPr>
              <w:pStyle w:val="Contenutotabella"/>
              <w:spacing w:line="276" w:lineRule="auto"/>
              <w:rPr>
                <w:b/>
                <w:bCs/>
              </w:rPr>
            </w:pPr>
            <w:r w:rsidRPr="00916263">
              <w:rPr>
                <w:b/>
                <w:bCs/>
              </w:rPr>
              <w:t>ESTIMO GENERALE</w:t>
            </w:r>
          </w:p>
          <w:p w:rsidR="00E57374" w:rsidRPr="00CD170C" w:rsidRDefault="00E57374" w:rsidP="00091184">
            <w:pPr>
              <w:pStyle w:val="Contenutotabella"/>
              <w:spacing w:line="276" w:lineRule="auto"/>
            </w:pPr>
            <w:r w:rsidRPr="00916263">
              <w:t>L’attività professionale del perito.</w:t>
            </w:r>
          </w:p>
          <w:p w:rsidR="00E57374" w:rsidRPr="00916263" w:rsidRDefault="00E57374" w:rsidP="00091184">
            <w:pPr>
              <w:pStyle w:val="Contenutotabella"/>
              <w:spacing w:line="276" w:lineRule="auto"/>
              <w:rPr>
                <w:bCs/>
              </w:rPr>
            </w:pPr>
            <w:r w:rsidRPr="00916263">
              <w:rPr>
                <w:bCs/>
              </w:rPr>
              <w:t>Elementi generali dell’estimo, aspetti economici o criteri di stima.</w:t>
            </w:r>
          </w:p>
          <w:p w:rsidR="00E57374" w:rsidRPr="00916263" w:rsidRDefault="00E57374" w:rsidP="00091184">
            <w:pPr>
              <w:pStyle w:val="Contenutotabella"/>
              <w:spacing w:line="276" w:lineRule="auto"/>
              <w:rPr>
                <w:bCs/>
              </w:rPr>
            </w:pPr>
            <w:r w:rsidRPr="00916263">
              <w:rPr>
                <w:bCs/>
              </w:rPr>
              <w:t xml:space="preserve">Scelta dell’aspetto economico nell’ambito delle valutazioni estimative. </w:t>
            </w:r>
          </w:p>
          <w:p w:rsidR="00E57374" w:rsidRPr="00916263" w:rsidRDefault="00E57374" w:rsidP="00091184">
            <w:pPr>
              <w:pStyle w:val="Contenutotabella"/>
              <w:spacing w:line="276" w:lineRule="auto"/>
              <w:rPr>
                <w:bCs/>
              </w:rPr>
            </w:pPr>
            <w:r w:rsidRPr="00916263">
              <w:rPr>
                <w:bCs/>
              </w:rPr>
              <w:t>Metodi e procedimenti di stima sintetici e analitici. Valore ordinario e eventuali correzioni.</w:t>
            </w:r>
          </w:p>
          <w:p w:rsidR="00E57374" w:rsidRDefault="00E57374" w:rsidP="00091184">
            <w:pPr>
              <w:pStyle w:val="Contenutotabella"/>
              <w:spacing w:line="276" w:lineRule="auto"/>
              <w:rPr>
                <w:bCs/>
              </w:rPr>
            </w:pPr>
            <w:r w:rsidRPr="00916263">
              <w:rPr>
                <w:bCs/>
              </w:rPr>
              <w:t>Aggiunte e detrazioni al valore ordinario. Stime sintetiche ed analitiche.</w:t>
            </w:r>
          </w:p>
          <w:p w:rsidR="00E14498" w:rsidRPr="00916263" w:rsidRDefault="00E14498" w:rsidP="00091184">
            <w:pPr>
              <w:pStyle w:val="Contenutotabella"/>
              <w:spacing w:line="276" w:lineRule="auto"/>
              <w:rPr>
                <w:bCs/>
              </w:rPr>
            </w:pPr>
          </w:p>
          <w:p w:rsidR="00E57374" w:rsidRPr="00916263" w:rsidRDefault="00E57374" w:rsidP="00091184">
            <w:pPr>
              <w:pStyle w:val="Contenutotabella"/>
              <w:spacing w:line="276" w:lineRule="auto"/>
            </w:pPr>
            <w:r w:rsidRPr="00916263">
              <w:rPr>
                <w:b/>
              </w:rPr>
              <w:t>ESTIMO CIVILE</w:t>
            </w:r>
          </w:p>
          <w:p w:rsidR="00E57374" w:rsidRPr="00916263" w:rsidRDefault="00E57374" w:rsidP="00091184">
            <w:pPr>
              <w:pStyle w:val="Contenutotabella"/>
              <w:spacing w:line="276" w:lineRule="auto"/>
            </w:pPr>
            <w:r w:rsidRPr="00916263">
              <w:t>I fabbricati civili: compravendita immobiliare</w:t>
            </w:r>
          </w:p>
          <w:p w:rsidR="00E57374" w:rsidRPr="00916263" w:rsidRDefault="00E57374" w:rsidP="00091184">
            <w:pPr>
              <w:pStyle w:val="Contenutotabella"/>
              <w:spacing w:line="276" w:lineRule="auto"/>
            </w:pPr>
            <w:r w:rsidRPr="00916263">
              <w:t>Stima dei fabbricati civili. Il valore di mercato</w:t>
            </w:r>
          </w:p>
          <w:p w:rsidR="00E57374" w:rsidRPr="00916263" w:rsidRDefault="00E57374" w:rsidP="00091184">
            <w:pPr>
              <w:pStyle w:val="Contenutotabella"/>
              <w:spacing w:line="276" w:lineRule="auto"/>
            </w:pPr>
            <w:r w:rsidRPr="00916263">
              <w:t>Stima analitica dei fabbricati civili</w:t>
            </w:r>
          </w:p>
          <w:p w:rsidR="00E57374" w:rsidRPr="00916263" w:rsidRDefault="00E57374" w:rsidP="00091184">
            <w:pPr>
              <w:pStyle w:val="Contenutotabella"/>
              <w:spacing w:line="276" w:lineRule="auto"/>
            </w:pPr>
            <w:r w:rsidRPr="00916263">
              <w:t>Il valore di costo di costruzione, valore di trasformazione.</w:t>
            </w:r>
          </w:p>
          <w:p w:rsidR="00E57374" w:rsidRPr="00916263" w:rsidRDefault="00E57374" w:rsidP="00091184">
            <w:pPr>
              <w:pStyle w:val="Contenutotabella"/>
              <w:spacing w:line="276" w:lineRule="auto"/>
            </w:pPr>
            <w:r w:rsidRPr="00916263">
              <w:t>Area edificabile : descrizione e caratteristiche</w:t>
            </w:r>
          </w:p>
          <w:p w:rsidR="00E57374" w:rsidRPr="00916263" w:rsidRDefault="00E57374" w:rsidP="00091184">
            <w:pPr>
              <w:pStyle w:val="Contenutotabella"/>
              <w:spacing w:line="276" w:lineRule="auto"/>
            </w:pPr>
            <w:r w:rsidRPr="00916263">
              <w:t>Criteri di stima per un’area edificabile attraverso il valore trasformazione</w:t>
            </w:r>
          </w:p>
          <w:p w:rsidR="00E57374" w:rsidRPr="00916263" w:rsidRDefault="00E57374" w:rsidP="00091184">
            <w:pPr>
              <w:pStyle w:val="Contenutotabella"/>
              <w:spacing w:line="276" w:lineRule="auto"/>
            </w:pPr>
            <w:r w:rsidRPr="00916263">
              <w:t xml:space="preserve">Generalità. Calcolo dei millesimi di proprietà generale </w:t>
            </w:r>
          </w:p>
          <w:p w:rsidR="00E57374" w:rsidRDefault="00E57374" w:rsidP="00091184">
            <w:pPr>
              <w:pStyle w:val="Contenutotabella"/>
              <w:spacing w:line="276" w:lineRule="auto"/>
            </w:pPr>
            <w:r w:rsidRPr="00916263">
              <w:t>Calcolo dei millesimi di proprietà particolare</w:t>
            </w:r>
          </w:p>
          <w:p w:rsidR="00E14498" w:rsidRDefault="00E14498" w:rsidP="00091184">
            <w:pPr>
              <w:pStyle w:val="Contenutotabella"/>
              <w:spacing w:line="276" w:lineRule="auto"/>
            </w:pPr>
          </w:p>
          <w:p w:rsidR="00E57374" w:rsidRPr="00916263" w:rsidRDefault="00E57374" w:rsidP="00091184">
            <w:pPr>
              <w:pStyle w:val="Contenutotabella"/>
              <w:spacing w:line="276" w:lineRule="auto"/>
              <w:rPr>
                <w:b/>
              </w:rPr>
            </w:pPr>
            <w:r w:rsidRPr="00916263">
              <w:rPr>
                <w:b/>
              </w:rPr>
              <w:t>ESTIMO LEGALE</w:t>
            </w:r>
          </w:p>
          <w:p w:rsidR="00E57374" w:rsidRPr="00916263" w:rsidRDefault="00E57374" w:rsidP="00091184">
            <w:pPr>
              <w:pStyle w:val="Contenutotabella"/>
              <w:spacing w:line="276" w:lineRule="auto"/>
            </w:pPr>
            <w:r w:rsidRPr="00916263">
              <w:t xml:space="preserve">Espropriazione generalità. L’iter espropriativo. </w:t>
            </w:r>
          </w:p>
          <w:p w:rsidR="00E57374" w:rsidRPr="00916263" w:rsidRDefault="00E57374" w:rsidP="00091184">
            <w:pPr>
              <w:pStyle w:val="Contenutotabella"/>
              <w:spacing w:line="276" w:lineRule="auto"/>
            </w:pPr>
            <w:r w:rsidRPr="00916263">
              <w:t xml:space="preserve">L’indennità di esproprio. Aree Agricole Aree edificabile. Area edificata. </w:t>
            </w:r>
          </w:p>
          <w:p w:rsidR="00E57374" w:rsidRPr="00916263" w:rsidRDefault="00E57374" w:rsidP="00091184">
            <w:pPr>
              <w:pStyle w:val="Contenutotabella"/>
              <w:spacing w:line="276" w:lineRule="auto"/>
            </w:pPr>
            <w:r w:rsidRPr="00916263">
              <w:t xml:space="preserve">I VAM. Esproprio parziale. Occupazione temporanea. </w:t>
            </w:r>
          </w:p>
          <w:p w:rsidR="00E57374" w:rsidRPr="00916263" w:rsidRDefault="00E57374" w:rsidP="00091184">
            <w:pPr>
              <w:pStyle w:val="Contenutotabella"/>
              <w:spacing w:line="276" w:lineRule="auto"/>
            </w:pPr>
            <w:r w:rsidRPr="00916263">
              <w:t>Usufrutto normative. Valore dell’usufrutto. Valore della nuda proprietà. Durata</w:t>
            </w:r>
          </w:p>
          <w:p w:rsidR="00E57374" w:rsidRPr="00916263" w:rsidRDefault="00E57374" w:rsidP="00091184">
            <w:pPr>
              <w:pStyle w:val="Contenutotabella"/>
              <w:spacing w:line="276" w:lineRule="auto"/>
            </w:pPr>
            <w:r w:rsidRPr="00916263">
              <w:t>Servitù prediali coattive, di passaggio, di acquedotto e scarico, di elettrodotto.</w:t>
            </w:r>
          </w:p>
          <w:p w:rsidR="00E57374" w:rsidRDefault="00E57374" w:rsidP="00091184">
            <w:pPr>
              <w:pStyle w:val="Contenutotabella"/>
              <w:spacing w:line="276" w:lineRule="auto"/>
            </w:pPr>
            <w:r w:rsidRPr="00916263">
              <w:t>Concetto di successione ereditarie. Tipi di successione. L’asse ereditario.</w:t>
            </w:r>
          </w:p>
          <w:p w:rsidR="00E14498" w:rsidRDefault="00E14498" w:rsidP="00091184">
            <w:pPr>
              <w:pStyle w:val="Contenutotabella"/>
              <w:spacing w:line="276" w:lineRule="auto"/>
            </w:pPr>
          </w:p>
          <w:p w:rsidR="00E57374" w:rsidRPr="00916263" w:rsidRDefault="00E57374" w:rsidP="00091184">
            <w:pPr>
              <w:pStyle w:val="Contenutotabella"/>
              <w:spacing w:line="276" w:lineRule="auto"/>
              <w:rPr>
                <w:b/>
              </w:rPr>
            </w:pPr>
            <w:r w:rsidRPr="00916263">
              <w:rPr>
                <w:b/>
              </w:rPr>
              <w:t>ESTIMO CATASTALE</w:t>
            </w:r>
          </w:p>
          <w:p w:rsidR="00E57374" w:rsidRPr="00916263" w:rsidRDefault="00E57374" w:rsidP="00091184">
            <w:pPr>
              <w:pStyle w:val="Contenutotabella"/>
              <w:spacing w:line="276" w:lineRule="auto"/>
            </w:pPr>
            <w:r w:rsidRPr="00916263">
              <w:t>Catasto terreni. Definizione di visura, di particella, di voltura e variazione di coltura.</w:t>
            </w:r>
          </w:p>
          <w:p w:rsidR="00E57374" w:rsidRDefault="00E57374" w:rsidP="00091184">
            <w:pPr>
              <w:pStyle w:val="Contenutotabella"/>
              <w:spacing w:line="276" w:lineRule="auto"/>
            </w:pPr>
            <w:r w:rsidRPr="00916263">
              <w:t>Catasto fabbricati.</w:t>
            </w:r>
          </w:p>
          <w:p w:rsidR="00E14498" w:rsidRDefault="00E14498" w:rsidP="00091184">
            <w:pPr>
              <w:pStyle w:val="Contenutotabella"/>
              <w:spacing w:line="276" w:lineRule="auto"/>
              <w:rPr>
                <w:b/>
              </w:rPr>
            </w:pPr>
          </w:p>
          <w:p w:rsidR="00E57374" w:rsidRPr="00916263" w:rsidRDefault="00E57374" w:rsidP="00091184">
            <w:pPr>
              <w:pStyle w:val="Contenutotabella"/>
              <w:spacing w:line="276" w:lineRule="auto"/>
              <w:rPr>
                <w:b/>
              </w:rPr>
            </w:pPr>
            <w:r w:rsidRPr="00916263">
              <w:rPr>
                <w:b/>
              </w:rPr>
              <w:t>ESTIMO TERRITORIALE</w:t>
            </w:r>
          </w:p>
          <w:p w:rsidR="00E57374" w:rsidRPr="00916263" w:rsidRDefault="00E57374" w:rsidP="00091184">
            <w:pPr>
              <w:pStyle w:val="Contenutotabella"/>
              <w:spacing w:line="276" w:lineRule="auto"/>
            </w:pPr>
            <w:r w:rsidRPr="00916263">
              <w:t xml:space="preserve">Generalità. Valutazione impatto ambientale. VAS e VIA.  </w:t>
            </w:r>
          </w:p>
          <w:p w:rsidR="00E57374" w:rsidRPr="00916263" w:rsidRDefault="00E57374" w:rsidP="00091184">
            <w:pPr>
              <w:pStyle w:val="Contenutotabella"/>
              <w:spacing w:line="276" w:lineRule="auto"/>
            </w:pPr>
          </w:p>
        </w:tc>
      </w:tr>
    </w:tbl>
    <w:p w:rsidR="00E57374" w:rsidRPr="00E86FD7" w:rsidRDefault="00E57374" w:rsidP="00E57374">
      <w:pPr>
        <w:spacing w:before="240"/>
        <w:jc w:val="both"/>
        <w:rPr>
          <w:b/>
          <w:sz w:val="28"/>
          <w:szCs w:val="28"/>
        </w:rPr>
      </w:pPr>
      <w:r>
        <w:rPr>
          <w:b/>
          <w:sz w:val="28"/>
          <w:szCs w:val="28"/>
        </w:rPr>
        <w:t>STRATEGIE DIDATTICHE DIDATTICHE E DI</w:t>
      </w:r>
      <w:r w:rsidRPr="00E86FD7">
        <w:rPr>
          <w:b/>
          <w:sz w:val="28"/>
          <w:szCs w:val="28"/>
        </w:rPr>
        <w:t>RECUPERO</w:t>
      </w:r>
    </w:p>
    <w:tbl>
      <w:tblPr>
        <w:tblW w:w="0" w:type="auto"/>
        <w:tblInd w:w="55" w:type="dxa"/>
        <w:tblLayout w:type="fixed"/>
        <w:tblCellMar>
          <w:top w:w="55" w:type="dxa"/>
          <w:left w:w="55" w:type="dxa"/>
          <w:bottom w:w="55" w:type="dxa"/>
          <w:right w:w="55" w:type="dxa"/>
        </w:tblCellMar>
        <w:tblLook w:val="04A0"/>
      </w:tblPr>
      <w:tblGrid>
        <w:gridCol w:w="9638"/>
      </w:tblGrid>
      <w:tr w:rsidR="00E57374" w:rsidRPr="00916263" w:rsidTr="00091184">
        <w:tc>
          <w:tcPr>
            <w:tcW w:w="9638" w:type="dxa"/>
            <w:tcBorders>
              <w:top w:val="single" w:sz="2" w:space="0" w:color="000000"/>
              <w:left w:val="single" w:sz="2" w:space="0" w:color="000000"/>
              <w:bottom w:val="single" w:sz="2" w:space="0" w:color="000000"/>
              <w:right w:val="single" w:sz="2" w:space="0" w:color="000000"/>
            </w:tcBorders>
          </w:tcPr>
          <w:p w:rsidR="00E57374" w:rsidRPr="00916263" w:rsidRDefault="00E57374" w:rsidP="00091184">
            <w:pPr>
              <w:suppressAutoHyphens w:val="0"/>
              <w:rPr>
                <w:b/>
                <w:u w:val="single"/>
                <w:lang w:eastAsia="it-IT"/>
              </w:rPr>
            </w:pPr>
            <w:r w:rsidRPr="009B4B3B">
              <w:rPr>
                <w:b/>
                <w:u w:val="single"/>
                <w:lang w:eastAsia="it-IT"/>
              </w:rPr>
              <w:t>Metodi e Strategie didattiche</w:t>
            </w:r>
          </w:p>
          <w:p w:rsidR="00E57374" w:rsidRPr="009B4B3B" w:rsidRDefault="00E57374" w:rsidP="00091184">
            <w:pPr>
              <w:suppressAutoHyphens w:val="0"/>
              <w:rPr>
                <w:b/>
                <w:u w:val="single"/>
                <w:lang w:eastAsia="it-IT"/>
              </w:rPr>
            </w:pPr>
          </w:p>
          <w:p w:rsidR="00E57374" w:rsidRPr="009B4B3B" w:rsidRDefault="00E57374" w:rsidP="00743792">
            <w:pPr>
              <w:numPr>
                <w:ilvl w:val="0"/>
                <w:numId w:val="36"/>
              </w:numPr>
              <w:suppressAutoHyphens w:val="0"/>
              <w:rPr>
                <w:bCs/>
                <w:lang w:eastAsia="it-IT"/>
              </w:rPr>
            </w:pPr>
            <w:r w:rsidRPr="009B4B3B">
              <w:rPr>
                <w:bCs/>
                <w:lang w:eastAsia="it-IT"/>
              </w:rPr>
              <w:t>Lezione frontale</w:t>
            </w:r>
          </w:p>
          <w:p w:rsidR="00E57374" w:rsidRPr="009B4B3B" w:rsidRDefault="00E57374" w:rsidP="00743792">
            <w:pPr>
              <w:numPr>
                <w:ilvl w:val="0"/>
                <w:numId w:val="36"/>
              </w:numPr>
              <w:suppressAutoHyphens w:val="0"/>
              <w:rPr>
                <w:bCs/>
                <w:lang w:eastAsia="it-IT"/>
              </w:rPr>
            </w:pPr>
            <w:r w:rsidRPr="009B4B3B">
              <w:rPr>
                <w:bCs/>
                <w:lang w:eastAsia="it-IT"/>
              </w:rPr>
              <w:t>Presentazione di situazioni problematiche (</w:t>
            </w:r>
            <w:r w:rsidRPr="009B4B3B">
              <w:rPr>
                <w:i/>
                <w:lang w:eastAsia="it-IT"/>
              </w:rPr>
              <w:t>problemsolving</w:t>
            </w:r>
            <w:r w:rsidRPr="009B4B3B">
              <w:rPr>
                <w:lang w:eastAsia="it-IT"/>
              </w:rPr>
              <w:t>)</w:t>
            </w:r>
          </w:p>
          <w:p w:rsidR="00E57374" w:rsidRPr="009B4B3B" w:rsidRDefault="00E57374" w:rsidP="00743792">
            <w:pPr>
              <w:numPr>
                <w:ilvl w:val="0"/>
                <w:numId w:val="36"/>
              </w:numPr>
              <w:suppressAutoHyphens w:val="0"/>
              <w:rPr>
                <w:bCs/>
                <w:lang w:eastAsia="it-IT"/>
              </w:rPr>
            </w:pPr>
            <w:r w:rsidRPr="009B4B3B">
              <w:rPr>
                <w:bCs/>
                <w:lang w:eastAsia="it-IT"/>
              </w:rPr>
              <w:t>Lavori di gruppo</w:t>
            </w:r>
          </w:p>
          <w:p w:rsidR="00E57374" w:rsidRPr="009B4B3B" w:rsidRDefault="00E57374" w:rsidP="00743792">
            <w:pPr>
              <w:numPr>
                <w:ilvl w:val="0"/>
                <w:numId w:val="36"/>
              </w:numPr>
              <w:suppressAutoHyphens w:val="0"/>
              <w:rPr>
                <w:bCs/>
                <w:lang w:eastAsia="it-IT"/>
              </w:rPr>
            </w:pPr>
            <w:r w:rsidRPr="009B4B3B">
              <w:rPr>
                <w:bCs/>
                <w:lang w:eastAsia="it-IT"/>
              </w:rPr>
              <w:t>Esercizio scritto</w:t>
            </w:r>
          </w:p>
          <w:p w:rsidR="00E57374" w:rsidRPr="009B4B3B" w:rsidRDefault="00E57374" w:rsidP="00091184">
            <w:pPr>
              <w:suppressAutoHyphens w:val="0"/>
              <w:rPr>
                <w:b/>
                <w:u w:val="single"/>
                <w:lang w:eastAsia="it-IT"/>
              </w:rPr>
            </w:pPr>
            <w:r w:rsidRPr="009B4B3B">
              <w:rPr>
                <w:b/>
                <w:u w:val="single"/>
                <w:lang w:eastAsia="it-IT"/>
              </w:rPr>
              <w:lastRenderedPageBreak/>
              <w:t>Modalità di recupero</w:t>
            </w:r>
          </w:p>
          <w:p w:rsidR="00E57374" w:rsidRPr="009B4B3B" w:rsidRDefault="00E57374" w:rsidP="00091184">
            <w:pPr>
              <w:tabs>
                <w:tab w:val="left" w:pos="0"/>
                <w:tab w:val="left" w:pos="360"/>
              </w:tabs>
              <w:suppressAutoHyphens w:val="0"/>
              <w:ind w:left="675"/>
              <w:jc w:val="both"/>
              <w:rPr>
                <w:rFonts w:eastAsia="Times"/>
                <w:lang w:eastAsia="it-IT"/>
              </w:rPr>
            </w:pPr>
            <w:r w:rsidRPr="009B4B3B">
              <w:rPr>
                <w:rFonts w:eastAsia="Times"/>
                <w:lang w:eastAsia="it-IT"/>
              </w:rPr>
              <w:t>In itinere:</w:t>
            </w:r>
          </w:p>
          <w:p w:rsidR="00E57374" w:rsidRPr="009B4B3B" w:rsidRDefault="00E57374" w:rsidP="00091184">
            <w:pPr>
              <w:tabs>
                <w:tab w:val="left" w:pos="0"/>
                <w:tab w:val="left" w:pos="360"/>
              </w:tabs>
              <w:suppressAutoHyphens w:val="0"/>
              <w:jc w:val="both"/>
              <w:rPr>
                <w:rFonts w:eastAsia="Times"/>
                <w:lang w:eastAsia="it-IT"/>
              </w:rPr>
            </w:pPr>
            <w:r w:rsidRPr="009B4B3B">
              <w:rPr>
                <w:rFonts w:eastAsia="Times"/>
                <w:lang w:eastAsia="it-IT"/>
              </w:rPr>
              <w:t xml:space="preserve">     -  Ritornando sugli stessi argomenti, con le stesse modalità</w:t>
            </w:r>
          </w:p>
          <w:p w:rsidR="00E57374" w:rsidRPr="009B4B3B" w:rsidRDefault="00E57374" w:rsidP="00091184">
            <w:pPr>
              <w:tabs>
                <w:tab w:val="left" w:pos="0"/>
                <w:tab w:val="left" w:pos="360"/>
              </w:tabs>
              <w:suppressAutoHyphens w:val="0"/>
              <w:jc w:val="both"/>
              <w:rPr>
                <w:rFonts w:eastAsia="Times"/>
                <w:lang w:eastAsia="it-IT"/>
              </w:rPr>
            </w:pPr>
            <w:r w:rsidRPr="009B4B3B">
              <w:rPr>
                <w:rFonts w:eastAsia="Times"/>
                <w:lang w:eastAsia="it-IT"/>
              </w:rPr>
              <w:t xml:space="preserve">     -  Ritornando sugli stessi argomenti, con modalità diverse</w:t>
            </w:r>
          </w:p>
          <w:p w:rsidR="00E57374" w:rsidRPr="009B4B3B" w:rsidRDefault="00E57374" w:rsidP="00091184">
            <w:pPr>
              <w:tabs>
                <w:tab w:val="left" w:pos="0"/>
                <w:tab w:val="left" w:pos="360"/>
              </w:tabs>
              <w:suppressAutoHyphens w:val="0"/>
              <w:jc w:val="both"/>
              <w:rPr>
                <w:rFonts w:eastAsia="Times"/>
                <w:lang w:eastAsia="it-IT"/>
              </w:rPr>
            </w:pPr>
            <w:r w:rsidRPr="009B4B3B">
              <w:rPr>
                <w:rFonts w:eastAsia="Times"/>
                <w:lang w:eastAsia="it-IT"/>
              </w:rPr>
              <w:t xml:space="preserve">     -  Ritornando sugli stessi argomenti, con interventi  individualizzati</w:t>
            </w:r>
          </w:p>
          <w:p w:rsidR="00E57374" w:rsidRPr="009B4B3B" w:rsidRDefault="00E57374" w:rsidP="00091184">
            <w:pPr>
              <w:tabs>
                <w:tab w:val="left" w:pos="0"/>
                <w:tab w:val="left" w:pos="360"/>
              </w:tabs>
              <w:suppressAutoHyphens w:val="0"/>
              <w:jc w:val="both"/>
              <w:rPr>
                <w:rFonts w:eastAsia="Times"/>
                <w:lang w:eastAsia="it-IT"/>
              </w:rPr>
            </w:pPr>
            <w:r w:rsidRPr="009B4B3B">
              <w:rPr>
                <w:rFonts w:eastAsia="Times"/>
                <w:lang w:eastAsia="it-IT"/>
              </w:rPr>
              <w:t xml:space="preserve">     -  Assegnando esercizi e lavori vari personalizzati da svolgere a casa      </w:t>
            </w:r>
          </w:p>
          <w:p w:rsidR="00E57374" w:rsidRPr="009B4B3B" w:rsidRDefault="00E57374" w:rsidP="00091184">
            <w:pPr>
              <w:suppressAutoHyphens w:val="0"/>
              <w:rPr>
                <w:rFonts w:eastAsia="Times"/>
                <w:lang w:eastAsia="it-IT"/>
              </w:rPr>
            </w:pPr>
            <w:r w:rsidRPr="009B4B3B">
              <w:rPr>
                <w:rFonts w:eastAsia="Times"/>
                <w:lang w:eastAsia="it-IT"/>
              </w:rPr>
              <w:t xml:space="preserve">        agli  alunni in difficoltà</w:t>
            </w:r>
          </w:p>
          <w:p w:rsidR="00E57374" w:rsidRPr="00916263" w:rsidRDefault="00E57374" w:rsidP="00091184">
            <w:pPr>
              <w:pStyle w:val="Contenutotabella"/>
              <w:spacing w:line="276" w:lineRule="auto"/>
              <w:jc w:val="both"/>
            </w:pPr>
          </w:p>
        </w:tc>
      </w:tr>
    </w:tbl>
    <w:p w:rsidR="00E57374" w:rsidRDefault="00E57374" w:rsidP="00E57374">
      <w:pPr>
        <w:rPr>
          <w:rFonts w:cs="Book Antiqua"/>
          <w:b/>
          <w:smallCaps/>
          <w:color w:val="000000"/>
          <w:szCs w:val="28"/>
        </w:rPr>
      </w:pPr>
    </w:p>
    <w:p w:rsidR="00E57374" w:rsidRPr="00E86FD7" w:rsidRDefault="00E57374" w:rsidP="00E57374">
      <w:pPr>
        <w:rPr>
          <w:rFonts w:cs="Book Antiqua"/>
          <w:b/>
          <w:smallCaps/>
          <w:color w:val="000000"/>
          <w:sz w:val="28"/>
          <w:szCs w:val="28"/>
        </w:rPr>
      </w:pPr>
      <w:r w:rsidRPr="00E86FD7">
        <w:rPr>
          <w:rFonts w:cs="Book Antiqua"/>
          <w:b/>
          <w:smallCaps/>
          <w:color w:val="000000"/>
          <w:sz w:val="28"/>
          <w:szCs w:val="28"/>
        </w:rPr>
        <w:t>Materiali didattici utilizzati</w:t>
      </w:r>
    </w:p>
    <w:p w:rsidR="00E57374" w:rsidRPr="00916263" w:rsidRDefault="00E57374" w:rsidP="00E57374">
      <w:pPr>
        <w:rPr>
          <w:i/>
          <w:iCs/>
          <w:color w:val="FF3333"/>
          <w:szCs w:val="20"/>
          <w:u w:val="single"/>
        </w:rPr>
      </w:pPr>
    </w:p>
    <w:tbl>
      <w:tblPr>
        <w:tblW w:w="0" w:type="auto"/>
        <w:tblInd w:w="55" w:type="dxa"/>
        <w:tblLayout w:type="fixed"/>
        <w:tblCellMar>
          <w:top w:w="55" w:type="dxa"/>
          <w:left w:w="55" w:type="dxa"/>
          <w:bottom w:w="55" w:type="dxa"/>
          <w:right w:w="55" w:type="dxa"/>
        </w:tblCellMar>
        <w:tblLook w:val="04A0"/>
      </w:tblPr>
      <w:tblGrid>
        <w:gridCol w:w="9638"/>
      </w:tblGrid>
      <w:tr w:rsidR="00E57374" w:rsidRPr="00916263" w:rsidTr="00091184">
        <w:tc>
          <w:tcPr>
            <w:tcW w:w="9638" w:type="dxa"/>
            <w:tcBorders>
              <w:top w:val="single" w:sz="2" w:space="0" w:color="000000"/>
              <w:left w:val="single" w:sz="2" w:space="0" w:color="000000"/>
              <w:bottom w:val="single" w:sz="2" w:space="0" w:color="000000"/>
              <w:right w:val="single" w:sz="2" w:space="0" w:color="000000"/>
            </w:tcBorders>
            <w:hideMark/>
          </w:tcPr>
          <w:p w:rsidR="00E57374" w:rsidRPr="00916263" w:rsidRDefault="00E57374" w:rsidP="00091184">
            <w:pPr>
              <w:suppressAutoHyphens w:val="0"/>
              <w:rPr>
                <w:rFonts w:eastAsia="Times"/>
                <w:b/>
                <w:u w:val="single"/>
                <w:lang w:eastAsia="it-IT"/>
              </w:rPr>
            </w:pPr>
            <w:r w:rsidRPr="00916263">
              <w:rPr>
                <w:rFonts w:eastAsia="Times"/>
                <w:b/>
                <w:u w:val="single"/>
                <w:lang w:eastAsia="it-IT"/>
              </w:rPr>
              <w:t>Strumenti</w:t>
            </w:r>
          </w:p>
          <w:p w:rsidR="00E57374" w:rsidRPr="00916263" w:rsidRDefault="00E57374" w:rsidP="00091184">
            <w:pPr>
              <w:spacing w:line="276" w:lineRule="auto"/>
              <w:rPr>
                <w:bCs/>
                <w:i/>
                <w:spacing w:val="-3"/>
                <w:lang w:eastAsia="it-IT"/>
              </w:rPr>
            </w:pPr>
            <w:r w:rsidRPr="00916263">
              <w:rPr>
                <w:i/>
                <w:iCs/>
                <w:color w:val="FF3333"/>
                <w:szCs w:val="20"/>
              </w:rPr>
              <w:t xml:space="preserve">: </w:t>
            </w:r>
            <w:r w:rsidRPr="00916263">
              <w:rPr>
                <w:b/>
                <w:lang w:eastAsia="it-IT"/>
              </w:rPr>
              <w:t xml:space="preserve">Testo adottato: </w:t>
            </w:r>
            <w:r w:rsidRPr="00916263">
              <w:rPr>
                <w:bCs/>
                <w:spacing w:val="-3"/>
                <w:lang w:eastAsia="it-IT"/>
              </w:rPr>
              <w:t>Stefano Amicabile, Corso di Economia ed Estimo, Ed. HOEPLI</w:t>
            </w:r>
          </w:p>
          <w:p w:rsidR="00E57374" w:rsidRPr="00916263" w:rsidRDefault="00E57374" w:rsidP="00743792">
            <w:pPr>
              <w:widowControl w:val="0"/>
              <w:numPr>
                <w:ilvl w:val="0"/>
                <w:numId w:val="2"/>
              </w:numPr>
              <w:tabs>
                <w:tab w:val="clear" w:pos="284"/>
                <w:tab w:val="num" w:pos="720"/>
              </w:tabs>
              <w:spacing w:line="276" w:lineRule="auto"/>
              <w:ind w:left="720" w:hanging="360"/>
              <w:jc w:val="both"/>
              <w:rPr>
                <w:i/>
                <w:iCs/>
              </w:rPr>
            </w:pPr>
            <w:r w:rsidRPr="00916263">
              <w:rPr>
                <w:i/>
                <w:iCs/>
              </w:rPr>
              <w:t>Materiali dal  web</w:t>
            </w:r>
          </w:p>
          <w:p w:rsidR="00E57374" w:rsidRPr="00916263" w:rsidRDefault="00E57374" w:rsidP="00743792">
            <w:pPr>
              <w:widowControl w:val="0"/>
              <w:numPr>
                <w:ilvl w:val="0"/>
                <w:numId w:val="2"/>
              </w:numPr>
              <w:tabs>
                <w:tab w:val="clear" w:pos="284"/>
                <w:tab w:val="num" w:pos="720"/>
              </w:tabs>
              <w:spacing w:line="276" w:lineRule="auto"/>
              <w:ind w:left="720" w:hanging="360"/>
              <w:jc w:val="both"/>
              <w:rPr>
                <w:i/>
                <w:iCs/>
              </w:rPr>
            </w:pPr>
            <w:r w:rsidRPr="00916263">
              <w:rPr>
                <w:i/>
                <w:iCs/>
              </w:rPr>
              <w:t>Presentazioni realizzate tramite  Power Point.</w:t>
            </w:r>
          </w:p>
          <w:p w:rsidR="00E57374" w:rsidRPr="00916263" w:rsidRDefault="00E57374" w:rsidP="00743792">
            <w:pPr>
              <w:widowControl w:val="0"/>
              <w:numPr>
                <w:ilvl w:val="0"/>
                <w:numId w:val="2"/>
              </w:numPr>
              <w:tabs>
                <w:tab w:val="clear" w:pos="284"/>
                <w:tab w:val="num" w:pos="720"/>
              </w:tabs>
              <w:spacing w:line="276" w:lineRule="auto"/>
              <w:ind w:left="720" w:hanging="360"/>
              <w:jc w:val="both"/>
              <w:rPr>
                <w:i/>
                <w:iCs/>
              </w:rPr>
            </w:pPr>
            <w:r w:rsidRPr="00916263">
              <w:rPr>
                <w:i/>
                <w:iCs/>
              </w:rPr>
              <w:t>Appunti e mappe concettuali</w:t>
            </w:r>
          </w:p>
          <w:p w:rsidR="00E57374" w:rsidRPr="00916263" w:rsidRDefault="00E57374" w:rsidP="00743792">
            <w:pPr>
              <w:widowControl w:val="0"/>
              <w:numPr>
                <w:ilvl w:val="0"/>
                <w:numId w:val="2"/>
              </w:numPr>
              <w:tabs>
                <w:tab w:val="clear" w:pos="284"/>
                <w:tab w:val="num" w:pos="720"/>
              </w:tabs>
              <w:spacing w:line="276" w:lineRule="auto"/>
              <w:ind w:left="720" w:hanging="360"/>
              <w:jc w:val="both"/>
              <w:rPr>
                <w:i/>
                <w:iCs/>
              </w:rPr>
            </w:pPr>
            <w:r w:rsidRPr="00916263">
              <w:rPr>
                <w:i/>
                <w:iCs/>
              </w:rPr>
              <w:t>Postazioni multimediali</w:t>
            </w:r>
          </w:p>
          <w:p w:rsidR="00E57374" w:rsidRPr="00916263" w:rsidRDefault="00E57374" w:rsidP="00091184">
            <w:pPr>
              <w:widowControl w:val="0"/>
              <w:spacing w:line="276" w:lineRule="auto"/>
              <w:ind w:left="720"/>
              <w:jc w:val="both"/>
              <w:rPr>
                <w:i/>
                <w:iCs/>
                <w:color w:val="FF3333"/>
                <w:szCs w:val="20"/>
              </w:rPr>
            </w:pPr>
          </w:p>
        </w:tc>
      </w:tr>
    </w:tbl>
    <w:p w:rsidR="00E57374" w:rsidRDefault="00E57374" w:rsidP="00E57374">
      <w:pPr>
        <w:rPr>
          <w:rFonts w:cs="Book Antiqua"/>
          <w:b/>
          <w:smallCaps/>
          <w:color w:val="000000"/>
          <w:szCs w:val="26"/>
        </w:rPr>
      </w:pPr>
    </w:p>
    <w:p w:rsidR="00E57374" w:rsidRPr="00E86FD7" w:rsidRDefault="00E57374" w:rsidP="00E57374">
      <w:pPr>
        <w:rPr>
          <w:rFonts w:cs="Book Antiqua"/>
          <w:b/>
          <w:smallCaps/>
          <w:color w:val="000000"/>
          <w:sz w:val="28"/>
          <w:szCs w:val="28"/>
        </w:rPr>
      </w:pPr>
      <w:r w:rsidRPr="00E86FD7">
        <w:rPr>
          <w:rFonts w:cs="Book Antiqua"/>
          <w:b/>
          <w:smallCaps/>
          <w:color w:val="000000"/>
          <w:sz w:val="28"/>
          <w:szCs w:val="28"/>
        </w:rPr>
        <w:t>Tipologia delle prove di verifica utilizzate e criteri di valutazione</w:t>
      </w:r>
    </w:p>
    <w:p w:rsidR="00E57374" w:rsidRPr="00916263" w:rsidRDefault="00E57374" w:rsidP="00E57374">
      <w:pPr>
        <w:rPr>
          <w:color w:val="FF3333"/>
          <w:szCs w:val="20"/>
          <w:u w:val="single"/>
        </w:rPr>
      </w:pPr>
    </w:p>
    <w:tbl>
      <w:tblPr>
        <w:tblW w:w="0" w:type="auto"/>
        <w:tblInd w:w="55" w:type="dxa"/>
        <w:tblLayout w:type="fixed"/>
        <w:tblCellMar>
          <w:top w:w="55" w:type="dxa"/>
          <w:left w:w="55" w:type="dxa"/>
          <w:bottom w:w="55" w:type="dxa"/>
          <w:right w:w="55" w:type="dxa"/>
        </w:tblCellMar>
        <w:tblLook w:val="04A0"/>
      </w:tblPr>
      <w:tblGrid>
        <w:gridCol w:w="9638"/>
      </w:tblGrid>
      <w:tr w:rsidR="00E57374" w:rsidRPr="00916263" w:rsidTr="00091184">
        <w:tc>
          <w:tcPr>
            <w:tcW w:w="9638" w:type="dxa"/>
            <w:tcBorders>
              <w:top w:val="single" w:sz="2" w:space="0" w:color="000000"/>
              <w:left w:val="single" w:sz="2" w:space="0" w:color="000000"/>
              <w:bottom w:val="single" w:sz="2" w:space="0" w:color="000000"/>
              <w:right w:val="single" w:sz="2" w:space="0" w:color="000000"/>
            </w:tcBorders>
          </w:tcPr>
          <w:p w:rsidR="00E57374" w:rsidRPr="009B4B3B" w:rsidRDefault="00E57374" w:rsidP="00743792">
            <w:pPr>
              <w:numPr>
                <w:ilvl w:val="0"/>
                <w:numId w:val="35"/>
              </w:numPr>
              <w:suppressAutoHyphens w:val="0"/>
              <w:rPr>
                <w:lang w:eastAsia="it-IT"/>
              </w:rPr>
            </w:pPr>
            <w:r w:rsidRPr="009B4B3B">
              <w:rPr>
                <w:lang w:eastAsia="it-IT"/>
              </w:rPr>
              <w:t>Verifiche giornaliere formative e verifiche sommative a conclusione del modulo</w:t>
            </w:r>
          </w:p>
          <w:p w:rsidR="00E57374" w:rsidRPr="009B4B3B" w:rsidRDefault="00E57374" w:rsidP="00743792">
            <w:pPr>
              <w:numPr>
                <w:ilvl w:val="0"/>
                <w:numId w:val="35"/>
              </w:numPr>
              <w:suppressAutoHyphens w:val="0"/>
              <w:rPr>
                <w:lang w:eastAsia="it-IT"/>
              </w:rPr>
            </w:pPr>
            <w:r w:rsidRPr="009B4B3B">
              <w:rPr>
                <w:lang w:eastAsia="it-IT"/>
              </w:rPr>
              <w:t>Verifiche scritte : quesiti a risposta aperta o multipla ; relazioni di stima; risoluzione di semplici casi di stima</w:t>
            </w:r>
          </w:p>
          <w:p w:rsidR="00E57374" w:rsidRPr="00916263" w:rsidRDefault="00E57374" w:rsidP="00091184">
            <w:pPr>
              <w:spacing w:line="276" w:lineRule="auto"/>
              <w:jc w:val="both"/>
              <w:rPr>
                <w:color w:val="FF3333"/>
                <w:szCs w:val="20"/>
              </w:rPr>
            </w:pPr>
          </w:p>
        </w:tc>
      </w:tr>
    </w:tbl>
    <w:p w:rsidR="00E57374" w:rsidRPr="00916263" w:rsidRDefault="00E57374" w:rsidP="00E57374">
      <w:pPr>
        <w:spacing w:line="360" w:lineRule="auto"/>
        <w:ind w:right="-774"/>
        <w:jc w:val="both"/>
        <w:rPr>
          <w:rFonts w:cs="Book Antiqua"/>
        </w:rPr>
      </w:pPr>
      <w:r w:rsidRPr="00916263">
        <w:rPr>
          <w:rFonts w:cs="Book Antiqua"/>
        </w:rPr>
        <w:t>Numero di ore settimanali : ____4________________</w:t>
      </w:r>
    </w:p>
    <w:p w:rsidR="00E57374" w:rsidRDefault="00E57374" w:rsidP="00E57374">
      <w:pPr>
        <w:spacing w:line="360" w:lineRule="auto"/>
        <w:ind w:right="-774"/>
        <w:jc w:val="both"/>
        <w:rPr>
          <w:rFonts w:cs="Book Antiqua"/>
        </w:rPr>
      </w:pPr>
      <w:r w:rsidRPr="00916263">
        <w:rPr>
          <w:rFonts w:cs="Book Antiqua"/>
        </w:rPr>
        <w:t>Ore annuali previste_132_; Ore impiegate:…...100....................</w:t>
      </w:r>
    </w:p>
    <w:p w:rsidR="00801E3A" w:rsidRPr="00916263" w:rsidRDefault="00801E3A" w:rsidP="00E57374">
      <w:pPr>
        <w:spacing w:line="360" w:lineRule="auto"/>
        <w:ind w:right="-774"/>
        <w:jc w:val="both"/>
        <w:rPr>
          <w:rFonts w:cs="Book Antiqua"/>
        </w:rPr>
      </w:pPr>
    </w:p>
    <w:p w:rsidR="009F52CA" w:rsidRDefault="001077CA" w:rsidP="009F52CA">
      <w:pPr>
        <w:spacing w:line="360" w:lineRule="auto"/>
        <w:rPr>
          <w:rFonts w:asciiTheme="minorHAnsi" w:hAnsiTheme="minorHAnsi" w:cstheme="minorHAnsi"/>
          <w:b/>
          <w:u w:val="single"/>
        </w:rPr>
      </w:pPr>
      <w:r>
        <w:rPr>
          <w:rFonts w:asciiTheme="minorHAnsi" w:hAnsiTheme="minorHAnsi" w:cstheme="minorHAnsi"/>
          <w:b/>
        </w:rPr>
        <w:t>26</w:t>
      </w:r>
      <w:r w:rsidR="009F52CA" w:rsidRPr="00870ED3">
        <w:rPr>
          <w:rFonts w:asciiTheme="minorHAnsi" w:hAnsiTheme="minorHAnsi" w:cstheme="minorHAnsi"/>
          <w:b/>
        </w:rPr>
        <w:t>.</w:t>
      </w:r>
      <w:r w:rsidR="009F52CA" w:rsidRPr="00870ED3">
        <w:rPr>
          <w:rFonts w:asciiTheme="minorHAnsi" w:hAnsiTheme="minorHAnsi" w:cstheme="minorHAnsi"/>
          <w:b/>
          <w:u w:val="single"/>
        </w:rPr>
        <w:t>SCHEDA DISCIPLINARE</w:t>
      </w:r>
      <w:r w:rsidR="009F52CA">
        <w:rPr>
          <w:rFonts w:asciiTheme="minorHAnsi" w:hAnsiTheme="minorHAnsi" w:cstheme="minorHAnsi"/>
        </w:rPr>
        <w:tab/>
      </w:r>
      <w:r w:rsidR="009F52CA">
        <w:rPr>
          <w:rFonts w:asciiTheme="minorHAnsi" w:hAnsiTheme="minorHAnsi" w:cstheme="minorHAnsi"/>
        </w:rPr>
        <w:tab/>
      </w:r>
      <w:r w:rsidR="009F52CA">
        <w:rPr>
          <w:rFonts w:asciiTheme="minorHAnsi" w:hAnsiTheme="minorHAnsi" w:cstheme="minorHAnsi"/>
        </w:rPr>
        <w:tab/>
      </w:r>
      <w:r w:rsidR="009F52CA" w:rsidRPr="00870ED3">
        <w:rPr>
          <w:rFonts w:asciiTheme="minorHAnsi" w:hAnsiTheme="minorHAnsi" w:cstheme="minorHAnsi"/>
          <w:b/>
        </w:rPr>
        <w:t>Disciplina :</w:t>
      </w:r>
      <w:r w:rsidR="009F52CA">
        <w:rPr>
          <w:rFonts w:asciiTheme="minorHAnsi" w:hAnsiTheme="minorHAnsi" w:cstheme="minorHAnsi"/>
          <w:b/>
          <w:u w:val="single"/>
        </w:rPr>
        <w:t>TOPOGRAFIA</w:t>
      </w:r>
    </w:p>
    <w:p w:rsidR="009F52CA" w:rsidRDefault="009F52CA" w:rsidP="009F52CA">
      <w:pPr>
        <w:rPr>
          <w:rFonts w:cs="Book Antiqua"/>
          <w:b/>
          <w:color w:val="000000"/>
          <w:sz w:val="20"/>
          <w:szCs w:val="20"/>
        </w:rPr>
      </w:pPr>
      <w:r>
        <w:rPr>
          <w:rFonts w:ascii="Georgia" w:hAnsi="Georgia" w:cs="Book Antiqua"/>
          <w:b/>
          <w:smallCaps/>
          <w:color w:val="000000"/>
          <w:sz w:val="28"/>
          <w:szCs w:val="28"/>
        </w:rPr>
        <w:t xml:space="preserve">osservazioni del docente </w:t>
      </w:r>
      <w:r>
        <w:rPr>
          <w:rFonts w:cs="Book Antiqua"/>
          <w:b/>
          <w:color w:val="000000"/>
          <w:sz w:val="20"/>
          <w:szCs w:val="20"/>
        </w:rPr>
        <w:t>(relativamente al profilo della classe e alla  propria disciplina )</w:t>
      </w:r>
    </w:p>
    <w:p w:rsidR="00960B2C" w:rsidRDefault="00960B2C" w:rsidP="009F52CA">
      <w:pPr>
        <w:rPr>
          <w:color w:val="FF3333"/>
          <w:sz w:val="20"/>
          <w:szCs w:val="20"/>
          <w:u w:val="single"/>
        </w:rPr>
      </w:pPr>
    </w:p>
    <w:tbl>
      <w:tblPr>
        <w:tblW w:w="0" w:type="auto"/>
        <w:tblInd w:w="55" w:type="dxa"/>
        <w:tblLayout w:type="fixed"/>
        <w:tblCellMar>
          <w:top w:w="55" w:type="dxa"/>
          <w:left w:w="55" w:type="dxa"/>
          <w:bottom w:w="55" w:type="dxa"/>
          <w:right w:w="55" w:type="dxa"/>
        </w:tblCellMar>
        <w:tblLook w:val="04A0"/>
      </w:tblPr>
      <w:tblGrid>
        <w:gridCol w:w="9638"/>
      </w:tblGrid>
      <w:tr w:rsidR="009F52CA" w:rsidTr="00091184">
        <w:tc>
          <w:tcPr>
            <w:tcW w:w="9638" w:type="dxa"/>
            <w:tcBorders>
              <w:top w:val="single" w:sz="2" w:space="0" w:color="000000"/>
              <w:left w:val="single" w:sz="2" w:space="0" w:color="000000"/>
              <w:bottom w:val="single" w:sz="2" w:space="0" w:color="000000"/>
              <w:right w:val="single" w:sz="2" w:space="0" w:color="000000"/>
            </w:tcBorders>
          </w:tcPr>
          <w:p w:rsidR="009F52CA" w:rsidRDefault="009F52CA" w:rsidP="00743792">
            <w:pPr>
              <w:pStyle w:val="Corpodeltesto22"/>
              <w:widowControl w:val="0"/>
              <w:numPr>
                <w:ilvl w:val="0"/>
                <w:numId w:val="17"/>
              </w:numPr>
              <w:spacing w:line="276" w:lineRule="auto"/>
              <w:ind w:left="720" w:hanging="360"/>
              <w:jc w:val="both"/>
              <w:rPr>
                <w:rFonts w:ascii="Georgia" w:hAnsi="Georgia"/>
                <w:sz w:val="20"/>
              </w:rPr>
            </w:pPr>
            <w:r>
              <w:rPr>
                <w:rFonts w:ascii="Georgia" w:hAnsi="Georgia"/>
                <w:sz w:val="20"/>
              </w:rPr>
              <w:t>I discenti hanno seguito le lezioni con discontinuità nonostante alcuni di loro, grazie alle proprie innate capacità, sono riusciti ad assemblare le informazioni ricevute ottenendo un risultato complessivo discreto e per un caso ottimo.</w:t>
            </w:r>
          </w:p>
          <w:p w:rsidR="009F52CA" w:rsidRDefault="009F52CA" w:rsidP="00743792">
            <w:pPr>
              <w:pStyle w:val="Corpodeltesto22"/>
              <w:widowControl w:val="0"/>
              <w:numPr>
                <w:ilvl w:val="0"/>
                <w:numId w:val="17"/>
              </w:numPr>
              <w:spacing w:line="276" w:lineRule="auto"/>
              <w:ind w:left="720" w:hanging="360"/>
              <w:jc w:val="both"/>
              <w:rPr>
                <w:rFonts w:ascii="Georgia" w:hAnsi="Georgia"/>
                <w:sz w:val="20"/>
              </w:rPr>
            </w:pPr>
            <w:r>
              <w:rPr>
                <w:rFonts w:ascii="Georgia" w:hAnsi="Georgia"/>
                <w:sz w:val="20"/>
              </w:rPr>
              <w:t>Di contro la preparazione di una buona parte degli alunni, che già negli anni precedenti hanno profuso un esiguo impegno, si è attestata sulla sufficienza.</w:t>
            </w:r>
          </w:p>
          <w:p w:rsidR="009F52CA" w:rsidRDefault="009F52CA" w:rsidP="00743792">
            <w:pPr>
              <w:pStyle w:val="Corpodeltesto22"/>
              <w:widowControl w:val="0"/>
              <w:numPr>
                <w:ilvl w:val="0"/>
                <w:numId w:val="17"/>
              </w:numPr>
              <w:spacing w:line="276" w:lineRule="auto"/>
              <w:ind w:left="720" w:hanging="360"/>
              <w:jc w:val="both"/>
              <w:rPr>
                <w:rFonts w:ascii="Georgia" w:hAnsi="Georgia"/>
                <w:sz w:val="20"/>
              </w:rPr>
            </w:pPr>
            <w:r w:rsidRPr="00F12D5D">
              <w:rPr>
                <w:rFonts w:ascii="Georgia" w:hAnsi="Georgia"/>
                <w:sz w:val="20"/>
              </w:rPr>
              <w:t>Non si riportano situazioni di non sufficienza comportamentale confermando un atteggiamento corretto nei confronti dei compagni e degli insegnanti.</w:t>
            </w:r>
          </w:p>
          <w:p w:rsidR="009F52CA" w:rsidRPr="00F12D5D" w:rsidRDefault="009F52CA" w:rsidP="00743792">
            <w:pPr>
              <w:pStyle w:val="Corpodeltesto22"/>
              <w:widowControl w:val="0"/>
              <w:numPr>
                <w:ilvl w:val="0"/>
                <w:numId w:val="17"/>
              </w:numPr>
              <w:spacing w:line="276" w:lineRule="auto"/>
              <w:ind w:left="720" w:hanging="360"/>
              <w:jc w:val="both"/>
              <w:rPr>
                <w:rFonts w:ascii="Georgia" w:hAnsi="Georgia"/>
                <w:sz w:val="20"/>
              </w:rPr>
            </w:pPr>
            <w:r>
              <w:rPr>
                <w:rFonts w:ascii="Georgia" w:hAnsi="Georgia"/>
                <w:sz w:val="20"/>
              </w:rPr>
              <w:t>Il programma inizialmente previsto  per fine anno sarà svolto in modo coerente e sostanziale.</w:t>
            </w:r>
          </w:p>
          <w:p w:rsidR="009F52CA" w:rsidRDefault="009F52CA" w:rsidP="00091184">
            <w:pPr>
              <w:pStyle w:val="Contenutotabella"/>
              <w:spacing w:line="276" w:lineRule="auto"/>
              <w:rPr>
                <w:rFonts w:ascii="Georgia" w:hAnsi="Georgia"/>
                <w:sz w:val="20"/>
                <w:szCs w:val="20"/>
              </w:rPr>
            </w:pPr>
          </w:p>
        </w:tc>
      </w:tr>
    </w:tbl>
    <w:p w:rsidR="009F52CA" w:rsidRDefault="009F52CA" w:rsidP="009F52CA">
      <w:pPr>
        <w:jc w:val="both"/>
        <w:rPr>
          <w:rFonts w:cs="Book Antiqua"/>
          <w:b/>
          <w:bCs/>
          <w:sz w:val="20"/>
          <w:szCs w:val="20"/>
        </w:rPr>
      </w:pPr>
      <w:r>
        <w:rPr>
          <w:rFonts w:ascii="Book Antiqua" w:hAnsi="Book Antiqua" w:cs="Book Antiqua"/>
          <w:b/>
        </w:rPr>
        <w:t xml:space="preserve">OBIETTIVI DISCIPLINARI RAGGIUNTI </w:t>
      </w:r>
      <w:r>
        <w:rPr>
          <w:rFonts w:cs="Book Antiqua"/>
          <w:b/>
          <w:bCs/>
          <w:sz w:val="20"/>
          <w:szCs w:val="20"/>
        </w:rPr>
        <w:t>( in termini di conoscenze, abilità e competenze)</w:t>
      </w:r>
    </w:p>
    <w:p w:rsidR="00960B2C" w:rsidRDefault="00960B2C" w:rsidP="009F52CA">
      <w:pPr>
        <w:jc w:val="both"/>
        <w:rPr>
          <w:rFonts w:ascii="Georgia" w:hAnsi="Georgia"/>
          <w:b/>
          <w:bCs/>
          <w:smallCaps/>
          <w:color w:val="000000"/>
          <w:sz w:val="20"/>
          <w:szCs w:val="20"/>
        </w:rPr>
      </w:pPr>
    </w:p>
    <w:tbl>
      <w:tblPr>
        <w:tblW w:w="0" w:type="auto"/>
        <w:tblInd w:w="55" w:type="dxa"/>
        <w:tblLayout w:type="fixed"/>
        <w:tblCellMar>
          <w:top w:w="55" w:type="dxa"/>
          <w:left w:w="55" w:type="dxa"/>
          <w:bottom w:w="55" w:type="dxa"/>
          <w:right w:w="55" w:type="dxa"/>
        </w:tblCellMar>
        <w:tblLook w:val="04A0"/>
      </w:tblPr>
      <w:tblGrid>
        <w:gridCol w:w="9638"/>
      </w:tblGrid>
      <w:tr w:rsidR="009F52CA" w:rsidTr="00091184">
        <w:tc>
          <w:tcPr>
            <w:tcW w:w="9638" w:type="dxa"/>
            <w:tcBorders>
              <w:top w:val="single" w:sz="2" w:space="0" w:color="000000"/>
              <w:left w:val="single" w:sz="2" w:space="0" w:color="000000"/>
              <w:bottom w:val="single" w:sz="2" w:space="0" w:color="000000"/>
              <w:right w:val="single" w:sz="2" w:space="0" w:color="000000"/>
            </w:tcBorders>
          </w:tcPr>
          <w:p w:rsidR="009F52CA" w:rsidRDefault="009F52CA" w:rsidP="00091184">
            <w:pPr>
              <w:pStyle w:val="Corpodeltesto22"/>
              <w:spacing w:line="276" w:lineRule="auto"/>
              <w:jc w:val="both"/>
            </w:pPr>
            <w:r>
              <w:rPr>
                <w:rFonts w:ascii="Georgia" w:hAnsi="Georgia"/>
                <w:b/>
                <w:bCs/>
                <w:smallCaps/>
                <w:color w:val="000000"/>
                <w:sz w:val="20"/>
              </w:rPr>
              <w:t xml:space="preserve">Obiettivi Generali: </w:t>
            </w:r>
          </w:p>
          <w:p w:rsidR="009F52CA" w:rsidRPr="002472A9" w:rsidRDefault="009F52CA" w:rsidP="00091184">
            <w:pPr>
              <w:pStyle w:val="Corpodeltesto22"/>
              <w:spacing w:line="276" w:lineRule="auto"/>
              <w:jc w:val="both"/>
              <w:rPr>
                <w:rFonts w:ascii="Times New Roman" w:hAnsi="Times New Roman" w:cs="Times New Roman"/>
                <w:sz w:val="24"/>
                <w:szCs w:val="24"/>
              </w:rPr>
            </w:pPr>
            <w:r w:rsidRPr="002472A9">
              <w:rPr>
                <w:rFonts w:ascii="Times New Roman" w:hAnsi="Times New Roman" w:cs="Times New Roman"/>
                <w:sz w:val="24"/>
                <w:szCs w:val="24"/>
              </w:rPr>
              <w:lastRenderedPageBreak/>
              <w:t>Gli alunni della classe, con i dovuti distinguo, hanno raggiunto mediamente risultati più che sufficienti in termini di conoscenze, abilità e competenze. In particolare non  è stato soddisfacente l’approccio alla progettazione stradale integrato nella stesura da  altre discipline del corso interessate (Progettazione, Costruzioni e Impianti, estimo).</w:t>
            </w:r>
          </w:p>
          <w:p w:rsidR="009F52CA" w:rsidRDefault="009F52CA" w:rsidP="00091184">
            <w:pPr>
              <w:pStyle w:val="Corpodeltesto22"/>
              <w:spacing w:line="276" w:lineRule="auto"/>
              <w:jc w:val="both"/>
            </w:pPr>
          </w:p>
        </w:tc>
      </w:tr>
    </w:tbl>
    <w:p w:rsidR="009F52CA" w:rsidRDefault="009F52CA" w:rsidP="009F52CA">
      <w:pPr>
        <w:rPr>
          <w:color w:val="FF3333"/>
        </w:rPr>
      </w:pPr>
      <w:r>
        <w:rPr>
          <w:rFonts w:ascii="Georgia" w:hAnsi="Georgia" w:cs="Book Antiqua"/>
          <w:b/>
          <w:smallCaps/>
          <w:color w:val="000000"/>
          <w:sz w:val="28"/>
          <w:szCs w:val="28"/>
        </w:rPr>
        <w:lastRenderedPageBreak/>
        <w:t>Contenuti trattati</w:t>
      </w:r>
    </w:p>
    <w:tbl>
      <w:tblPr>
        <w:tblW w:w="0" w:type="auto"/>
        <w:tblInd w:w="55" w:type="dxa"/>
        <w:tblLayout w:type="fixed"/>
        <w:tblCellMar>
          <w:top w:w="55" w:type="dxa"/>
          <w:left w:w="55" w:type="dxa"/>
          <w:bottom w:w="55" w:type="dxa"/>
          <w:right w:w="55" w:type="dxa"/>
        </w:tblCellMar>
        <w:tblLook w:val="04A0"/>
      </w:tblPr>
      <w:tblGrid>
        <w:gridCol w:w="9638"/>
      </w:tblGrid>
      <w:tr w:rsidR="009F52CA" w:rsidRPr="002472A9" w:rsidTr="00091184">
        <w:tc>
          <w:tcPr>
            <w:tcW w:w="9638" w:type="dxa"/>
            <w:tcBorders>
              <w:top w:val="single" w:sz="2" w:space="0" w:color="000000"/>
              <w:left w:val="single" w:sz="2" w:space="0" w:color="000000"/>
              <w:bottom w:val="single" w:sz="2" w:space="0" w:color="000000"/>
              <w:right w:val="single" w:sz="2" w:space="0" w:color="000000"/>
            </w:tcBorders>
          </w:tcPr>
          <w:p w:rsidR="009F52CA" w:rsidRPr="002472A9" w:rsidRDefault="009F52CA" w:rsidP="00091184">
            <w:pPr>
              <w:pStyle w:val="Contenutotabella"/>
              <w:rPr>
                <w:b/>
                <w:i/>
              </w:rPr>
            </w:pPr>
            <w:r w:rsidRPr="002472A9">
              <w:rPr>
                <w:b/>
                <w:i/>
              </w:rPr>
              <w:t>IL PROGETTO DELLE OPERE CIVILI</w:t>
            </w:r>
          </w:p>
          <w:p w:rsidR="009F52CA" w:rsidRPr="002472A9" w:rsidRDefault="009F52CA" w:rsidP="00091184">
            <w:pPr>
              <w:pStyle w:val="Contenutotabella"/>
            </w:pPr>
            <w:r w:rsidRPr="002472A9">
              <w:rPr>
                <w:bCs/>
              </w:rPr>
              <w:t>U.D. n°1Elementi costruttivi e normativa di un’opera stradale</w:t>
            </w:r>
          </w:p>
          <w:p w:rsidR="009F52CA" w:rsidRPr="002472A9" w:rsidRDefault="009F52CA" w:rsidP="00091184">
            <w:pPr>
              <w:pStyle w:val="Contenutotabella"/>
            </w:pPr>
            <w:r w:rsidRPr="002472A9">
              <w:t>Introduzione; evoluzione storica delle strade; gli elementi compositivi di una strada; traffico e i suoi indici; la velocità; la capacità di una strada; la normativa italiana; i veicoli a motore; la pendenza massima; raggio minimo delle curve; la visibilità per l’arresto e il sorpasso; le intersezioni stradali.</w:t>
            </w:r>
          </w:p>
          <w:p w:rsidR="009F52CA" w:rsidRPr="002472A9" w:rsidRDefault="009F52CA" w:rsidP="00091184">
            <w:pPr>
              <w:pStyle w:val="Contenutotabella"/>
            </w:pPr>
            <w:r w:rsidRPr="002472A9">
              <w:rPr>
                <w:bCs/>
              </w:rPr>
              <w:t>U.D. n°2 Il progetto stradale</w:t>
            </w:r>
          </w:p>
          <w:p w:rsidR="009F52CA" w:rsidRPr="002472A9" w:rsidRDefault="009F52CA" w:rsidP="00091184">
            <w:pPr>
              <w:pStyle w:val="Contenutotabella"/>
            </w:pPr>
            <w:r w:rsidRPr="002472A9">
              <w:t xml:space="preserve">Le fasi di studio di un progetto stradale; lo studio del tracciamento dell’asse stradale; la rappresentazione planimetrica del tracciato stradale; le curve circolari; curve circolari vincolate da condizioni geometriche; i tornanti; le curve composte; i raccordi progressivi: le curve di transizione; il profilo longitudinale; livellette di compenso; i raccordi verticali; le sezioni trasversali; le aree delle sezioni; la zona di occupazione della strada; </w:t>
            </w:r>
          </w:p>
          <w:p w:rsidR="009F52CA" w:rsidRPr="002472A9" w:rsidRDefault="009F52CA" w:rsidP="00091184">
            <w:pPr>
              <w:pStyle w:val="Contenutotabella"/>
              <w:rPr>
                <w:bCs/>
              </w:rPr>
            </w:pPr>
            <w:r w:rsidRPr="002472A9">
              <w:rPr>
                <w:bCs/>
              </w:rPr>
              <w:t xml:space="preserve">U.D. n°3 Il computo dei movimenti di terra </w:t>
            </w:r>
          </w:p>
          <w:p w:rsidR="009F52CA" w:rsidRPr="002472A9" w:rsidRDefault="009F52CA" w:rsidP="00091184">
            <w:pPr>
              <w:pStyle w:val="Contenutotabella"/>
            </w:pPr>
            <w:r w:rsidRPr="002472A9">
              <w:t>Valutazione sulla formazione del corpo stradale; scavi e movimenti delle masse terrose; il volume del solido stradale; rappresentazione grafica dei volumi; il diagramma delle aree; il profilo di Brückner; i cantieri di compenso; i momenti di trasporto; la fondamentale minima di spesa; la cave di deposito e di prestito; la configurazione dei cantieri e delle curve;</w:t>
            </w:r>
          </w:p>
          <w:p w:rsidR="009F52CA" w:rsidRPr="002472A9" w:rsidRDefault="009F52CA" w:rsidP="00091184">
            <w:pPr>
              <w:pStyle w:val="Contenutotabella"/>
              <w:rPr>
                <w:b/>
                <w:i/>
              </w:rPr>
            </w:pPr>
            <w:r w:rsidRPr="002472A9">
              <w:rPr>
                <w:b/>
                <w:i/>
              </w:rPr>
              <w:t>TRATTAMENTI  E CONTROLLI DELLE OPERE CIVILI</w:t>
            </w:r>
          </w:p>
          <w:p w:rsidR="009F52CA" w:rsidRPr="002472A9" w:rsidRDefault="009F52CA" w:rsidP="00091184">
            <w:pPr>
              <w:pStyle w:val="Contenutotabella"/>
              <w:rPr>
                <w:bCs/>
              </w:rPr>
            </w:pPr>
            <w:r w:rsidRPr="002472A9">
              <w:rPr>
                <w:bCs/>
              </w:rPr>
              <w:t>U.D. n°1Tracciamento sul terreno di strade e canali.</w:t>
            </w:r>
          </w:p>
          <w:p w:rsidR="009F52CA" w:rsidRPr="002472A9" w:rsidRDefault="009F52CA" w:rsidP="00091184">
            <w:pPr>
              <w:pStyle w:val="Contenutotabella"/>
            </w:pPr>
            <w:r w:rsidRPr="002472A9">
              <w:t>Problemi generali di tracciamento; picchettamento delle poligonali d’asse e delle sezioni; picchettamento degli elementi fondamentali delle curve; picchettamento delle curve; picchettamento dei raccordi circolari verticali; tracciamento con l’impiego dei distanziometri.</w:t>
            </w:r>
          </w:p>
          <w:p w:rsidR="009F52CA" w:rsidRPr="002472A9" w:rsidRDefault="009F52CA" w:rsidP="00091184">
            <w:pPr>
              <w:pStyle w:val="Contenutotabella"/>
              <w:rPr>
                <w:b/>
                <w:i/>
              </w:rPr>
            </w:pPr>
            <w:r w:rsidRPr="002472A9">
              <w:rPr>
                <w:b/>
                <w:i/>
              </w:rPr>
              <w:t>OPERAZIONI CON I VOLUMI</w:t>
            </w:r>
          </w:p>
          <w:p w:rsidR="009F52CA" w:rsidRPr="002472A9" w:rsidRDefault="009F52CA" w:rsidP="00091184">
            <w:pPr>
              <w:pStyle w:val="Contenutotabella"/>
            </w:pPr>
            <w:r w:rsidRPr="002472A9">
              <w:rPr>
                <w:bCs/>
              </w:rPr>
              <w:t>U.D. n°1Calcolo dei volumi.</w:t>
            </w:r>
          </w:p>
          <w:p w:rsidR="009F52CA" w:rsidRPr="002472A9" w:rsidRDefault="009F52CA" w:rsidP="00091184">
            <w:pPr>
              <w:pStyle w:val="Contenutotabella"/>
            </w:pPr>
            <w:r w:rsidRPr="002472A9">
              <w:t>volume del prismoide; volumi degli scavi edilizi; volumi degli invasi; controllo topografici nella esecuzione dei lavori;</w:t>
            </w:r>
          </w:p>
          <w:p w:rsidR="009F52CA" w:rsidRPr="002472A9" w:rsidRDefault="009F52CA" w:rsidP="00091184">
            <w:pPr>
              <w:pStyle w:val="Contenutotabella"/>
              <w:rPr>
                <w:b/>
              </w:rPr>
            </w:pPr>
            <w:r w:rsidRPr="002472A9">
              <w:rPr>
                <w:b/>
              </w:rPr>
              <w:t>U.D. n°2 Spianamenti</w:t>
            </w:r>
          </w:p>
          <w:p w:rsidR="009F52CA" w:rsidRPr="002472A9" w:rsidRDefault="009F52CA" w:rsidP="00091184">
            <w:pPr>
              <w:pStyle w:val="Contenutotabella"/>
            </w:pPr>
            <w:r w:rsidRPr="002472A9">
              <w:t>Premesse; spianamenti su piani quotati con piano di progetto di posizione prefissata; spianamenti su piani quotati con piano di progetto di compenso fra sterro e riporto; spianamenti su piani a curve di livello;</w:t>
            </w:r>
          </w:p>
          <w:p w:rsidR="009F52CA" w:rsidRPr="002472A9" w:rsidRDefault="009F52CA" w:rsidP="00091184">
            <w:pPr>
              <w:pStyle w:val="Contenutotabella"/>
              <w:rPr>
                <w:b/>
                <w:i/>
              </w:rPr>
            </w:pPr>
            <w:r w:rsidRPr="002472A9">
              <w:rPr>
                <w:b/>
                <w:i/>
              </w:rPr>
              <w:t>OPERAZIONI CON LE SUPERFICI</w:t>
            </w:r>
          </w:p>
          <w:p w:rsidR="009F52CA" w:rsidRPr="002472A9" w:rsidRDefault="009F52CA" w:rsidP="00091184">
            <w:pPr>
              <w:pStyle w:val="Contenutotabella"/>
              <w:rPr>
                <w:b/>
              </w:rPr>
            </w:pPr>
            <w:r w:rsidRPr="002472A9">
              <w:rPr>
                <w:b/>
              </w:rPr>
              <w:t>U.D. n°1 Il calcolo delle aree</w:t>
            </w:r>
          </w:p>
          <w:p w:rsidR="009F52CA" w:rsidRPr="002472A9" w:rsidRDefault="009F52CA" w:rsidP="00091184">
            <w:pPr>
              <w:pStyle w:val="Contenutotabella"/>
            </w:pPr>
            <w:r w:rsidRPr="002472A9">
              <w:t>Premesse; metodi numerici; ; metodi meccanici;</w:t>
            </w:r>
          </w:p>
          <w:p w:rsidR="009F52CA" w:rsidRPr="002472A9" w:rsidRDefault="009F52CA" w:rsidP="00091184">
            <w:pPr>
              <w:pStyle w:val="Contenutotabella"/>
            </w:pPr>
            <w:r w:rsidRPr="002472A9">
              <w:t>metodi grafo-numerici; metodi grafici</w:t>
            </w:r>
          </w:p>
          <w:p w:rsidR="009F52CA" w:rsidRPr="002472A9" w:rsidRDefault="009F52CA" w:rsidP="00091184">
            <w:pPr>
              <w:pStyle w:val="Contenutotabella"/>
            </w:pPr>
          </w:p>
          <w:p w:rsidR="009F52CA" w:rsidRPr="002472A9" w:rsidRDefault="009F52CA" w:rsidP="00091184">
            <w:pPr>
              <w:pStyle w:val="Contenutotabella"/>
              <w:rPr>
                <w:b/>
                <w:i/>
              </w:rPr>
            </w:pPr>
            <w:r w:rsidRPr="002472A9">
              <w:rPr>
                <w:b/>
                <w:i/>
              </w:rPr>
              <w:t>U.D. n°2 La divisione delle aree</w:t>
            </w:r>
          </w:p>
          <w:p w:rsidR="009F52CA" w:rsidRPr="002472A9" w:rsidRDefault="009F52CA" w:rsidP="00091184">
            <w:pPr>
              <w:pStyle w:val="Contenutotabella"/>
            </w:pPr>
            <w:r w:rsidRPr="002472A9">
              <w:t xml:space="preserve">Premesse; divisione dei terreni di forma triangolare a valore unitario costante; divisione dei terreni di forma quadrilatera a valore unitario costante; divisione dei terreni di forma poligonale a valore unitario diverso; </w:t>
            </w:r>
          </w:p>
          <w:p w:rsidR="009F52CA" w:rsidRPr="002472A9" w:rsidRDefault="009F52CA" w:rsidP="00091184">
            <w:pPr>
              <w:pStyle w:val="Contenutotabella"/>
              <w:rPr>
                <w:b/>
              </w:rPr>
            </w:pPr>
            <w:r w:rsidRPr="002472A9">
              <w:rPr>
                <w:b/>
              </w:rPr>
              <w:t xml:space="preserve">U.D. n°3 La rettifica e lo spostamento dei confini </w:t>
            </w:r>
          </w:p>
          <w:p w:rsidR="009F52CA" w:rsidRPr="002472A9" w:rsidRDefault="009F52CA" w:rsidP="00091184">
            <w:pPr>
              <w:pStyle w:val="Contenutotabella"/>
            </w:pPr>
            <w:r w:rsidRPr="002472A9">
              <w:t xml:space="preserve">Premesse; confini fra terreni con valore unitario uguale; confini fra terreni con valore unitario </w:t>
            </w:r>
            <w:r w:rsidRPr="002472A9">
              <w:lastRenderedPageBreak/>
              <w:t xml:space="preserve">diverso; </w:t>
            </w:r>
          </w:p>
          <w:p w:rsidR="009F52CA" w:rsidRDefault="009F52CA" w:rsidP="00091184">
            <w:pPr>
              <w:pStyle w:val="Contenutotabella"/>
              <w:rPr>
                <w:b/>
                <w:i/>
              </w:rPr>
            </w:pPr>
            <w:r>
              <w:rPr>
                <w:b/>
                <w:i/>
              </w:rPr>
              <w:t>(Dacompletare nella parte finale dell’anno)</w:t>
            </w:r>
          </w:p>
          <w:p w:rsidR="009F52CA" w:rsidRPr="002472A9" w:rsidRDefault="009F52CA" w:rsidP="00091184">
            <w:pPr>
              <w:pStyle w:val="Contenutotabella"/>
              <w:rPr>
                <w:b/>
                <w:i/>
              </w:rPr>
            </w:pPr>
            <w:r w:rsidRPr="002472A9">
              <w:rPr>
                <w:b/>
                <w:i/>
              </w:rPr>
              <w:t>IL RILIEVO FOTOGRAMMETRICO</w:t>
            </w:r>
          </w:p>
          <w:p w:rsidR="009F52CA" w:rsidRPr="002472A9" w:rsidRDefault="009F52CA" w:rsidP="00091184">
            <w:pPr>
              <w:pStyle w:val="Contenutotabella"/>
            </w:pPr>
            <w:r w:rsidRPr="002472A9">
              <w:t xml:space="preserve">Cenni di fotogrammetria aerea e terrestre con calcolo piano di volo </w:t>
            </w:r>
          </w:p>
          <w:p w:rsidR="009F52CA" w:rsidRPr="002472A9" w:rsidRDefault="009F52CA" w:rsidP="00091184">
            <w:pPr>
              <w:pStyle w:val="Contenutotabella"/>
              <w:rPr>
                <w:b/>
                <w:i/>
              </w:rPr>
            </w:pPr>
            <w:r w:rsidRPr="002472A9">
              <w:rPr>
                <w:b/>
                <w:i/>
              </w:rPr>
              <w:t>ESERCITAZIONI</w:t>
            </w:r>
            <w:r>
              <w:rPr>
                <w:b/>
                <w:i/>
              </w:rPr>
              <w:t xml:space="preserve"> con consegna del progetto stradale.</w:t>
            </w:r>
          </w:p>
          <w:p w:rsidR="009F52CA" w:rsidRPr="002472A9" w:rsidRDefault="009F52CA" w:rsidP="00091184">
            <w:pPr>
              <w:pStyle w:val="Contenutotabella"/>
              <w:spacing w:line="276" w:lineRule="auto"/>
            </w:pPr>
          </w:p>
        </w:tc>
      </w:tr>
    </w:tbl>
    <w:p w:rsidR="009F52CA" w:rsidRDefault="009F52CA" w:rsidP="009F52CA">
      <w:pPr>
        <w:jc w:val="both"/>
      </w:pPr>
      <w:r>
        <w:rPr>
          <w:rFonts w:ascii="Georgia" w:hAnsi="Georgia" w:cs="Book Antiqua"/>
          <w:b/>
          <w:smallCaps/>
          <w:color w:val="000000"/>
          <w:sz w:val="28"/>
          <w:szCs w:val="28"/>
        </w:rPr>
        <w:lastRenderedPageBreak/>
        <w:t xml:space="preserve">Metodologie didattiche  e </w:t>
      </w:r>
      <w:r>
        <w:rPr>
          <w:rFonts w:ascii="Book Antiqua" w:hAnsi="Book Antiqua" w:cs="Book Antiqua"/>
          <w:b/>
        </w:rPr>
        <w:t>STRATEGIE DIDATTICHE DI RECUPERO</w:t>
      </w:r>
    </w:p>
    <w:tbl>
      <w:tblPr>
        <w:tblW w:w="0" w:type="auto"/>
        <w:tblInd w:w="55" w:type="dxa"/>
        <w:tblLayout w:type="fixed"/>
        <w:tblCellMar>
          <w:top w:w="55" w:type="dxa"/>
          <w:left w:w="55" w:type="dxa"/>
          <w:bottom w:w="55" w:type="dxa"/>
          <w:right w:w="55" w:type="dxa"/>
        </w:tblCellMar>
        <w:tblLook w:val="04A0"/>
      </w:tblPr>
      <w:tblGrid>
        <w:gridCol w:w="9638"/>
      </w:tblGrid>
      <w:tr w:rsidR="009F52CA" w:rsidTr="001C35B3">
        <w:trPr>
          <w:trHeight w:val="1149"/>
        </w:trPr>
        <w:tc>
          <w:tcPr>
            <w:tcW w:w="9638" w:type="dxa"/>
            <w:tcBorders>
              <w:top w:val="single" w:sz="2" w:space="0" w:color="000000"/>
              <w:left w:val="single" w:sz="2" w:space="0" w:color="000000"/>
              <w:bottom w:val="single" w:sz="2" w:space="0" w:color="000000"/>
              <w:right w:val="single" w:sz="2" w:space="0" w:color="000000"/>
            </w:tcBorders>
          </w:tcPr>
          <w:p w:rsidR="009F52CA" w:rsidRDefault="009F52CA" w:rsidP="00091184">
            <w:pPr>
              <w:pStyle w:val="Contenutotabella"/>
              <w:spacing w:line="276" w:lineRule="auto"/>
              <w:jc w:val="both"/>
            </w:pPr>
            <w:r w:rsidRPr="00D66307">
              <w:t>Il recupero è stato affrontato mediante interventi didattici che hanno consentito la ridefinizione degli argomenti mediante l’uso di diversi esempi e mediante collegamenti alla realtà lavorativa. Detti interventi si sono esplicati nelle ore curriculari.</w:t>
            </w:r>
          </w:p>
          <w:p w:rsidR="009F52CA" w:rsidRDefault="009F52CA" w:rsidP="00091184">
            <w:pPr>
              <w:pStyle w:val="Contenutotabella"/>
              <w:spacing w:line="276" w:lineRule="auto"/>
              <w:jc w:val="both"/>
            </w:pPr>
          </w:p>
        </w:tc>
      </w:tr>
    </w:tbl>
    <w:p w:rsidR="009F52CA" w:rsidRDefault="009F52CA" w:rsidP="009F52CA">
      <w:pPr>
        <w:rPr>
          <w:i/>
          <w:iCs/>
          <w:color w:val="FF3333"/>
          <w:sz w:val="20"/>
          <w:szCs w:val="20"/>
          <w:u w:val="single"/>
        </w:rPr>
      </w:pPr>
      <w:r>
        <w:rPr>
          <w:rFonts w:ascii="Georgia" w:hAnsi="Georgia" w:cs="Book Antiqua"/>
          <w:b/>
          <w:smallCaps/>
          <w:color w:val="000000"/>
          <w:sz w:val="28"/>
          <w:szCs w:val="28"/>
        </w:rPr>
        <w:t>Materiali didattici utilizzati</w:t>
      </w:r>
    </w:p>
    <w:tbl>
      <w:tblPr>
        <w:tblW w:w="0" w:type="auto"/>
        <w:tblInd w:w="55" w:type="dxa"/>
        <w:tblLayout w:type="fixed"/>
        <w:tblCellMar>
          <w:top w:w="55" w:type="dxa"/>
          <w:left w:w="55" w:type="dxa"/>
          <w:bottom w:w="55" w:type="dxa"/>
          <w:right w:w="55" w:type="dxa"/>
        </w:tblCellMar>
        <w:tblLook w:val="04A0"/>
      </w:tblPr>
      <w:tblGrid>
        <w:gridCol w:w="9638"/>
      </w:tblGrid>
      <w:tr w:rsidR="009F52CA" w:rsidTr="00091184">
        <w:tc>
          <w:tcPr>
            <w:tcW w:w="9638" w:type="dxa"/>
            <w:tcBorders>
              <w:top w:val="single" w:sz="2" w:space="0" w:color="000000"/>
              <w:left w:val="single" w:sz="2" w:space="0" w:color="000000"/>
              <w:bottom w:val="single" w:sz="2" w:space="0" w:color="000000"/>
              <w:right w:val="single" w:sz="2" w:space="0" w:color="000000"/>
            </w:tcBorders>
            <w:hideMark/>
          </w:tcPr>
          <w:p w:rsidR="009F52CA" w:rsidRPr="002472A9" w:rsidRDefault="009F52CA" w:rsidP="00091184">
            <w:pPr>
              <w:spacing w:line="276" w:lineRule="auto"/>
              <w:rPr>
                <w:i/>
                <w:iCs/>
                <w:sz w:val="20"/>
                <w:szCs w:val="20"/>
                <w:u w:val="single"/>
              </w:rPr>
            </w:pPr>
            <w:r w:rsidRPr="002472A9">
              <w:rPr>
                <w:i/>
                <w:iCs/>
                <w:sz w:val="20"/>
                <w:szCs w:val="20"/>
                <w:u w:val="single"/>
              </w:rPr>
              <w:t>Suggerimenti</w:t>
            </w:r>
            <w:r w:rsidRPr="002472A9">
              <w:rPr>
                <w:i/>
                <w:iCs/>
                <w:sz w:val="20"/>
                <w:szCs w:val="20"/>
              </w:rPr>
              <w:t>. Inserire il titolo del libro di testo ed eliminare ciò che non è stato usato, oppure aggiungere altri materiali sfruttati durante l’anno.</w:t>
            </w:r>
          </w:p>
          <w:p w:rsidR="009F52CA" w:rsidRPr="002472A9" w:rsidRDefault="009F52CA" w:rsidP="00743792">
            <w:pPr>
              <w:widowControl w:val="0"/>
              <w:numPr>
                <w:ilvl w:val="0"/>
                <w:numId w:val="2"/>
              </w:numPr>
              <w:tabs>
                <w:tab w:val="clear" w:pos="284"/>
                <w:tab w:val="num" w:pos="720"/>
              </w:tabs>
              <w:spacing w:line="276" w:lineRule="auto"/>
              <w:ind w:left="720" w:hanging="360"/>
              <w:jc w:val="both"/>
              <w:rPr>
                <w:i/>
                <w:iCs/>
                <w:sz w:val="20"/>
                <w:szCs w:val="20"/>
              </w:rPr>
            </w:pPr>
            <w:r w:rsidRPr="002472A9">
              <w:rPr>
                <w:i/>
                <w:iCs/>
                <w:sz w:val="20"/>
                <w:szCs w:val="20"/>
                <w:u w:val="single"/>
              </w:rPr>
              <w:t>Libro di testo</w:t>
            </w:r>
            <w:r w:rsidRPr="002472A9">
              <w:rPr>
                <w:i/>
                <w:iCs/>
                <w:sz w:val="20"/>
                <w:szCs w:val="20"/>
              </w:rPr>
              <w:t>: MISURE RILIEVO PROGETTO ( Zanichelli )</w:t>
            </w:r>
          </w:p>
          <w:p w:rsidR="009F52CA" w:rsidRPr="002472A9" w:rsidRDefault="009F52CA" w:rsidP="00743792">
            <w:pPr>
              <w:widowControl w:val="0"/>
              <w:numPr>
                <w:ilvl w:val="0"/>
                <w:numId w:val="2"/>
              </w:numPr>
              <w:tabs>
                <w:tab w:val="clear" w:pos="284"/>
                <w:tab w:val="num" w:pos="720"/>
              </w:tabs>
              <w:spacing w:line="276" w:lineRule="auto"/>
              <w:ind w:left="720" w:hanging="360"/>
              <w:jc w:val="both"/>
              <w:rPr>
                <w:i/>
                <w:iCs/>
                <w:sz w:val="20"/>
                <w:szCs w:val="20"/>
              </w:rPr>
            </w:pPr>
            <w:r w:rsidRPr="002472A9">
              <w:rPr>
                <w:i/>
                <w:iCs/>
                <w:sz w:val="20"/>
                <w:szCs w:val="20"/>
              </w:rPr>
              <w:t>Materiali dal  web</w:t>
            </w:r>
          </w:p>
          <w:p w:rsidR="009F52CA" w:rsidRPr="002472A9" w:rsidRDefault="009F52CA" w:rsidP="00743792">
            <w:pPr>
              <w:widowControl w:val="0"/>
              <w:numPr>
                <w:ilvl w:val="0"/>
                <w:numId w:val="2"/>
              </w:numPr>
              <w:tabs>
                <w:tab w:val="clear" w:pos="284"/>
                <w:tab w:val="num" w:pos="720"/>
              </w:tabs>
              <w:spacing w:line="276" w:lineRule="auto"/>
              <w:ind w:left="720" w:hanging="360"/>
              <w:jc w:val="both"/>
              <w:rPr>
                <w:i/>
                <w:iCs/>
                <w:sz w:val="20"/>
                <w:szCs w:val="20"/>
              </w:rPr>
            </w:pPr>
            <w:r w:rsidRPr="002472A9">
              <w:rPr>
                <w:i/>
                <w:iCs/>
                <w:sz w:val="20"/>
                <w:szCs w:val="20"/>
              </w:rPr>
              <w:t>Dispense fornite dal docente</w:t>
            </w:r>
          </w:p>
          <w:p w:rsidR="009F52CA" w:rsidRPr="002472A9" w:rsidRDefault="009F52CA" w:rsidP="00743792">
            <w:pPr>
              <w:widowControl w:val="0"/>
              <w:numPr>
                <w:ilvl w:val="0"/>
                <w:numId w:val="2"/>
              </w:numPr>
              <w:tabs>
                <w:tab w:val="clear" w:pos="284"/>
                <w:tab w:val="num" w:pos="720"/>
              </w:tabs>
              <w:spacing w:line="276" w:lineRule="auto"/>
              <w:ind w:left="720" w:hanging="360"/>
              <w:jc w:val="both"/>
              <w:rPr>
                <w:i/>
                <w:iCs/>
                <w:sz w:val="20"/>
                <w:szCs w:val="20"/>
              </w:rPr>
            </w:pPr>
            <w:r w:rsidRPr="002472A9">
              <w:rPr>
                <w:i/>
                <w:iCs/>
                <w:sz w:val="20"/>
                <w:szCs w:val="20"/>
              </w:rPr>
              <w:t>Presentazioni realizzate tramite  Power Point.</w:t>
            </w:r>
          </w:p>
          <w:p w:rsidR="009F52CA" w:rsidRPr="002472A9" w:rsidRDefault="009F52CA" w:rsidP="00743792">
            <w:pPr>
              <w:widowControl w:val="0"/>
              <w:numPr>
                <w:ilvl w:val="0"/>
                <w:numId w:val="2"/>
              </w:numPr>
              <w:tabs>
                <w:tab w:val="clear" w:pos="284"/>
                <w:tab w:val="num" w:pos="720"/>
              </w:tabs>
              <w:spacing w:line="276" w:lineRule="auto"/>
              <w:ind w:left="720" w:hanging="360"/>
              <w:jc w:val="both"/>
              <w:rPr>
                <w:i/>
                <w:iCs/>
                <w:sz w:val="20"/>
                <w:szCs w:val="20"/>
              </w:rPr>
            </w:pPr>
            <w:r w:rsidRPr="002472A9">
              <w:rPr>
                <w:i/>
                <w:iCs/>
                <w:sz w:val="20"/>
                <w:szCs w:val="20"/>
              </w:rPr>
              <w:t>Appunti e mappe concettuali</w:t>
            </w:r>
          </w:p>
          <w:p w:rsidR="009F52CA" w:rsidRPr="002472A9" w:rsidRDefault="009F52CA" w:rsidP="00743792">
            <w:pPr>
              <w:widowControl w:val="0"/>
              <w:numPr>
                <w:ilvl w:val="0"/>
                <w:numId w:val="2"/>
              </w:numPr>
              <w:tabs>
                <w:tab w:val="clear" w:pos="284"/>
                <w:tab w:val="num" w:pos="720"/>
              </w:tabs>
              <w:spacing w:line="276" w:lineRule="auto"/>
              <w:ind w:left="720" w:hanging="360"/>
              <w:jc w:val="both"/>
              <w:rPr>
                <w:i/>
                <w:iCs/>
                <w:sz w:val="20"/>
                <w:szCs w:val="20"/>
              </w:rPr>
            </w:pPr>
            <w:r w:rsidRPr="002472A9">
              <w:rPr>
                <w:i/>
                <w:iCs/>
                <w:sz w:val="20"/>
                <w:szCs w:val="20"/>
              </w:rPr>
              <w:t>Postazioni multimediali</w:t>
            </w:r>
          </w:p>
          <w:p w:rsidR="009F52CA" w:rsidRPr="002472A9" w:rsidRDefault="009F52CA" w:rsidP="00743792">
            <w:pPr>
              <w:widowControl w:val="0"/>
              <w:numPr>
                <w:ilvl w:val="0"/>
                <w:numId w:val="2"/>
              </w:numPr>
              <w:tabs>
                <w:tab w:val="clear" w:pos="284"/>
                <w:tab w:val="num" w:pos="720"/>
              </w:tabs>
              <w:spacing w:line="276" w:lineRule="auto"/>
              <w:ind w:left="720" w:hanging="360"/>
              <w:jc w:val="both"/>
              <w:rPr>
                <w:i/>
                <w:iCs/>
                <w:sz w:val="20"/>
                <w:szCs w:val="20"/>
              </w:rPr>
            </w:pPr>
            <w:r w:rsidRPr="002472A9">
              <w:rPr>
                <w:i/>
                <w:iCs/>
                <w:sz w:val="20"/>
                <w:szCs w:val="20"/>
              </w:rPr>
              <w:t>Lavagna Interattiva Multimediale</w:t>
            </w:r>
          </w:p>
          <w:p w:rsidR="009F52CA" w:rsidRPr="002472A9" w:rsidRDefault="009F52CA" w:rsidP="00743792">
            <w:pPr>
              <w:widowControl w:val="0"/>
              <w:numPr>
                <w:ilvl w:val="0"/>
                <w:numId w:val="2"/>
              </w:numPr>
              <w:tabs>
                <w:tab w:val="clear" w:pos="284"/>
                <w:tab w:val="num" w:pos="720"/>
              </w:tabs>
              <w:spacing w:line="276" w:lineRule="auto"/>
              <w:ind w:left="720" w:hanging="360"/>
              <w:jc w:val="both"/>
              <w:rPr>
                <w:i/>
                <w:iCs/>
                <w:sz w:val="20"/>
                <w:szCs w:val="20"/>
              </w:rPr>
            </w:pPr>
            <w:r w:rsidRPr="002472A9">
              <w:rPr>
                <w:i/>
                <w:iCs/>
                <w:sz w:val="20"/>
                <w:szCs w:val="20"/>
              </w:rPr>
              <w:t xml:space="preserve">Software: </w:t>
            </w:r>
          </w:p>
          <w:p w:rsidR="009F52CA" w:rsidRDefault="009F52CA" w:rsidP="00743792">
            <w:pPr>
              <w:widowControl w:val="0"/>
              <w:numPr>
                <w:ilvl w:val="0"/>
                <w:numId w:val="2"/>
              </w:numPr>
              <w:tabs>
                <w:tab w:val="clear" w:pos="284"/>
                <w:tab w:val="num" w:pos="720"/>
              </w:tabs>
              <w:spacing w:line="276" w:lineRule="auto"/>
              <w:ind w:left="720" w:hanging="360"/>
              <w:jc w:val="both"/>
            </w:pPr>
            <w:r w:rsidRPr="002472A9">
              <w:rPr>
                <w:i/>
                <w:iCs/>
                <w:sz w:val="20"/>
                <w:szCs w:val="20"/>
              </w:rPr>
              <w:t>ETC…</w:t>
            </w:r>
          </w:p>
        </w:tc>
      </w:tr>
    </w:tbl>
    <w:p w:rsidR="006F5973" w:rsidRDefault="006F5973" w:rsidP="009F52CA">
      <w:pPr>
        <w:rPr>
          <w:rFonts w:ascii="Georgia" w:hAnsi="Georgia" w:cs="Book Antiqua"/>
          <w:b/>
          <w:smallCaps/>
          <w:color w:val="000000"/>
          <w:sz w:val="26"/>
          <w:szCs w:val="26"/>
        </w:rPr>
      </w:pPr>
    </w:p>
    <w:p w:rsidR="009F52CA" w:rsidRDefault="009F52CA" w:rsidP="009F52CA">
      <w:pPr>
        <w:rPr>
          <w:color w:val="FF3333"/>
          <w:sz w:val="20"/>
          <w:szCs w:val="20"/>
          <w:u w:val="single"/>
        </w:rPr>
      </w:pPr>
      <w:r>
        <w:rPr>
          <w:rFonts w:ascii="Georgia" w:hAnsi="Georgia" w:cs="Book Antiqua"/>
          <w:b/>
          <w:smallCaps/>
          <w:color w:val="000000"/>
          <w:sz w:val="26"/>
          <w:szCs w:val="26"/>
        </w:rPr>
        <w:t>Tipologia delle prove di verifica utilizzate e criteri di valutazione</w:t>
      </w:r>
    </w:p>
    <w:tbl>
      <w:tblPr>
        <w:tblW w:w="0" w:type="auto"/>
        <w:tblInd w:w="55" w:type="dxa"/>
        <w:tblLayout w:type="fixed"/>
        <w:tblCellMar>
          <w:top w:w="55" w:type="dxa"/>
          <w:left w:w="55" w:type="dxa"/>
          <w:bottom w:w="55" w:type="dxa"/>
          <w:right w:w="55" w:type="dxa"/>
        </w:tblCellMar>
        <w:tblLook w:val="04A0"/>
      </w:tblPr>
      <w:tblGrid>
        <w:gridCol w:w="9638"/>
      </w:tblGrid>
      <w:tr w:rsidR="009F52CA" w:rsidTr="00091184">
        <w:tc>
          <w:tcPr>
            <w:tcW w:w="9638" w:type="dxa"/>
            <w:tcBorders>
              <w:top w:val="single" w:sz="2" w:space="0" w:color="000000"/>
              <w:left w:val="single" w:sz="2" w:space="0" w:color="000000"/>
              <w:bottom w:val="single" w:sz="2" w:space="0" w:color="000000"/>
              <w:right w:val="single" w:sz="2" w:space="0" w:color="000000"/>
            </w:tcBorders>
          </w:tcPr>
          <w:p w:rsidR="009F52CA" w:rsidRPr="00D66307" w:rsidRDefault="009F52CA" w:rsidP="00091184">
            <w:pPr>
              <w:tabs>
                <w:tab w:val="left" w:pos="9585"/>
              </w:tabs>
              <w:jc w:val="both"/>
            </w:pPr>
            <w:r w:rsidRPr="00D66307">
              <w:t xml:space="preserve"> Le verifiche si sono succedute in tutto l’anno mascherando le stesse anche con discussioni dalle  quali è stato possibile ottenere dal discente la risposta ai quesiti posti senza l’ansia della verifica che a volte è condizionante.</w:t>
            </w:r>
          </w:p>
          <w:p w:rsidR="009F52CA" w:rsidRDefault="009F52CA" w:rsidP="00091184">
            <w:pPr>
              <w:spacing w:line="276" w:lineRule="auto"/>
              <w:jc w:val="both"/>
              <w:rPr>
                <w:color w:val="FF3333"/>
                <w:sz w:val="20"/>
                <w:szCs w:val="20"/>
              </w:rPr>
            </w:pPr>
            <w:r w:rsidRPr="00D66307">
              <w:t>Sono state prodotte verifiche scritte mediante lo svolgimento di compito in classe</w:t>
            </w:r>
            <w:r>
              <w:t xml:space="preserve"> e per la verifica della preparazione complessiva</w:t>
            </w:r>
            <w:r w:rsidRPr="00D66307">
              <w:t>.</w:t>
            </w:r>
          </w:p>
          <w:p w:rsidR="009F52CA" w:rsidRDefault="009F52CA" w:rsidP="00091184">
            <w:pPr>
              <w:pStyle w:val="Contenutotabella"/>
              <w:spacing w:line="276" w:lineRule="auto"/>
              <w:rPr>
                <w:color w:val="FF3333"/>
                <w:sz w:val="20"/>
                <w:szCs w:val="20"/>
              </w:rPr>
            </w:pPr>
          </w:p>
        </w:tc>
      </w:tr>
    </w:tbl>
    <w:p w:rsidR="009F52CA" w:rsidRDefault="009F52CA" w:rsidP="009F52CA">
      <w:pPr>
        <w:spacing w:line="360" w:lineRule="auto"/>
        <w:ind w:right="-774"/>
        <w:jc w:val="both"/>
        <w:rPr>
          <w:rFonts w:ascii="Book Antiqua" w:hAnsi="Book Antiqua" w:cs="Book Antiqua"/>
        </w:rPr>
      </w:pPr>
      <w:r>
        <w:rPr>
          <w:rFonts w:ascii="Book Antiqua" w:hAnsi="Book Antiqua" w:cs="Book Antiqua"/>
        </w:rPr>
        <w:t>Numero di ore settimanali : 4</w:t>
      </w:r>
      <w:r w:rsidR="001C35B3">
        <w:rPr>
          <w:rFonts w:ascii="Book Antiqua" w:hAnsi="Book Antiqua" w:cs="Book Antiqua"/>
        </w:rPr>
        <w:t xml:space="preserve">   -    </w:t>
      </w:r>
      <w:r>
        <w:rPr>
          <w:rFonts w:ascii="Book Antiqua" w:hAnsi="Book Antiqua" w:cs="Book Antiqua"/>
        </w:rPr>
        <w:t>Ore annuali previste  132  ; Ore impiegate: 120</w:t>
      </w:r>
    </w:p>
    <w:p w:rsidR="001353F2" w:rsidRDefault="001353F2" w:rsidP="009F52CA">
      <w:pPr>
        <w:spacing w:line="360" w:lineRule="auto"/>
        <w:ind w:right="-774"/>
        <w:jc w:val="both"/>
        <w:rPr>
          <w:rFonts w:ascii="Book Antiqua" w:hAnsi="Book Antiqua" w:cs="Book Antiqua"/>
        </w:rPr>
      </w:pPr>
    </w:p>
    <w:p w:rsidR="00C84955" w:rsidRDefault="001077CA" w:rsidP="00C84955">
      <w:pPr>
        <w:spacing w:line="360" w:lineRule="auto"/>
        <w:rPr>
          <w:rFonts w:asciiTheme="minorHAnsi" w:hAnsiTheme="minorHAnsi" w:cstheme="minorHAnsi"/>
          <w:b/>
          <w:u w:val="single"/>
        </w:rPr>
      </w:pPr>
      <w:r>
        <w:rPr>
          <w:rFonts w:asciiTheme="minorHAnsi" w:hAnsiTheme="minorHAnsi" w:cstheme="minorHAnsi"/>
          <w:b/>
        </w:rPr>
        <w:t>27</w:t>
      </w:r>
      <w:r w:rsidR="00C84955" w:rsidRPr="00870ED3">
        <w:rPr>
          <w:rFonts w:asciiTheme="minorHAnsi" w:hAnsiTheme="minorHAnsi" w:cstheme="minorHAnsi"/>
          <w:b/>
        </w:rPr>
        <w:t>.</w:t>
      </w:r>
      <w:r w:rsidR="00C84955" w:rsidRPr="00870ED3">
        <w:rPr>
          <w:rFonts w:asciiTheme="minorHAnsi" w:hAnsiTheme="minorHAnsi" w:cstheme="minorHAnsi"/>
          <w:b/>
          <w:u w:val="single"/>
        </w:rPr>
        <w:t>SCHEDA DISCIPLINARE</w:t>
      </w:r>
      <w:r w:rsidR="00C84955">
        <w:rPr>
          <w:rFonts w:asciiTheme="minorHAnsi" w:hAnsiTheme="minorHAnsi" w:cstheme="minorHAnsi"/>
        </w:rPr>
        <w:tab/>
      </w:r>
      <w:r w:rsidR="00C84955" w:rsidRPr="00870ED3">
        <w:rPr>
          <w:rFonts w:asciiTheme="minorHAnsi" w:hAnsiTheme="minorHAnsi" w:cstheme="minorHAnsi"/>
          <w:b/>
        </w:rPr>
        <w:t>Disciplina :</w:t>
      </w:r>
      <w:r w:rsidR="00C84955">
        <w:rPr>
          <w:rFonts w:asciiTheme="minorHAnsi" w:hAnsiTheme="minorHAnsi" w:cstheme="minorHAnsi"/>
          <w:b/>
          <w:u w:val="single"/>
        </w:rPr>
        <w:t>SCIENZE MOTORIE E SPORTIVE</w:t>
      </w:r>
    </w:p>
    <w:p w:rsidR="00AA68E8" w:rsidRDefault="00AA68E8" w:rsidP="001E35E4">
      <w:pPr>
        <w:tabs>
          <w:tab w:val="left" w:pos="1440"/>
        </w:tabs>
        <w:jc w:val="center"/>
        <w:rPr>
          <w:rFonts w:asciiTheme="minorHAnsi" w:hAnsiTheme="minorHAnsi" w:cstheme="minorHAnsi"/>
          <w:b/>
        </w:rPr>
      </w:pPr>
    </w:p>
    <w:p w:rsidR="001353F2" w:rsidRPr="001353F2" w:rsidRDefault="001353F2" w:rsidP="001353F2">
      <w:pPr>
        <w:rPr>
          <w:sz w:val="20"/>
          <w:szCs w:val="20"/>
          <w:u w:val="single"/>
        </w:rPr>
      </w:pPr>
      <w:r w:rsidRPr="001353F2">
        <w:rPr>
          <w:rFonts w:ascii="Georgia" w:hAnsi="Georgia" w:cs="Book Antiqua"/>
          <w:b/>
          <w:smallCaps/>
          <w:sz w:val="28"/>
          <w:szCs w:val="28"/>
        </w:rPr>
        <w:t xml:space="preserve">osservazioni del docente </w:t>
      </w:r>
      <w:r w:rsidRPr="001353F2">
        <w:rPr>
          <w:rFonts w:cs="Book Antiqua"/>
          <w:b/>
          <w:sz w:val="20"/>
          <w:szCs w:val="20"/>
        </w:rPr>
        <w:t>(relativamente al profilo della classe e alla  propria disciplina )</w:t>
      </w:r>
    </w:p>
    <w:tbl>
      <w:tblPr>
        <w:tblW w:w="0" w:type="auto"/>
        <w:tblInd w:w="55" w:type="dxa"/>
        <w:tblLayout w:type="fixed"/>
        <w:tblCellMar>
          <w:top w:w="55" w:type="dxa"/>
          <w:left w:w="55" w:type="dxa"/>
          <w:bottom w:w="55" w:type="dxa"/>
          <w:right w:w="55" w:type="dxa"/>
        </w:tblCellMar>
        <w:tblLook w:val="04A0"/>
      </w:tblPr>
      <w:tblGrid>
        <w:gridCol w:w="9638"/>
      </w:tblGrid>
      <w:tr w:rsidR="001353F2" w:rsidRPr="001353F2" w:rsidTr="00AA76AB">
        <w:tc>
          <w:tcPr>
            <w:tcW w:w="9638" w:type="dxa"/>
            <w:tcBorders>
              <w:top w:val="single" w:sz="2" w:space="0" w:color="000000"/>
              <w:left w:val="single" w:sz="2" w:space="0" w:color="000000"/>
              <w:bottom w:val="single" w:sz="2" w:space="0" w:color="000000"/>
              <w:right w:val="single" w:sz="2" w:space="0" w:color="000000"/>
            </w:tcBorders>
          </w:tcPr>
          <w:p w:rsidR="001353F2" w:rsidRPr="001353F2" w:rsidRDefault="001353F2" w:rsidP="001353F2">
            <w:pPr>
              <w:suppressAutoHyphens w:val="0"/>
              <w:ind w:left="-284" w:right="848"/>
              <w:rPr>
                <w:sz w:val="18"/>
                <w:szCs w:val="20"/>
                <w:lang w:eastAsia="it-IT"/>
              </w:rPr>
            </w:pPr>
          </w:p>
          <w:p w:rsidR="001353F2" w:rsidRPr="001353F2" w:rsidRDefault="001353F2" w:rsidP="001353F2">
            <w:pPr>
              <w:suppressAutoHyphens w:val="0"/>
              <w:ind w:right="851"/>
              <w:jc w:val="both"/>
              <w:outlineLvl w:val="0"/>
              <w:rPr>
                <w:lang w:eastAsia="it-IT"/>
              </w:rPr>
            </w:pPr>
            <w:r w:rsidRPr="001353F2">
              <w:rPr>
                <w:lang w:eastAsia="it-IT"/>
              </w:rPr>
              <w:t xml:space="preserve">La  classe ha partecipato alle tematiche proposte con adeguato interesse. L’avere molti ragazzi pendolari ha creato difficoltà nell’utilizzo dell’abbigliamento pertinente all’attività didattica. In sintonia ai vigenti programmi ministeriali, si e’ cercato di  migliorare il patrimonio psico-motorio degli allievi. Il lavoro ha privilegiato lo sviluppo delle capacita’  coordinative e condizionali, attraverso l’attivita’ ludica.. </w:t>
            </w:r>
          </w:p>
          <w:p w:rsidR="001353F2" w:rsidRPr="001353F2" w:rsidRDefault="001353F2" w:rsidP="001353F2">
            <w:pPr>
              <w:suppressAutoHyphens w:val="0"/>
              <w:ind w:right="851"/>
              <w:jc w:val="both"/>
              <w:outlineLvl w:val="0"/>
              <w:rPr>
                <w:lang w:eastAsia="it-IT"/>
              </w:rPr>
            </w:pPr>
            <w:r w:rsidRPr="001353F2">
              <w:rPr>
                <w:lang w:eastAsia="it-IT"/>
              </w:rPr>
              <w:t>La stessa ha avuto  un ruolo predominante in ogni proposta didattica.</w:t>
            </w:r>
          </w:p>
          <w:p w:rsidR="001353F2" w:rsidRPr="001353F2" w:rsidRDefault="001353F2" w:rsidP="001353F2">
            <w:pPr>
              <w:suppressAutoHyphens w:val="0"/>
              <w:ind w:right="851"/>
              <w:jc w:val="both"/>
              <w:outlineLvl w:val="0"/>
              <w:rPr>
                <w:lang w:eastAsia="it-IT"/>
              </w:rPr>
            </w:pPr>
            <w:r w:rsidRPr="001353F2">
              <w:rPr>
                <w:lang w:eastAsia="it-IT"/>
              </w:rPr>
              <w:t xml:space="preserve"> Attraverso di  essa si  e’ potuto ottenere: un adeguato processo di socializzazione </w:t>
            </w:r>
          </w:p>
          <w:p w:rsidR="001353F2" w:rsidRPr="001353F2" w:rsidRDefault="001353F2" w:rsidP="001353F2">
            <w:pPr>
              <w:numPr>
                <w:ilvl w:val="0"/>
                <w:numId w:val="51"/>
              </w:numPr>
              <w:tabs>
                <w:tab w:val="num" w:pos="1211"/>
              </w:tabs>
              <w:suppressAutoHyphens w:val="0"/>
              <w:ind w:left="0" w:right="851"/>
              <w:jc w:val="both"/>
              <w:rPr>
                <w:lang w:eastAsia="it-IT"/>
              </w:rPr>
            </w:pPr>
            <w:r w:rsidRPr="001353F2">
              <w:rPr>
                <w:lang w:eastAsia="it-IT"/>
              </w:rPr>
              <w:lastRenderedPageBreak/>
              <w:t>il potenziamento fisiologico  spontaneo, attraverso una attivita’ corporea non stereotipata.</w:t>
            </w:r>
          </w:p>
          <w:p w:rsidR="001353F2" w:rsidRPr="001353F2" w:rsidRDefault="001353F2" w:rsidP="001353F2">
            <w:pPr>
              <w:numPr>
                <w:ilvl w:val="0"/>
                <w:numId w:val="52"/>
              </w:numPr>
              <w:tabs>
                <w:tab w:val="num" w:pos="1211"/>
              </w:tabs>
              <w:suppressAutoHyphens w:val="0"/>
              <w:ind w:left="0" w:right="851"/>
              <w:jc w:val="both"/>
              <w:rPr>
                <w:lang w:eastAsia="it-IT"/>
              </w:rPr>
            </w:pPr>
            <w:r w:rsidRPr="001353F2">
              <w:rPr>
                <w:lang w:eastAsia="it-IT"/>
              </w:rPr>
              <w:t>l’avviamento alle varie pratiche sportive. Lo sviluppo delle principali capacita’ coordinative. il rispetto di regole, come sperimentazione sociale.</w:t>
            </w:r>
          </w:p>
          <w:p w:rsidR="001353F2" w:rsidRPr="001353F2" w:rsidRDefault="001353F2" w:rsidP="001353F2">
            <w:pPr>
              <w:numPr>
                <w:ilvl w:val="0"/>
                <w:numId w:val="51"/>
              </w:numPr>
              <w:tabs>
                <w:tab w:val="num" w:pos="1211"/>
              </w:tabs>
              <w:suppressAutoHyphens w:val="0"/>
              <w:ind w:left="0" w:right="851"/>
              <w:jc w:val="both"/>
              <w:rPr>
                <w:lang w:eastAsia="it-IT"/>
              </w:rPr>
            </w:pPr>
            <w:r w:rsidRPr="001353F2">
              <w:rPr>
                <w:lang w:eastAsia="it-IT"/>
              </w:rPr>
              <w:t xml:space="preserve">il rispetto per l’ambiente. Lezioni teoriche sono state intercalate a lezioni pratiche per una migliore conoscenza e presa di coscienza di ogni proposta didattica. Gli alunni hanno </w:t>
            </w:r>
          </w:p>
          <w:p w:rsidR="001353F2" w:rsidRPr="001353F2" w:rsidRDefault="001353F2" w:rsidP="001353F2">
            <w:pPr>
              <w:suppressAutoHyphens w:val="0"/>
              <w:ind w:right="851"/>
              <w:jc w:val="both"/>
              <w:outlineLvl w:val="0"/>
              <w:rPr>
                <w:lang w:eastAsia="it-IT"/>
              </w:rPr>
            </w:pPr>
            <w:r w:rsidRPr="001353F2">
              <w:rPr>
                <w:lang w:eastAsia="it-IT"/>
              </w:rPr>
              <w:t xml:space="preserve">mostrato di gradire tale approccio didattico rispetto a forme piu’ imposte </w:t>
            </w:r>
          </w:p>
          <w:p w:rsidR="001353F2" w:rsidRPr="001353F2" w:rsidRDefault="001353F2" w:rsidP="001353F2">
            <w:pPr>
              <w:suppressAutoHyphens w:val="0"/>
              <w:ind w:right="851"/>
              <w:jc w:val="both"/>
              <w:outlineLvl w:val="0"/>
              <w:rPr>
                <w:lang w:eastAsia="it-IT"/>
              </w:rPr>
            </w:pPr>
            <w:r w:rsidRPr="001353F2">
              <w:rPr>
                <w:lang w:eastAsia="it-IT"/>
              </w:rPr>
              <w:t>che proposte. Gli obiettivi raggiunti sono da considerarsi buoni, rispetto ai livelli di partenza. La classe nel suo insieme si presenta eterogenea, pur presentando eccellenze.</w:t>
            </w:r>
          </w:p>
          <w:p w:rsidR="001353F2" w:rsidRPr="001353F2" w:rsidRDefault="001353F2" w:rsidP="001353F2">
            <w:pPr>
              <w:widowControl w:val="0"/>
              <w:numPr>
                <w:ilvl w:val="0"/>
                <w:numId w:val="17"/>
              </w:numPr>
              <w:spacing w:line="276" w:lineRule="auto"/>
              <w:ind w:left="720"/>
              <w:jc w:val="both"/>
              <w:rPr>
                <w:sz w:val="20"/>
                <w:szCs w:val="20"/>
              </w:rPr>
            </w:pPr>
          </w:p>
        </w:tc>
      </w:tr>
    </w:tbl>
    <w:p w:rsidR="001353F2" w:rsidRPr="001353F2" w:rsidRDefault="001353F2" w:rsidP="001353F2">
      <w:pPr>
        <w:jc w:val="both"/>
        <w:rPr>
          <w:rFonts w:ascii="Georgia" w:hAnsi="Georgia"/>
          <w:b/>
          <w:bCs/>
          <w:smallCaps/>
          <w:sz w:val="20"/>
          <w:szCs w:val="20"/>
        </w:rPr>
      </w:pPr>
      <w:r w:rsidRPr="001353F2">
        <w:rPr>
          <w:rFonts w:ascii="Book Antiqua" w:hAnsi="Book Antiqua" w:cs="Book Antiqua"/>
          <w:b/>
        </w:rPr>
        <w:lastRenderedPageBreak/>
        <w:t xml:space="preserve">OBIETTIVI DISCIPLINARI RAGGIUNTI </w:t>
      </w:r>
      <w:r w:rsidRPr="001353F2">
        <w:rPr>
          <w:rFonts w:cs="Book Antiqua"/>
          <w:b/>
          <w:bCs/>
          <w:sz w:val="20"/>
          <w:szCs w:val="20"/>
        </w:rPr>
        <w:t>( in termini di conoscenze, abilità e competenze)</w:t>
      </w:r>
    </w:p>
    <w:tbl>
      <w:tblPr>
        <w:tblW w:w="0" w:type="auto"/>
        <w:tblInd w:w="55" w:type="dxa"/>
        <w:tblLayout w:type="fixed"/>
        <w:tblCellMar>
          <w:top w:w="55" w:type="dxa"/>
          <w:left w:w="55" w:type="dxa"/>
          <w:bottom w:w="55" w:type="dxa"/>
          <w:right w:w="55" w:type="dxa"/>
        </w:tblCellMar>
        <w:tblLook w:val="04A0"/>
      </w:tblPr>
      <w:tblGrid>
        <w:gridCol w:w="9638"/>
      </w:tblGrid>
      <w:tr w:rsidR="001353F2" w:rsidRPr="001353F2" w:rsidTr="00AA76AB">
        <w:tc>
          <w:tcPr>
            <w:tcW w:w="9638" w:type="dxa"/>
            <w:tcBorders>
              <w:top w:val="single" w:sz="2" w:space="0" w:color="000000"/>
              <w:left w:val="single" w:sz="2" w:space="0" w:color="000000"/>
              <w:bottom w:val="single" w:sz="2" w:space="0" w:color="000000"/>
              <w:right w:val="single" w:sz="2" w:space="0" w:color="000000"/>
            </w:tcBorders>
          </w:tcPr>
          <w:p w:rsidR="001353F2" w:rsidRPr="001353F2" w:rsidRDefault="001353F2" w:rsidP="001353F2">
            <w:pPr>
              <w:jc w:val="both"/>
            </w:pPr>
            <w:r w:rsidRPr="001353F2">
              <w:rPr>
                <w:rFonts w:ascii="Georgia" w:hAnsi="Georgia"/>
                <w:b/>
                <w:bCs/>
                <w:smallCaps/>
                <w:sz w:val="20"/>
              </w:rPr>
              <w:t xml:space="preserve">Obiettivi Generali: </w:t>
            </w:r>
            <w:r w:rsidRPr="001353F2">
              <w:rPr>
                <w:rFonts w:ascii="Book Antiqua" w:hAnsi="Book Antiqua" w:cs="Book Antiqua"/>
                <w:bCs/>
              </w:rPr>
              <w:t>L’ Allievo è in grado di:</w:t>
            </w:r>
          </w:p>
          <w:p w:rsidR="001353F2" w:rsidRPr="001353F2" w:rsidRDefault="001353F2" w:rsidP="001353F2">
            <w:pPr>
              <w:numPr>
                <w:ilvl w:val="0"/>
                <w:numId w:val="49"/>
              </w:numPr>
              <w:suppressAutoHyphens w:val="0"/>
              <w:jc w:val="both"/>
            </w:pPr>
            <w:r w:rsidRPr="001353F2">
              <w:t>Compiere attività di forza, velocità, resistenza e flessibilità.</w:t>
            </w:r>
          </w:p>
          <w:p w:rsidR="001353F2" w:rsidRPr="001353F2" w:rsidRDefault="001353F2" w:rsidP="001353F2">
            <w:pPr>
              <w:numPr>
                <w:ilvl w:val="0"/>
                <w:numId w:val="49"/>
              </w:numPr>
              <w:suppressAutoHyphens w:val="0"/>
              <w:jc w:val="both"/>
            </w:pPr>
            <w:r w:rsidRPr="001353F2">
              <w:t>Coordinare azioni efficaci ed efficienti in situazioni complesse.</w:t>
            </w:r>
          </w:p>
          <w:p w:rsidR="001353F2" w:rsidRPr="001353F2" w:rsidRDefault="001353F2" w:rsidP="001353F2">
            <w:pPr>
              <w:numPr>
                <w:ilvl w:val="0"/>
                <w:numId w:val="49"/>
              </w:numPr>
              <w:suppressAutoHyphens w:val="0"/>
              <w:jc w:val="both"/>
            </w:pPr>
            <w:r w:rsidRPr="001353F2">
              <w:t>Utilizzare le qualità fisiche neuromuscolari in modo adeguato alle diverse esperienze e ai vari contenuti tecnici.</w:t>
            </w:r>
          </w:p>
          <w:p w:rsidR="001353F2" w:rsidRPr="001353F2" w:rsidRDefault="001353F2" w:rsidP="001353F2">
            <w:pPr>
              <w:numPr>
                <w:ilvl w:val="0"/>
                <w:numId w:val="49"/>
              </w:numPr>
              <w:suppressAutoHyphens w:val="0"/>
              <w:jc w:val="both"/>
            </w:pPr>
            <w:r w:rsidRPr="001353F2">
              <w:t>Applicare operativamente le conoscenze delle metodiche inerenti al mantenimento della salute dinamica.</w:t>
            </w:r>
          </w:p>
          <w:p w:rsidR="001353F2" w:rsidRPr="001353F2" w:rsidRDefault="001353F2" w:rsidP="001353F2">
            <w:pPr>
              <w:numPr>
                <w:ilvl w:val="0"/>
                <w:numId w:val="49"/>
              </w:numPr>
              <w:suppressAutoHyphens w:val="0"/>
              <w:jc w:val="both"/>
            </w:pPr>
            <w:r w:rsidRPr="001353F2">
              <w:t>Praticare almeno due degli sport programmati nei ruoli congeniali alle proprie attitudini e propensioni (conoscenza delle caratteristiche tecnico-tattiche e metodologiche).</w:t>
            </w:r>
          </w:p>
          <w:p w:rsidR="001353F2" w:rsidRPr="001353F2" w:rsidRDefault="001353F2" w:rsidP="001353F2">
            <w:pPr>
              <w:numPr>
                <w:ilvl w:val="0"/>
                <w:numId w:val="49"/>
              </w:numPr>
              <w:suppressAutoHyphens w:val="0"/>
              <w:jc w:val="both"/>
            </w:pPr>
            <w:r w:rsidRPr="001353F2">
              <w:t>Organizzare e realizzare progetti operativi finalizzati.</w:t>
            </w:r>
          </w:p>
          <w:p w:rsidR="001353F2" w:rsidRPr="001353F2" w:rsidRDefault="001353F2" w:rsidP="001353F2">
            <w:pPr>
              <w:numPr>
                <w:ilvl w:val="0"/>
                <w:numId w:val="49"/>
              </w:numPr>
              <w:suppressAutoHyphens w:val="0"/>
              <w:jc w:val="both"/>
            </w:pPr>
            <w:r w:rsidRPr="001353F2">
              <w:t>Mettere in pratica le norme di comportamento ai fini della prevenzione degli infortuni e in caso di eventuali incidenti (norme di pronto soccorso).</w:t>
            </w:r>
          </w:p>
          <w:p w:rsidR="001353F2" w:rsidRPr="001353F2" w:rsidRDefault="001353F2" w:rsidP="001353F2">
            <w:pPr>
              <w:numPr>
                <w:ilvl w:val="0"/>
                <w:numId w:val="49"/>
              </w:numPr>
              <w:suppressAutoHyphens w:val="0"/>
              <w:jc w:val="both"/>
            </w:pPr>
            <w:r w:rsidRPr="001353F2">
              <w:t>Avere consapevolezza delle principali norme alimentari finalizzate a sani stili di vita.</w:t>
            </w:r>
          </w:p>
          <w:p w:rsidR="001353F2" w:rsidRPr="001353F2" w:rsidRDefault="001353F2" w:rsidP="001353F2">
            <w:pPr>
              <w:numPr>
                <w:ilvl w:val="0"/>
                <w:numId w:val="49"/>
              </w:numPr>
              <w:suppressAutoHyphens w:val="0"/>
              <w:jc w:val="both"/>
            </w:pPr>
            <w:r w:rsidRPr="001353F2">
              <w:t>Conoscere le principali funzioni fisiologiche del nostro corpo.</w:t>
            </w:r>
          </w:p>
          <w:p w:rsidR="001353F2" w:rsidRPr="001353F2" w:rsidRDefault="001353F2" w:rsidP="001353F2">
            <w:pPr>
              <w:spacing w:line="276" w:lineRule="auto"/>
              <w:jc w:val="both"/>
              <w:rPr>
                <w:rFonts w:ascii="Times" w:hAnsi="Times" w:cs="Times"/>
                <w:sz w:val="28"/>
                <w:szCs w:val="20"/>
              </w:rPr>
            </w:pPr>
          </w:p>
        </w:tc>
      </w:tr>
    </w:tbl>
    <w:p w:rsidR="001353F2" w:rsidRPr="001353F2" w:rsidRDefault="001353F2" w:rsidP="001353F2">
      <w:r w:rsidRPr="001353F2">
        <w:rPr>
          <w:rFonts w:ascii="Georgia" w:hAnsi="Georgia" w:cs="Book Antiqua"/>
          <w:b/>
          <w:smallCaps/>
          <w:sz w:val="28"/>
          <w:szCs w:val="28"/>
        </w:rPr>
        <w:t>Contenuti trattati</w:t>
      </w:r>
    </w:p>
    <w:tbl>
      <w:tblPr>
        <w:tblW w:w="0" w:type="auto"/>
        <w:tblInd w:w="55" w:type="dxa"/>
        <w:tblLayout w:type="fixed"/>
        <w:tblCellMar>
          <w:top w:w="55" w:type="dxa"/>
          <w:left w:w="55" w:type="dxa"/>
          <w:bottom w:w="55" w:type="dxa"/>
          <w:right w:w="55" w:type="dxa"/>
        </w:tblCellMar>
        <w:tblLook w:val="04A0"/>
      </w:tblPr>
      <w:tblGrid>
        <w:gridCol w:w="9638"/>
      </w:tblGrid>
      <w:tr w:rsidR="001353F2" w:rsidRPr="001353F2" w:rsidTr="00AA76AB">
        <w:tc>
          <w:tcPr>
            <w:tcW w:w="9638" w:type="dxa"/>
            <w:tcBorders>
              <w:top w:val="single" w:sz="2" w:space="0" w:color="000000"/>
              <w:left w:val="single" w:sz="2" w:space="0" w:color="000000"/>
              <w:bottom w:val="single" w:sz="2" w:space="0" w:color="000000"/>
              <w:right w:val="single" w:sz="2" w:space="0" w:color="000000"/>
            </w:tcBorders>
          </w:tcPr>
          <w:p w:rsidR="001353F2" w:rsidRPr="001353F2" w:rsidRDefault="001353F2" w:rsidP="001353F2">
            <w:pPr>
              <w:suppressLineNumbers/>
              <w:spacing w:line="276" w:lineRule="auto"/>
              <w:rPr>
                <w:i/>
                <w:iCs/>
                <w:sz w:val="20"/>
                <w:szCs w:val="20"/>
              </w:rPr>
            </w:pPr>
          </w:p>
          <w:p w:rsidR="001353F2" w:rsidRPr="001353F2" w:rsidRDefault="001353F2" w:rsidP="001353F2">
            <w:r w:rsidRPr="001353F2">
              <w:t xml:space="preserve">1° Modulo:    Sviluppo delle capacità condizionali:  forza, velocità, resistenza, mobilità articolare. Lo sviluppo di tali capacità si è ricercato, prevalentemente, mediante  esercitazioni  ludico-sportive. Sono state  effettuate spiegazioni  sugli aspetti tecnici, didattici, metodologici. </w:t>
            </w:r>
          </w:p>
          <w:p w:rsidR="001353F2" w:rsidRPr="001353F2" w:rsidRDefault="001353F2" w:rsidP="001353F2">
            <w:r w:rsidRPr="001353F2">
              <w:t xml:space="preserve"> Si è cercato di  migliorare  le grandi funzioni organiche   (cardio- circolatorie e respiratorie.)</w:t>
            </w:r>
          </w:p>
          <w:p w:rsidR="001353F2" w:rsidRPr="001353F2" w:rsidRDefault="001353F2" w:rsidP="001353F2">
            <w:r w:rsidRPr="001353F2">
              <w:t>2° Modulo:  Sviluppo degli schemi motori attraverso attività ludico- sportive. Coordinazione dinamica generale, oculo- manuale , spazio-temporale, oculo-podalica; aspetti  tecnici, didattici e metodologici.</w:t>
            </w:r>
          </w:p>
          <w:p w:rsidR="001353F2" w:rsidRPr="001353F2" w:rsidRDefault="001353F2" w:rsidP="001353F2">
            <w:r w:rsidRPr="001353F2">
              <w:t>3° Modulo:  L’attività ludica ha rappresentato il fulcro per il perseguimento degli obiettivi educativo-formativi, quali il rispetto di regole, la collaborazione, il senso civico, il rispetto per l’ambiente.</w:t>
            </w:r>
          </w:p>
          <w:p w:rsidR="001353F2" w:rsidRPr="001353F2" w:rsidRDefault="001353F2" w:rsidP="001353F2">
            <w:r w:rsidRPr="001353F2">
              <w:t>4° Modulo : pratica della pallavolo, del calcio  e dell’ atletica leggera. esperienze vissute sia in  forma globale che analitica. Fondamentali tecnico-tattici. Norme federali.</w:t>
            </w:r>
          </w:p>
          <w:p w:rsidR="001353F2" w:rsidRPr="001353F2" w:rsidRDefault="001353F2" w:rsidP="001353F2">
            <w:r w:rsidRPr="001353F2">
              <w:t xml:space="preserve"> Implicazioni fisiologiche, sociali e comportamentali (il divismo, la violenza,iltifo,ecc.);</w:t>
            </w:r>
          </w:p>
          <w:p w:rsidR="001353F2" w:rsidRPr="001353F2" w:rsidRDefault="001353F2" w:rsidP="001353F2">
            <w:r w:rsidRPr="001353F2">
              <w:t>5°Modulo:  Conoscenze generali su temi quali: l’alimentazione, il doping.  Principali traumi sportivi, apparato cardio-circolatorio, apparato respiratorio.</w:t>
            </w:r>
          </w:p>
          <w:p w:rsidR="001353F2" w:rsidRPr="001353F2" w:rsidRDefault="001353F2" w:rsidP="001353F2">
            <w:r w:rsidRPr="001353F2">
              <w:t xml:space="preserve"> Lo sport come funzione sociale. </w:t>
            </w:r>
          </w:p>
          <w:p w:rsidR="001353F2" w:rsidRPr="001353F2" w:rsidRDefault="001353F2" w:rsidP="001353F2">
            <w:pPr>
              <w:suppressLineNumbers/>
              <w:spacing w:line="276" w:lineRule="auto"/>
            </w:pPr>
          </w:p>
        </w:tc>
      </w:tr>
    </w:tbl>
    <w:p w:rsidR="001353F2" w:rsidRPr="001353F2" w:rsidRDefault="001353F2" w:rsidP="001353F2">
      <w:pPr>
        <w:jc w:val="both"/>
      </w:pPr>
      <w:r w:rsidRPr="001353F2">
        <w:rPr>
          <w:rFonts w:ascii="Georgia" w:hAnsi="Georgia" w:cs="Book Antiqua"/>
          <w:b/>
          <w:smallCaps/>
          <w:sz w:val="28"/>
          <w:szCs w:val="28"/>
        </w:rPr>
        <w:t>Metodologie didattiche  e</w:t>
      </w:r>
      <w:r w:rsidRPr="001353F2">
        <w:rPr>
          <w:rFonts w:ascii="Book Antiqua" w:hAnsi="Book Antiqua" w:cs="Book Antiqua"/>
          <w:b/>
        </w:rPr>
        <w:t>STRATEGIE DIDATTICHE DI RECUPERO</w:t>
      </w:r>
    </w:p>
    <w:tbl>
      <w:tblPr>
        <w:tblW w:w="0" w:type="auto"/>
        <w:tblInd w:w="55" w:type="dxa"/>
        <w:tblLayout w:type="fixed"/>
        <w:tblCellMar>
          <w:top w:w="55" w:type="dxa"/>
          <w:left w:w="55" w:type="dxa"/>
          <w:bottom w:w="55" w:type="dxa"/>
          <w:right w:w="55" w:type="dxa"/>
        </w:tblCellMar>
        <w:tblLook w:val="04A0"/>
      </w:tblPr>
      <w:tblGrid>
        <w:gridCol w:w="9638"/>
      </w:tblGrid>
      <w:tr w:rsidR="001353F2" w:rsidRPr="001353F2" w:rsidTr="00AA76AB">
        <w:tc>
          <w:tcPr>
            <w:tcW w:w="9638" w:type="dxa"/>
            <w:tcBorders>
              <w:top w:val="single" w:sz="2" w:space="0" w:color="000000"/>
              <w:left w:val="single" w:sz="2" w:space="0" w:color="000000"/>
              <w:bottom w:val="single" w:sz="2" w:space="0" w:color="000000"/>
              <w:right w:val="single" w:sz="2" w:space="0" w:color="000000"/>
            </w:tcBorders>
          </w:tcPr>
          <w:p w:rsidR="001353F2" w:rsidRPr="001353F2" w:rsidRDefault="001353F2" w:rsidP="001353F2">
            <w:pPr>
              <w:suppressLineNumbers/>
              <w:spacing w:line="276" w:lineRule="auto"/>
              <w:jc w:val="both"/>
            </w:pPr>
            <w:r w:rsidRPr="001353F2">
              <w:t>Utilizzo di una metodologia globale-analitico-globale. Recupero in itinere.</w:t>
            </w:r>
          </w:p>
          <w:p w:rsidR="001353F2" w:rsidRPr="001353F2" w:rsidRDefault="001353F2" w:rsidP="001353F2">
            <w:pPr>
              <w:suppressLineNumbers/>
              <w:spacing w:line="276" w:lineRule="auto"/>
              <w:jc w:val="both"/>
            </w:pPr>
          </w:p>
        </w:tc>
      </w:tr>
    </w:tbl>
    <w:p w:rsidR="001353F2" w:rsidRPr="001353F2" w:rsidRDefault="001353F2" w:rsidP="001353F2">
      <w:pPr>
        <w:rPr>
          <w:i/>
          <w:iCs/>
          <w:sz w:val="20"/>
          <w:szCs w:val="20"/>
          <w:u w:val="single"/>
        </w:rPr>
      </w:pPr>
      <w:r w:rsidRPr="001353F2">
        <w:rPr>
          <w:rFonts w:ascii="Georgia" w:hAnsi="Georgia" w:cs="Book Antiqua"/>
          <w:b/>
          <w:smallCaps/>
          <w:sz w:val="28"/>
          <w:szCs w:val="28"/>
        </w:rPr>
        <w:lastRenderedPageBreak/>
        <w:t>Materiali didattici utilizzati</w:t>
      </w:r>
    </w:p>
    <w:tbl>
      <w:tblPr>
        <w:tblW w:w="0" w:type="auto"/>
        <w:tblInd w:w="55" w:type="dxa"/>
        <w:tblLayout w:type="fixed"/>
        <w:tblCellMar>
          <w:top w:w="55" w:type="dxa"/>
          <w:left w:w="55" w:type="dxa"/>
          <w:bottom w:w="55" w:type="dxa"/>
          <w:right w:w="55" w:type="dxa"/>
        </w:tblCellMar>
        <w:tblLook w:val="04A0"/>
      </w:tblPr>
      <w:tblGrid>
        <w:gridCol w:w="9638"/>
      </w:tblGrid>
      <w:tr w:rsidR="001353F2" w:rsidRPr="001353F2" w:rsidTr="00AA76AB">
        <w:tc>
          <w:tcPr>
            <w:tcW w:w="9638" w:type="dxa"/>
            <w:tcBorders>
              <w:top w:val="single" w:sz="2" w:space="0" w:color="000000"/>
              <w:left w:val="single" w:sz="2" w:space="0" w:color="000000"/>
              <w:bottom w:val="single" w:sz="2" w:space="0" w:color="000000"/>
              <w:right w:val="single" w:sz="2" w:space="0" w:color="000000"/>
            </w:tcBorders>
            <w:hideMark/>
          </w:tcPr>
          <w:p w:rsidR="001353F2" w:rsidRPr="001353F2" w:rsidRDefault="001353F2" w:rsidP="001353F2">
            <w:pPr>
              <w:numPr>
                <w:ilvl w:val="0"/>
                <w:numId w:val="50"/>
              </w:numPr>
              <w:contextualSpacing/>
            </w:pPr>
            <w:r w:rsidRPr="001353F2">
              <w:t xml:space="preserve">Palloni: da calcio, pallacanestro, pallavolo; piccoli attrezzi, palestra. </w:t>
            </w:r>
          </w:p>
          <w:p w:rsidR="001353F2" w:rsidRPr="001353F2" w:rsidRDefault="001353F2" w:rsidP="001353F2">
            <w:pPr>
              <w:spacing w:line="360" w:lineRule="auto"/>
              <w:jc w:val="both"/>
            </w:pPr>
            <w:r w:rsidRPr="001353F2">
              <w:t>Utilizzo di una metodologia globale-analitico-globale. Recupero in itinere.</w:t>
            </w:r>
            <w:r w:rsidRPr="001353F2">
              <w:rPr>
                <w:rFonts w:ascii="Book Antiqua" w:hAnsi="Book Antiqua"/>
              </w:rPr>
              <w:t>Testo consigliato :</w:t>
            </w:r>
            <w:r w:rsidRPr="001353F2">
              <w:t xml:space="preserve">titolo  “In perfetto equilibrio” Autori: Del Nista / Parker / Tasselli </w:t>
            </w:r>
          </w:p>
          <w:p w:rsidR="001353F2" w:rsidRPr="001353F2" w:rsidRDefault="001353F2" w:rsidP="001353F2">
            <w:pPr>
              <w:spacing w:line="360" w:lineRule="auto"/>
              <w:jc w:val="both"/>
            </w:pPr>
            <w:r w:rsidRPr="001353F2">
              <w:t xml:space="preserve">Casa editrice: D’Anna </w:t>
            </w:r>
          </w:p>
        </w:tc>
      </w:tr>
    </w:tbl>
    <w:p w:rsidR="001353F2" w:rsidRPr="001353F2" w:rsidRDefault="001353F2" w:rsidP="001353F2">
      <w:pPr>
        <w:rPr>
          <w:sz w:val="20"/>
          <w:szCs w:val="20"/>
          <w:u w:val="single"/>
        </w:rPr>
      </w:pPr>
      <w:r w:rsidRPr="001353F2">
        <w:rPr>
          <w:rFonts w:ascii="Georgia" w:hAnsi="Georgia" w:cs="Book Antiqua"/>
          <w:b/>
          <w:smallCaps/>
          <w:sz w:val="26"/>
          <w:szCs w:val="26"/>
        </w:rPr>
        <w:t>Tipologia delle prove di verifica utilizzate e criteri di valutazione</w:t>
      </w:r>
    </w:p>
    <w:tbl>
      <w:tblPr>
        <w:tblW w:w="0" w:type="auto"/>
        <w:tblInd w:w="55" w:type="dxa"/>
        <w:tblLayout w:type="fixed"/>
        <w:tblCellMar>
          <w:top w:w="55" w:type="dxa"/>
          <w:left w:w="55" w:type="dxa"/>
          <w:bottom w:w="55" w:type="dxa"/>
          <w:right w:w="55" w:type="dxa"/>
        </w:tblCellMar>
        <w:tblLook w:val="04A0"/>
      </w:tblPr>
      <w:tblGrid>
        <w:gridCol w:w="9638"/>
      </w:tblGrid>
      <w:tr w:rsidR="001353F2" w:rsidRPr="001353F2" w:rsidTr="00AA76AB">
        <w:tc>
          <w:tcPr>
            <w:tcW w:w="9638" w:type="dxa"/>
            <w:tcBorders>
              <w:top w:val="single" w:sz="2" w:space="0" w:color="000000"/>
              <w:left w:val="single" w:sz="2" w:space="0" w:color="000000"/>
              <w:bottom w:val="single" w:sz="2" w:space="0" w:color="000000"/>
              <w:right w:val="single" w:sz="2" w:space="0" w:color="000000"/>
            </w:tcBorders>
          </w:tcPr>
          <w:p w:rsidR="001353F2" w:rsidRPr="001353F2" w:rsidRDefault="001353F2" w:rsidP="001353F2">
            <w:pPr>
              <w:spacing w:line="276" w:lineRule="auto"/>
              <w:jc w:val="both"/>
              <w:rPr>
                <w:sz w:val="20"/>
                <w:szCs w:val="20"/>
              </w:rPr>
            </w:pPr>
            <w:r w:rsidRPr="001353F2">
              <w:rPr>
                <w:sz w:val="20"/>
                <w:szCs w:val="20"/>
              </w:rPr>
              <w:t>.</w:t>
            </w:r>
            <w:r w:rsidRPr="001353F2">
              <w:t xml:space="preserve"> Osservazioni sistematiche, effettuate in ogni momento didattico ( impegno, partecipazione , assiduità, capacità e domande flash ).</w:t>
            </w:r>
          </w:p>
          <w:p w:rsidR="001353F2" w:rsidRPr="001353F2" w:rsidRDefault="001353F2" w:rsidP="001353F2">
            <w:pPr>
              <w:suppressLineNumbers/>
              <w:spacing w:line="276" w:lineRule="auto"/>
              <w:rPr>
                <w:sz w:val="20"/>
                <w:szCs w:val="20"/>
              </w:rPr>
            </w:pPr>
          </w:p>
        </w:tc>
      </w:tr>
    </w:tbl>
    <w:p w:rsidR="001353F2" w:rsidRPr="001353F2" w:rsidRDefault="001353F2" w:rsidP="001353F2">
      <w:pPr>
        <w:spacing w:line="360" w:lineRule="auto"/>
        <w:ind w:right="-774"/>
        <w:jc w:val="both"/>
      </w:pPr>
      <w:r w:rsidRPr="001353F2">
        <w:t>Numero di ore settimanali : 2</w:t>
      </w:r>
    </w:p>
    <w:p w:rsidR="001353F2" w:rsidRPr="001353F2" w:rsidRDefault="001353F2" w:rsidP="001353F2">
      <w:pPr>
        <w:spacing w:line="360" w:lineRule="auto"/>
        <w:ind w:right="-774"/>
        <w:jc w:val="both"/>
      </w:pPr>
      <w:r w:rsidRPr="001353F2">
        <w:t>Ore annuali previste 66; Ore impiegate:48</w:t>
      </w:r>
    </w:p>
    <w:p w:rsidR="00AA68E8" w:rsidRDefault="00AA68E8" w:rsidP="001E35E4">
      <w:pPr>
        <w:tabs>
          <w:tab w:val="left" w:pos="1440"/>
        </w:tabs>
        <w:jc w:val="center"/>
        <w:rPr>
          <w:rFonts w:asciiTheme="minorHAnsi" w:hAnsiTheme="minorHAnsi" w:cstheme="minorHAnsi"/>
          <w:b/>
        </w:rPr>
      </w:pPr>
    </w:p>
    <w:p w:rsidR="00AA68E8" w:rsidRDefault="001077CA" w:rsidP="000159AD">
      <w:pPr>
        <w:snapToGrid w:val="0"/>
        <w:spacing w:line="276" w:lineRule="auto"/>
        <w:ind w:firstLine="708"/>
        <w:rPr>
          <w:rFonts w:asciiTheme="minorHAnsi" w:hAnsiTheme="minorHAnsi" w:cstheme="minorHAnsi"/>
          <w:b/>
          <w:u w:val="single"/>
        </w:rPr>
      </w:pPr>
      <w:r>
        <w:rPr>
          <w:rFonts w:asciiTheme="minorHAnsi" w:hAnsiTheme="minorHAnsi" w:cstheme="minorHAnsi"/>
          <w:b/>
        </w:rPr>
        <w:t>28</w:t>
      </w:r>
      <w:r w:rsidR="00AA68E8" w:rsidRPr="00AA68E8">
        <w:rPr>
          <w:rFonts w:asciiTheme="minorHAnsi" w:hAnsiTheme="minorHAnsi" w:cstheme="minorHAnsi"/>
          <w:b/>
        </w:rPr>
        <w:t>.</w:t>
      </w:r>
      <w:r w:rsidR="00AA68E8">
        <w:rPr>
          <w:rFonts w:asciiTheme="minorHAnsi" w:hAnsiTheme="minorHAnsi" w:cstheme="minorHAnsi"/>
          <w:b/>
          <w:u w:val="single"/>
        </w:rPr>
        <w:t xml:space="preserve"> CRITERI DI VALUTAZIONE PER L’AMMISSIONE ALL’ESAME DI STATO</w:t>
      </w:r>
    </w:p>
    <w:p w:rsidR="00E50582" w:rsidRDefault="00E50582" w:rsidP="00E50582">
      <w:pPr>
        <w:snapToGrid w:val="0"/>
        <w:spacing w:line="276" w:lineRule="auto"/>
        <w:ind w:firstLine="708"/>
        <w:jc w:val="both"/>
      </w:pPr>
      <w:r>
        <w:t>Sarà necessario che gli alunni abbiano riportato almeno la sufficienza in tutte le discipline, ivi compreso il voto di comportamento, in conformità alla normativa vigente in materia, per come stabilito dal Collegio dei Docenti con Deliberazione n. 4 del 19.4.2017.</w:t>
      </w:r>
    </w:p>
    <w:p w:rsidR="00C22DAA" w:rsidRPr="001E35E4" w:rsidRDefault="001077CA" w:rsidP="001E35E4">
      <w:pPr>
        <w:tabs>
          <w:tab w:val="left" w:pos="1440"/>
        </w:tabs>
        <w:jc w:val="center"/>
        <w:rPr>
          <w:rFonts w:asciiTheme="minorHAnsi" w:hAnsiTheme="minorHAnsi" w:cstheme="minorHAnsi"/>
          <w:b/>
        </w:rPr>
      </w:pPr>
      <w:r>
        <w:rPr>
          <w:rFonts w:asciiTheme="minorHAnsi" w:hAnsiTheme="minorHAnsi" w:cstheme="minorHAnsi"/>
          <w:b/>
        </w:rPr>
        <w:t>29</w:t>
      </w:r>
      <w:r w:rsidR="001E35E4" w:rsidRPr="001E35E4">
        <w:rPr>
          <w:rFonts w:asciiTheme="minorHAnsi" w:hAnsiTheme="minorHAnsi" w:cstheme="minorHAnsi"/>
          <w:b/>
        </w:rPr>
        <w:t xml:space="preserve">.  </w:t>
      </w:r>
      <w:r w:rsidR="001E35E4">
        <w:rPr>
          <w:rFonts w:asciiTheme="minorHAnsi" w:hAnsiTheme="minorHAnsi" w:cstheme="minorHAnsi"/>
          <w:b/>
          <w:u w:val="single"/>
        </w:rPr>
        <w:t>CRITERI DI VALUTAZIONE DEL COMPORTAMENTO</w:t>
      </w:r>
      <w:r w:rsidR="001E35E4" w:rsidRPr="001E35E4">
        <w:rPr>
          <w:rFonts w:cs="Calibri"/>
          <w:i/>
          <w:color w:val="0000FF"/>
          <w:sz w:val="18"/>
          <w:szCs w:val="18"/>
        </w:rPr>
        <w:t>(DM Gelmini del 16 gennaio 2009</w:t>
      </w:r>
      <w:r w:rsidR="001E35E4">
        <w:rPr>
          <w:rFonts w:cs="Calibri"/>
          <w:i/>
          <w:color w:val="0000FF"/>
        </w:rPr>
        <w:t>)</w:t>
      </w:r>
    </w:p>
    <w:tbl>
      <w:tblPr>
        <w:tblpPr w:leftFromText="141" w:rightFromText="141" w:vertAnchor="text" w:horzAnchor="margin" w:tblpX="-176" w:tblpY="164"/>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10" w:type="dxa"/>
          <w:right w:w="10" w:type="dxa"/>
        </w:tblCellMar>
        <w:tblLook w:val="0000"/>
      </w:tblPr>
      <w:tblGrid>
        <w:gridCol w:w="675"/>
        <w:gridCol w:w="4596"/>
        <w:gridCol w:w="4647"/>
      </w:tblGrid>
      <w:tr w:rsidR="001E35E4" w:rsidRPr="001E35E4" w:rsidTr="005F3A45">
        <w:trPr>
          <w:trHeight w:val="222"/>
        </w:trPr>
        <w:tc>
          <w:tcPr>
            <w:tcW w:w="675" w:type="dxa"/>
            <w:shd w:val="clear" w:color="auto" w:fill="auto"/>
            <w:tcMar>
              <w:top w:w="0" w:type="dxa"/>
              <w:left w:w="108" w:type="dxa"/>
              <w:bottom w:w="0" w:type="dxa"/>
              <w:right w:w="108" w:type="dxa"/>
            </w:tcMar>
          </w:tcPr>
          <w:p w:rsidR="001E35E4" w:rsidRPr="001E35E4" w:rsidRDefault="001E35E4" w:rsidP="001E35E4">
            <w:pPr>
              <w:rPr>
                <w:i/>
                <w:sz w:val="16"/>
                <w:szCs w:val="16"/>
              </w:rPr>
            </w:pPr>
            <w:r w:rsidRPr="001E35E4">
              <w:rPr>
                <w:b/>
                <w:bCs/>
                <w:i/>
                <w:sz w:val="16"/>
                <w:szCs w:val="16"/>
              </w:rPr>
              <w:t>VOTO</w:t>
            </w:r>
          </w:p>
        </w:tc>
        <w:tc>
          <w:tcPr>
            <w:tcW w:w="4596" w:type="dxa"/>
            <w:shd w:val="clear" w:color="auto" w:fill="auto"/>
            <w:tcMar>
              <w:top w:w="0" w:type="dxa"/>
              <w:left w:w="108" w:type="dxa"/>
              <w:bottom w:w="0" w:type="dxa"/>
              <w:right w:w="108" w:type="dxa"/>
            </w:tcMar>
          </w:tcPr>
          <w:p w:rsidR="001E35E4" w:rsidRPr="001E35E4" w:rsidRDefault="001E35E4" w:rsidP="001E35E4">
            <w:pPr>
              <w:rPr>
                <w:b/>
                <w:bCs/>
                <w:i/>
                <w:sz w:val="16"/>
                <w:szCs w:val="16"/>
              </w:rPr>
            </w:pPr>
            <w:r w:rsidRPr="001E35E4">
              <w:rPr>
                <w:b/>
                <w:bCs/>
                <w:i/>
                <w:sz w:val="16"/>
                <w:szCs w:val="16"/>
              </w:rPr>
              <w:t>INDICATORI</w:t>
            </w:r>
          </w:p>
        </w:tc>
        <w:tc>
          <w:tcPr>
            <w:tcW w:w="4647" w:type="dxa"/>
            <w:shd w:val="clear" w:color="auto" w:fill="auto"/>
            <w:tcMar>
              <w:top w:w="0" w:type="dxa"/>
              <w:left w:w="108" w:type="dxa"/>
              <w:bottom w:w="0" w:type="dxa"/>
              <w:right w:w="108" w:type="dxa"/>
            </w:tcMar>
          </w:tcPr>
          <w:p w:rsidR="001E35E4" w:rsidRPr="001E35E4" w:rsidRDefault="001E35E4" w:rsidP="001E35E4">
            <w:pPr>
              <w:rPr>
                <w:i/>
                <w:sz w:val="16"/>
                <w:szCs w:val="16"/>
              </w:rPr>
            </w:pPr>
            <w:r w:rsidRPr="001E35E4">
              <w:rPr>
                <w:b/>
                <w:bCs/>
                <w:i/>
                <w:sz w:val="16"/>
                <w:szCs w:val="16"/>
              </w:rPr>
              <w:t>DESCRITTORI</w:t>
            </w:r>
          </w:p>
        </w:tc>
      </w:tr>
      <w:tr w:rsidR="001E35E4" w:rsidRPr="001E35E4" w:rsidTr="005F3A45">
        <w:trPr>
          <w:trHeight w:val="462"/>
        </w:trPr>
        <w:tc>
          <w:tcPr>
            <w:tcW w:w="675" w:type="dxa"/>
            <w:shd w:val="clear" w:color="auto" w:fill="auto"/>
            <w:tcMar>
              <w:top w:w="0" w:type="dxa"/>
              <w:left w:w="108" w:type="dxa"/>
              <w:bottom w:w="0" w:type="dxa"/>
              <w:right w:w="108" w:type="dxa"/>
            </w:tcMar>
          </w:tcPr>
          <w:p w:rsidR="001E35E4" w:rsidRPr="001E35E4" w:rsidRDefault="001E35E4" w:rsidP="001E35E4">
            <w:pPr>
              <w:rPr>
                <w:i/>
                <w:sz w:val="16"/>
                <w:szCs w:val="16"/>
              </w:rPr>
            </w:pPr>
          </w:p>
          <w:p w:rsidR="001E35E4" w:rsidRPr="001E35E4" w:rsidRDefault="001E35E4" w:rsidP="001E35E4">
            <w:pPr>
              <w:rPr>
                <w:i/>
                <w:sz w:val="16"/>
                <w:szCs w:val="16"/>
              </w:rPr>
            </w:pPr>
            <w:r w:rsidRPr="001E35E4">
              <w:rPr>
                <w:i/>
                <w:sz w:val="16"/>
                <w:szCs w:val="16"/>
              </w:rPr>
              <w:t>10</w:t>
            </w:r>
          </w:p>
        </w:tc>
        <w:tc>
          <w:tcPr>
            <w:tcW w:w="4596" w:type="dxa"/>
            <w:shd w:val="clear" w:color="auto" w:fill="auto"/>
            <w:tcMar>
              <w:top w:w="0" w:type="dxa"/>
              <w:left w:w="108" w:type="dxa"/>
              <w:bottom w:w="0" w:type="dxa"/>
              <w:right w:w="108" w:type="dxa"/>
            </w:tcMar>
          </w:tcPr>
          <w:p w:rsidR="001E35E4" w:rsidRPr="001E35E4" w:rsidRDefault="001E35E4" w:rsidP="001E35E4">
            <w:pPr>
              <w:rPr>
                <w:i/>
                <w:sz w:val="16"/>
                <w:szCs w:val="16"/>
              </w:rPr>
            </w:pPr>
          </w:p>
        </w:tc>
        <w:tc>
          <w:tcPr>
            <w:tcW w:w="4647" w:type="dxa"/>
            <w:shd w:val="clear" w:color="auto" w:fill="auto"/>
            <w:tcMar>
              <w:top w:w="0" w:type="dxa"/>
              <w:left w:w="108" w:type="dxa"/>
              <w:bottom w:w="0" w:type="dxa"/>
              <w:right w:w="108" w:type="dxa"/>
            </w:tcMar>
          </w:tcPr>
          <w:p w:rsidR="001E35E4" w:rsidRPr="001E35E4" w:rsidRDefault="001E35E4" w:rsidP="001E35E4">
            <w:pPr>
              <w:jc w:val="both"/>
              <w:rPr>
                <w:i/>
                <w:sz w:val="16"/>
                <w:szCs w:val="16"/>
              </w:rPr>
            </w:pPr>
            <w:r w:rsidRPr="001E35E4">
              <w:rPr>
                <w:i/>
                <w:sz w:val="16"/>
                <w:szCs w:val="16"/>
              </w:rPr>
              <w:t>Risponde a tutti gli indicatori corrispondenti al voto 9 e riporta nella valutazione una media maggiore di 8.</w:t>
            </w:r>
          </w:p>
        </w:tc>
      </w:tr>
      <w:tr w:rsidR="001E35E4" w:rsidRPr="001E35E4" w:rsidTr="005F3A45">
        <w:trPr>
          <w:trHeight w:val="222"/>
        </w:trPr>
        <w:tc>
          <w:tcPr>
            <w:tcW w:w="675" w:type="dxa"/>
            <w:vMerge w:val="restart"/>
            <w:shd w:val="clear" w:color="auto" w:fill="auto"/>
            <w:tcMar>
              <w:top w:w="0" w:type="dxa"/>
              <w:left w:w="108" w:type="dxa"/>
              <w:bottom w:w="0" w:type="dxa"/>
              <w:right w:w="108" w:type="dxa"/>
            </w:tcMar>
          </w:tcPr>
          <w:p w:rsidR="001E35E4" w:rsidRPr="001E35E4" w:rsidRDefault="001E35E4" w:rsidP="001E35E4">
            <w:pPr>
              <w:rPr>
                <w:b/>
                <w:bCs/>
                <w:i/>
                <w:sz w:val="16"/>
                <w:szCs w:val="16"/>
              </w:rPr>
            </w:pPr>
          </w:p>
          <w:p w:rsidR="001E35E4" w:rsidRPr="001E35E4" w:rsidRDefault="001E35E4" w:rsidP="001E35E4">
            <w:pPr>
              <w:rPr>
                <w:b/>
                <w:bCs/>
                <w:i/>
                <w:sz w:val="16"/>
                <w:szCs w:val="16"/>
              </w:rPr>
            </w:pPr>
          </w:p>
          <w:p w:rsidR="001E35E4" w:rsidRPr="001E35E4" w:rsidRDefault="001E35E4" w:rsidP="001E35E4">
            <w:pPr>
              <w:rPr>
                <w:b/>
                <w:bCs/>
                <w:i/>
                <w:sz w:val="16"/>
                <w:szCs w:val="16"/>
              </w:rPr>
            </w:pPr>
          </w:p>
          <w:p w:rsidR="001E35E4" w:rsidRPr="001E35E4" w:rsidRDefault="001E35E4" w:rsidP="001E35E4">
            <w:pPr>
              <w:rPr>
                <w:b/>
                <w:bCs/>
                <w:i/>
                <w:sz w:val="16"/>
                <w:szCs w:val="16"/>
              </w:rPr>
            </w:pPr>
          </w:p>
          <w:p w:rsidR="001E35E4" w:rsidRPr="001E35E4" w:rsidRDefault="001E35E4" w:rsidP="001E35E4">
            <w:pPr>
              <w:rPr>
                <w:b/>
                <w:bCs/>
                <w:i/>
                <w:sz w:val="16"/>
                <w:szCs w:val="16"/>
              </w:rPr>
            </w:pPr>
          </w:p>
          <w:p w:rsidR="001E35E4" w:rsidRPr="001E35E4" w:rsidRDefault="001E35E4" w:rsidP="001E35E4">
            <w:pPr>
              <w:rPr>
                <w:b/>
                <w:bCs/>
                <w:i/>
                <w:sz w:val="16"/>
                <w:szCs w:val="16"/>
              </w:rPr>
            </w:pPr>
          </w:p>
          <w:p w:rsidR="001E35E4" w:rsidRPr="001E35E4" w:rsidRDefault="001E35E4" w:rsidP="001E35E4">
            <w:pPr>
              <w:rPr>
                <w:b/>
                <w:bCs/>
                <w:i/>
                <w:sz w:val="16"/>
                <w:szCs w:val="16"/>
              </w:rPr>
            </w:pPr>
          </w:p>
          <w:p w:rsidR="001E35E4" w:rsidRPr="001E35E4" w:rsidRDefault="001E35E4" w:rsidP="001E35E4">
            <w:pPr>
              <w:rPr>
                <w:b/>
                <w:bCs/>
                <w:i/>
                <w:sz w:val="16"/>
                <w:szCs w:val="16"/>
              </w:rPr>
            </w:pPr>
          </w:p>
          <w:p w:rsidR="001E35E4" w:rsidRPr="001E35E4" w:rsidRDefault="001E35E4" w:rsidP="001E35E4">
            <w:pPr>
              <w:rPr>
                <w:b/>
                <w:bCs/>
                <w:i/>
                <w:sz w:val="16"/>
                <w:szCs w:val="16"/>
              </w:rPr>
            </w:pPr>
            <w:r w:rsidRPr="001E35E4">
              <w:rPr>
                <w:b/>
                <w:bCs/>
                <w:i/>
                <w:sz w:val="16"/>
                <w:szCs w:val="16"/>
              </w:rPr>
              <w:t>9</w:t>
            </w:r>
          </w:p>
        </w:tc>
        <w:tc>
          <w:tcPr>
            <w:tcW w:w="4596" w:type="dxa"/>
            <w:shd w:val="clear" w:color="auto" w:fill="auto"/>
            <w:tcMar>
              <w:top w:w="0" w:type="dxa"/>
              <w:left w:w="108" w:type="dxa"/>
              <w:bottom w:w="0" w:type="dxa"/>
              <w:right w:w="108" w:type="dxa"/>
            </w:tcMar>
          </w:tcPr>
          <w:p w:rsidR="001E35E4" w:rsidRPr="001E35E4" w:rsidRDefault="001E35E4" w:rsidP="001E35E4">
            <w:pPr>
              <w:rPr>
                <w:i/>
                <w:sz w:val="16"/>
                <w:szCs w:val="16"/>
              </w:rPr>
            </w:pPr>
          </w:p>
          <w:p w:rsidR="001E35E4" w:rsidRPr="001E35E4" w:rsidRDefault="001E35E4" w:rsidP="001E35E4">
            <w:pPr>
              <w:rPr>
                <w:i/>
                <w:sz w:val="16"/>
                <w:szCs w:val="16"/>
              </w:rPr>
            </w:pPr>
          </w:p>
          <w:p w:rsidR="001E35E4" w:rsidRPr="001E35E4" w:rsidRDefault="001E35E4" w:rsidP="001E35E4">
            <w:pPr>
              <w:rPr>
                <w:i/>
                <w:sz w:val="16"/>
                <w:szCs w:val="16"/>
              </w:rPr>
            </w:pPr>
            <w:r w:rsidRPr="001E35E4">
              <w:rPr>
                <w:i/>
                <w:sz w:val="16"/>
                <w:szCs w:val="16"/>
              </w:rPr>
              <w:t xml:space="preserve">COMPORTAMENTO:          </w:t>
            </w:r>
            <w:r w:rsidRPr="001E35E4">
              <w:rPr>
                <w:i/>
                <w:sz w:val="16"/>
                <w:szCs w:val="16"/>
                <w:u w:val="single"/>
              </w:rPr>
              <w:t>molto corretto</w:t>
            </w:r>
          </w:p>
        </w:tc>
        <w:tc>
          <w:tcPr>
            <w:tcW w:w="4647" w:type="dxa"/>
            <w:shd w:val="clear" w:color="auto" w:fill="auto"/>
            <w:tcMar>
              <w:top w:w="0" w:type="dxa"/>
              <w:left w:w="108" w:type="dxa"/>
              <w:bottom w:w="0" w:type="dxa"/>
              <w:right w:w="108" w:type="dxa"/>
            </w:tcMar>
          </w:tcPr>
          <w:p w:rsidR="001E35E4" w:rsidRPr="001E35E4" w:rsidRDefault="001E35E4" w:rsidP="001E35E4">
            <w:pPr>
              <w:jc w:val="both"/>
              <w:rPr>
                <w:i/>
                <w:sz w:val="16"/>
                <w:szCs w:val="16"/>
              </w:rPr>
            </w:pPr>
            <w:r w:rsidRPr="001E35E4">
              <w:rPr>
                <w:i/>
                <w:sz w:val="16"/>
                <w:szCs w:val="16"/>
              </w:rPr>
              <w:t>L’alunno è sempre rispettoso con i docenti, con i compagni, con il personale della scuola, anche durante visite guidate e viaggi d’istruzione.</w:t>
            </w:r>
          </w:p>
          <w:p w:rsidR="001E35E4" w:rsidRPr="001E35E4" w:rsidRDefault="001E35E4" w:rsidP="001E35E4">
            <w:pPr>
              <w:jc w:val="both"/>
              <w:rPr>
                <w:i/>
                <w:sz w:val="16"/>
                <w:szCs w:val="16"/>
              </w:rPr>
            </w:pPr>
            <w:r w:rsidRPr="001E35E4">
              <w:rPr>
                <w:i/>
                <w:sz w:val="16"/>
                <w:szCs w:val="16"/>
              </w:rPr>
              <w:t>Partecipa attivamente al dialogo educativo e si propone</w:t>
            </w:r>
          </w:p>
          <w:p w:rsidR="001E35E4" w:rsidRPr="001E35E4" w:rsidRDefault="001E35E4" w:rsidP="001E35E4">
            <w:pPr>
              <w:jc w:val="both"/>
              <w:rPr>
                <w:i/>
                <w:sz w:val="16"/>
                <w:szCs w:val="16"/>
              </w:rPr>
            </w:pPr>
            <w:r w:rsidRPr="001E35E4">
              <w:rPr>
                <w:i/>
                <w:sz w:val="16"/>
                <w:szCs w:val="16"/>
              </w:rPr>
              <w:t>come elemento trainante. Non partecipa ad astensioni di massa dalle lezioni per futili motivi.</w:t>
            </w:r>
          </w:p>
        </w:tc>
      </w:tr>
      <w:tr w:rsidR="001E35E4" w:rsidRPr="001E35E4" w:rsidTr="005F3A45">
        <w:trPr>
          <w:trHeight w:val="222"/>
        </w:trPr>
        <w:tc>
          <w:tcPr>
            <w:tcW w:w="675" w:type="dxa"/>
            <w:vMerge/>
            <w:shd w:val="clear" w:color="auto" w:fill="auto"/>
            <w:tcMar>
              <w:top w:w="0" w:type="dxa"/>
              <w:left w:w="108" w:type="dxa"/>
              <w:bottom w:w="0" w:type="dxa"/>
              <w:right w:w="108" w:type="dxa"/>
            </w:tcMar>
          </w:tcPr>
          <w:p w:rsidR="001E35E4" w:rsidRPr="001E35E4" w:rsidRDefault="001E35E4" w:rsidP="001E35E4">
            <w:pPr>
              <w:rPr>
                <w:b/>
                <w:bCs/>
                <w:i/>
                <w:sz w:val="16"/>
                <w:szCs w:val="16"/>
              </w:rPr>
            </w:pPr>
          </w:p>
        </w:tc>
        <w:tc>
          <w:tcPr>
            <w:tcW w:w="4596" w:type="dxa"/>
            <w:shd w:val="clear" w:color="auto" w:fill="auto"/>
            <w:tcMar>
              <w:top w:w="0" w:type="dxa"/>
              <w:left w:w="108" w:type="dxa"/>
              <w:bottom w:w="0" w:type="dxa"/>
              <w:right w:w="108" w:type="dxa"/>
            </w:tcMar>
          </w:tcPr>
          <w:p w:rsidR="001E35E4" w:rsidRPr="001E35E4" w:rsidRDefault="001E35E4" w:rsidP="001E35E4">
            <w:pPr>
              <w:rPr>
                <w:i/>
                <w:sz w:val="16"/>
                <w:szCs w:val="16"/>
              </w:rPr>
            </w:pPr>
            <w:r w:rsidRPr="001E35E4">
              <w:rPr>
                <w:i/>
                <w:sz w:val="16"/>
                <w:szCs w:val="16"/>
              </w:rPr>
              <w:t xml:space="preserve">ATTEGGIAMENTO:          </w:t>
            </w:r>
            <w:r w:rsidRPr="001E35E4">
              <w:rPr>
                <w:i/>
                <w:sz w:val="16"/>
                <w:szCs w:val="16"/>
                <w:u w:val="single"/>
              </w:rPr>
              <w:t>irreprensibile</w:t>
            </w:r>
          </w:p>
        </w:tc>
        <w:tc>
          <w:tcPr>
            <w:tcW w:w="4647" w:type="dxa"/>
            <w:shd w:val="clear" w:color="auto" w:fill="auto"/>
            <w:tcMar>
              <w:top w:w="0" w:type="dxa"/>
              <w:left w:w="108" w:type="dxa"/>
              <w:bottom w:w="0" w:type="dxa"/>
              <w:right w:w="108" w:type="dxa"/>
            </w:tcMar>
          </w:tcPr>
          <w:p w:rsidR="001E35E4" w:rsidRPr="001E35E4" w:rsidRDefault="001E35E4" w:rsidP="001E35E4">
            <w:pPr>
              <w:jc w:val="both"/>
              <w:rPr>
                <w:i/>
                <w:sz w:val="16"/>
                <w:szCs w:val="16"/>
              </w:rPr>
            </w:pPr>
            <w:r w:rsidRPr="001E35E4">
              <w:rPr>
                <w:i/>
                <w:sz w:val="16"/>
                <w:szCs w:val="16"/>
              </w:rPr>
              <w:t>Ineccepibile negli atteggiamenti tenuti a scuola e durante  le attività extra-curriculari.</w:t>
            </w:r>
          </w:p>
        </w:tc>
      </w:tr>
      <w:tr w:rsidR="001E35E4" w:rsidRPr="001E35E4" w:rsidTr="005F3A45">
        <w:trPr>
          <w:trHeight w:val="222"/>
        </w:trPr>
        <w:tc>
          <w:tcPr>
            <w:tcW w:w="675" w:type="dxa"/>
            <w:vMerge/>
            <w:shd w:val="clear" w:color="auto" w:fill="auto"/>
            <w:tcMar>
              <w:top w:w="0" w:type="dxa"/>
              <w:left w:w="108" w:type="dxa"/>
              <w:bottom w:w="0" w:type="dxa"/>
              <w:right w:w="108" w:type="dxa"/>
            </w:tcMar>
          </w:tcPr>
          <w:p w:rsidR="001E35E4" w:rsidRPr="001E35E4" w:rsidRDefault="001E35E4" w:rsidP="001E35E4">
            <w:pPr>
              <w:rPr>
                <w:b/>
                <w:bCs/>
                <w:i/>
                <w:sz w:val="16"/>
                <w:szCs w:val="16"/>
              </w:rPr>
            </w:pPr>
          </w:p>
        </w:tc>
        <w:tc>
          <w:tcPr>
            <w:tcW w:w="4596" w:type="dxa"/>
            <w:shd w:val="clear" w:color="auto" w:fill="auto"/>
            <w:tcMar>
              <w:top w:w="0" w:type="dxa"/>
              <w:left w:w="108" w:type="dxa"/>
              <w:bottom w:w="0" w:type="dxa"/>
              <w:right w:w="108" w:type="dxa"/>
            </w:tcMar>
          </w:tcPr>
          <w:p w:rsidR="001E35E4" w:rsidRPr="001E35E4" w:rsidRDefault="001E35E4" w:rsidP="001E35E4">
            <w:pPr>
              <w:rPr>
                <w:i/>
                <w:sz w:val="16"/>
                <w:szCs w:val="16"/>
              </w:rPr>
            </w:pPr>
            <w:r w:rsidRPr="001E35E4">
              <w:rPr>
                <w:i/>
                <w:sz w:val="16"/>
                <w:szCs w:val="16"/>
              </w:rPr>
              <w:t xml:space="preserve">NOTE DISCIPLINARI:        </w:t>
            </w:r>
            <w:r w:rsidRPr="001E35E4">
              <w:rPr>
                <w:i/>
                <w:sz w:val="16"/>
                <w:szCs w:val="16"/>
                <w:u w:val="single"/>
              </w:rPr>
              <w:t xml:space="preserve">nessuna </w:t>
            </w:r>
          </w:p>
        </w:tc>
        <w:tc>
          <w:tcPr>
            <w:tcW w:w="4647" w:type="dxa"/>
            <w:shd w:val="clear" w:color="auto" w:fill="auto"/>
            <w:tcMar>
              <w:top w:w="0" w:type="dxa"/>
              <w:left w:w="108" w:type="dxa"/>
              <w:bottom w:w="0" w:type="dxa"/>
              <w:right w:w="108" w:type="dxa"/>
            </w:tcMar>
          </w:tcPr>
          <w:p w:rsidR="001E35E4" w:rsidRPr="001E35E4" w:rsidRDefault="001E35E4" w:rsidP="001E35E4">
            <w:pPr>
              <w:jc w:val="both"/>
              <w:rPr>
                <w:i/>
                <w:sz w:val="16"/>
                <w:szCs w:val="16"/>
              </w:rPr>
            </w:pPr>
            <w:r w:rsidRPr="001E35E4">
              <w:rPr>
                <w:i/>
                <w:sz w:val="16"/>
                <w:szCs w:val="16"/>
              </w:rPr>
              <w:t>Non ha a suo carico provvedimenti disciplinari.</w:t>
            </w:r>
          </w:p>
        </w:tc>
      </w:tr>
      <w:tr w:rsidR="001E35E4" w:rsidRPr="001E35E4" w:rsidTr="005F3A45">
        <w:trPr>
          <w:trHeight w:val="237"/>
        </w:trPr>
        <w:tc>
          <w:tcPr>
            <w:tcW w:w="675" w:type="dxa"/>
            <w:vMerge/>
            <w:shd w:val="clear" w:color="auto" w:fill="auto"/>
            <w:tcMar>
              <w:top w:w="0" w:type="dxa"/>
              <w:left w:w="108" w:type="dxa"/>
              <w:bottom w:w="0" w:type="dxa"/>
              <w:right w:w="108" w:type="dxa"/>
            </w:tcMar>
          </w:tcPr>
          <w:p w:rsidR="001E35E4" w:rsidRPr="001E35E4" w:rsidRDefault="001E35E4" w:rsidP="001E35E4">
            <w:pPr>
              <w:rPr>
                <w:b/>
                <w:bCs/>
                <w:i/>
                <w:sz w:val="16"/>
                <w:szCs w:val="16"/>
              </w:rPr>
            </w:pPr>
          </w:p>
        </w:tc>
        <w:tc>
          <w:tcPr>
            <w:tcW w:w="4596" w:type="dxa"/>
            <w:shd w:val="clear" w:color="auto" w:fill="auto"/>
            <w:tcMar>
              <w:top w:w="0" w:type="dxa"/>
              <w:left w:w="108" w:type="dxa"/>
              <w:bottom w:w="0" w:type="dxa"/>
              <w:right w:w="108" w:type="dxa"/>
            </w:tcMar>
          </w:tcPr>
          <w:p w:rsidR="001E35E4" w:rsidRPr="001E35E4" w:rsidRDefault="001E35E4" w:rsidP="001E35E4">
            <w:pPr>
              <w:rPr>
                <w:i/>
                <w:sz w:val="16"/>
                <w:szCs w:val="16"/>
              </w:rPr>
            </w:pPr>
            <w:r w:rsidRPr="001E35E4">
              <w:rPr>
                <w:i/>
                <w:sz w:val="16"/>
                <w:szCs w:val="16"/>
              </w:rPr>
              <w:t xml:space="preserve">USO MATERIALE E DELLE STRUTTURE DELLA SCUOLA:   </w:t>
            </w:r>
            <w:r w:rsidRPr="001E35E4">
              <w:rPr>
                <w:i/>
                <w:sz w:val="16"/>
                <w:szCs w:val="16"/>
                <w:u w:val="single"/>
              </w:rPr>
              <w:t>appropriato</w:t>
            </w:r>
          </w:p>
        </w:tc>
        <w:tc>
          <w:tcPr>
            <w:tcW w:w="4647" w:type="dxa"/>
            <w:shd w:val="clear" w:color="auto" w:fill="auto"/>
            <w:tcMar>
              <w:top w:w="0" w:type="dxa"/>
              <w:left w:w="108" w:type="dxa"/>
              <w:bottom w:w="0" w:type="dxa"/>
              <w:right w:w="108" w:type="dxa"/>
            </w:tcMar>
          </w:tcPr>
          <w:p w:rsidR="001E35E4" w:rsidRPr="001E35E4" w:rsidRDefault="001E35E4" w:rsidP="001E35E4">
            <w:pPr>
              <w:jc w:val="both"/>
              <w:rPr>
                <w:i/>
                <w:sz w:val="16"/>
                <w:szCs w:val="16"/>
              </w:rPr>
            </w:pPr>
            <w:r w:rsidRPr="001E35E4">
              <w:rPr>
                <w:i/>
                <w:sz w:val="16"/>
                <w:szCs w:val="16"/>
              </w:rPr>
              <w:t>Utilizza in maniera responsabile il materiale e le strutture  della scuola.</w:t>
            </w:r>
          </w:p>
        </w:tc>
      </w:tr>
      <w:tr w:rsidR="001E35E4" w:rsidRPr="001E35E4" w:rsidTr="005F3A45">
        <w:trPr>
          <w:trHeight w:val="237"/>
        </w:trPr>
        <w:tc>
          <w:tcPr>
            <w:tcW w:w="675" w:type="dxa"/>
            <w:vMerge/>
            <w:shd w:val="clear" w:color="auto" w:fill="auto"/>
            <w:tcMar>
              <w:top w:w="0" w:type="dxa"/>
              <w:left w:w="108" w:type="dxa"/>
              <w:bottom w:w="0" w:type="dxa"/>
              <w:right w:w="108" w:type="dxa"/>
            </w:tcMar>
          </w:tcPr>
          <w:p w:rsidR="001E35E4" w:rsidRPr="001E35E4" w:rsidRDefault="001E35E4" w:rsidP="001E35E4">
            <w:pPr>
              <w:rPr>
                <w:b/>
                <w:bCs/>
                <w:i/>
                <w:sz w:val="16"/>
                <w:szCs w:val="16"/>
              </w:rPr>
            </w:pPr>
          </w:p>
        </w:tc>
        <w:tc>
          <w:tcPr>
            <w:tcW w:w="4596" w:type="dxa"/>
            <w:shd w:val="clear" w:color="auto" w:fill="auto"/>
            <w:tcMar>
              <w:top w:w="0" w:type="dxa"/>
              <w:left w:w="108" w:type="dxa"/>
              <w:bottom w:w="0" w:type="dxa"/>
              <w:right w:w="108" w:type="dxa"/>
            </w:tcMar>
          </w:tcPr>
          <w:p w:rsidR="001E35E4" w:rsidRPr="001E35E4" w:rsidRDefault="001E35E4" w:rsidP="001E35E4">
            <w:pPr>
              <w:rPr>
                <w:i/>
                <w:sz w:val="16"/>
                <w:szCs w:val="16"/>
              </w:rPr>
            </w:pPr>
            <w:r w:rsidRPr="001E35E4">
              <w:rPr>
                <w:i/>
                <w:sz w:val="16"/>
                <w:szCs w:val="16"/>
              </w:rPr>
              <w:t xml:space="preserve">FREQUENZA, ASSENZE E RITARDI:    </w:t>
            </w:r>
            <w:r w:rsidRPr="001E35E4">
              <w:rPr>
                <w:i/>
                <w:sz w:val="16"/>
                <w:szCs w:val="16"/>
                <w:u w:val="single"/>
              </w:rPr>
              <w:t>regolare</w:t>
            </w:r>
          </w:p>
        </w:tc>
        <w:tc>
          <w:tcPr>
            <w:tcW w:w="4647" w:type="dxa"/>
            <w:shd w:val="clear" w:color="auto" w:fill="auto"/>
            <w:tcMar>
              <w:top w:w="0" w:type="dxa"/>
              <w:left w:w="108" w:type="dxa"/>
              <w:bottom w:w="0" w:type="dxa"/>
              <w:right w:w="108" w:type="dxa"/>
            </w:tcMar>
          </w:tcPr>
          <w:p w:rsidR="001E35E4" w:rsidRPr="001E35E4" w:rsidRDefault="001E35E4" w:rsidP="001E35E4">
            <w:pPr>
              <w:jc w:val="both"/>
              <w:rPr>
                <w:i/>
                <w:sz w:val="16"/>
                <w:szCs w:val="16"/>
              </w:rPr>
            </w:pPr>
            <w:r w:rsidRPr="001E35E4">
              <w:rPr>
                <w:i/>
                <w:sz w:val="16"/>
                <w:szCs w:val="16"/>
              </w:rPr>
              <w:t>Frequenta con assiduità le lezioni e rispetta gli orari.</w:t>
            </w:r>
          </w:p>
        </w:tc>
      </w:tr>
      <w:tr w:rsidR="001E35E4" w:rsidRPr="001E35E4" w:rsidTr="005F3A45">
        <w:trPr>
          <w:trHeight w:val="237"/>
        </w:trPr>
        <w:tc>
          <w:tcPr>
            <w:tcW w:w="675" w:type="dxa"/>
            <w:vMerge/>
            <w:shd w:val="clear" w:color="auto" w:fill="auto"/>
            <w:tcMar>
              <w:top w:w="0" w:type="dxa"/>
              <w:left w:w="108" w:type="dxa"/>
              <w:bottom w:w="0" w:type="dxa"/>
              <w:right w:w="108" w:type="dxa"/>
            </w:tcMar>
          </w:tcPr>
          <w:p w:rsidR="001E35E4" w:rsidRPr="001E35E4" w:rsidRDefault="001E35E4" w:rsidP="001E35E4">
            <w:pPr>
              <w:rPr>
                <w:b/>
                <w:bCs/>
                <w:i/>
                <w:sz w:val="16"/>
                <w:szCs w:val="16"/>
              </w:rPr>
            </w:pPr>
          </w:p>
        </w:tc>
        <w:tc>
          <w:tcPr>
            <w:tcW w:w="4596" w:type="dxa"/>
            <w:shd w:val="clear" w:color="auto" w:fill="auto"/>
            <w:tcMar>
              <w:top w:w="0" w:type="dxa"/>
              <w:left w:w="108" w:type="dxa"/>
              <w:bottom w:w="0" w:type="dxa"/>
              <w:right w:w="108" w:type="dxa"/>
            </w:tcMar>
          </w:tcPr>
          <w:p w:rsidR="001E35E4" w:rsidRPr="001E35E4" w:rsidRDefault="001E35E4" w:rsidP="001E35E4">
            <w:pPr>
              <w:rPr>
                <w:i/>
                <w:sz w:val="16"/>
                <w:szCs w:val="16"/>
              </w:rPr>
            </w:pPr>
            <w:r w:rsidRPr="001E35E4">
              <w:rPr>
                <w:i/>
                <w:sz w:val="16"/>
                <w:szCs w:val="16"/>
              </w:rPr>
              <w:t xml:space="preserve">RISPETTO DELLE CONSEGNE:            </w:t>
            </w:r>
            <w:r w:rsidRPr="001E35E4">
              <w:rPr>
                <w:i/>
                <w:sz w:val="16"/>
                <w:szCs w:val="16"/>
                <w:u w:val="single"/>
              </w:rPr>
              <w:t>puntuale e costante</w:t>
            </w:r>
          </w:p>
        </w:tc>
        <w:tc>
          <w:tcPr>
            <w:tcW w:w="4647" w:type="dxa"/>
            <w:shd w:val="clear" w:color="auto" w:fill="auto"/>
            <w:tcMar>
              <w:top w:w="0" w:type="dxa"/>
              <w:left w:w="108" w:type="dxa"/>
              <w:bottom w:w="0" w:type="dxa"/>
              <w:right w:w="108" w:type="dxa"/>
            </w:tcMar>
          </w:tcPr>
          <w:p w:rsidR="001E35E4" w:rsidRPr="001E35E4" w:rsidRDefault="001E35E4" w:rsidP="001E35E4">
            <w:pPr>
              <w:jc w:val="both"/>
              <w:rPr>
                <w:i/>
                <w:sz w:val="16"/>
                <w:szCs w:val="16"/>
              </w:rPr>
            </w:pPr>
            <w:r w:rsidRPr="001E35E4">
              <w:rPr>
                <w:i/>
                <w:sz w:val="16"/>
                <w:szCs w:val="16"/>
              </w:rPr>
              <w:t>Estrema puntualità nelle verifiche, nelle giustifiche, nel rispetto delle consegne. Esegue quotidianamente i compiti assegnati.</w:t>
            </w:r>
          </w:p>
        </w:tc>
      </w:tr>
      <w:tr w:rsidR="001E35E4" w:rsidRPr="001E35E4" w:rsidTr="005F3A45">
        <w:trPr>
          <w:trHeight w:val="222"/>
        </w:trPr>
        <w:tc>
          <w:tcPr>
            <w:tcW w:w="675" w:type="dxa"/>
            <w:vMerge w:val="restart"/>
            <w:shd w:val="clear" w:color="auto" w:fill="auto"/>
            <w:tcMar>
              <w:top w:w="0" w:type="dxa"/>
              <w:left w:w="108" w:type="dxa"/>
              <w:bottom w:w="0" w:type="dxa"/>
              <w:right w:w="108" w:type="dxa"/>
            </w:tcMar>
          </w:tcPr>
          <w:p w:rsidR="001E35E4" w:rsidRPr="001E35E4" w:rsidRDefault="001E35E4" w:rsidP="001E35E4">
            <w:pPr>
              <w:rPr>
                <w:b/>
                <w:bCs/>
                <w:i/>
                <w:sz w:val="16"/>
                <w:szCs w:val="16"/>
              </w:rPr>
            </w:pPr>
          </w:p>
          <w:p w:rsidR="001E35E4" w:rsidRPr="001E35E4" w:rsidRDefault="001E35E4" w:rsidP="001E35E4">
            <w:pPr>
              <w:rPr>
                <w:b/>
                <w:bCs/>
                <w:i/>
                <w:sz w:val="16"/>
                <w:szCs w:val="16"/>
              </w:rPr>
            </w:pPr>
          </w:p>
          <w:p w:rsidR="001E35E4" w:rsidRPr="001E35E4" w:rsidRDefault="001E35E4" w:rsidP="001E35E4">
            <w:pPr>
              <w:rPr>
                <w:b/>
                <w:bCs/>
                <w:i/>
                <w:sz w:val="16"/>
                <w:szCs w:val="16"/>
              </w:rPr>
            </w:pPr>
          </w:p>
          <w:p w:rsidR="001E35E4" w:rsidRPr="001E35E4" w:rsidRDefault="001E35E4" w:rsidP="001E35E4">
            <w:pPr>
              <w:rPr>
                <w:b/>
                <w:bCs/>
                <w:i/>
                <w:sz w:val="16"/>
                <w:szCs w:val="16"/>
              </w:rPr>
            </w:pPr>
          </w:p>
          <w:p w:rsidR="001E35E4" w:rsidRPr="001E35E4" w:rsidRDefault="001E35E4" w:rsidP="001E35E4">
            <w:pPr>
              <w:rPr>
                <w:b/>
                <w:bCs/>
                <w:i/>
                <w:sz w:val="16"/>
                <w:szCs w:val="16"/>
              </w:rPr>
            </w:pPr>
          </w:p>
          <w:p w:rsidR="001E35E4" w:rsidRPr="001E35E4" w:rsidRDefault="001E35E4" w:rsidP="001E35E4">
            <w:pPr>
              <w:rPr>
                <w:b/>
                <w:bCs/>
                <w:i/>
                <w:sz w:val="16"/>
                <w:szCs w:val="16"/>
              </w:rPr>
            </w:pPr>
          </w:p>
          <w:p w:rsidR="001E35E4" w:rsidRPr="001E35E4" w:rsidRDefault="001E35E4" w:rsidP="001E35E4">
            <w:pPr>
              <w:rPr>
                <w:b/>
                <w:bCs/>
                <w:i/>
                <w:sz w:val="16"/>
                <w:szCs w:val="16"/>
              </w:rPr>
            </w:pPr>
          </w:p>
          <w:p w:rsidR="001E35E4" w:rsidRPr="001E35E4" w:rsidRDefault="001E35E4" w:rsidP="001E35E4">
            <w:pPr>
              <w:rPr>
                <w:b/>
                <w:bCs/>
                <w:i/>
                <w:sz w:val="16"/>
                <w:szCs w:val="16"/>
              </w:rPr>
            </w:pPr>
          </w:p>
          <w:p w:rsidR="001E35E4" w:rsidRPr="001E35E4" w:rsidRDefault="001E35E4" w:rsidP="001E35E4">
            <w:pPr>
              <w:rPr>
                <w:b/>
                <w:bCs/>
                <w:i/>
                <w:sz w:val="16"/>
                <w:szCs w:val="16"/>
              </w:rPr>
            </w:pPr>
            <w:r w:rsidRPr="001E35E4">
              <w:rPr>
                <w:b/>
                <w:bCs/>
                <w:i/>
                <w:sz w:val="16"/>
                <w:szCs w:val="16"/>
              </w:rPr>
              <w:t>8</w:t>
            </w:r>
          </w:p>
        </w:tc>
        <w:tc>
          <w:tcPr>
            <w:tcW w:w="4596" w:type="dxa"/>
            <w:shd w:val="clear" w:color="auto" w:fill="auto"/>
            <w:tcMar>
              <w:top w:w="0" w:type="dxa"/>
              <w:left w:w="108" w:type="dxa"/>
              <w:bottom w:w="0" w:type="dxa"/>
              <w:right w:w="108" w:type="dxa"/>
            </w:tcMar>
          </w:tcPr>
          <w:p w:rsidR="001E35E4" w:rsidRPr="001E35E4" w:rsidRDefault="001E35E4" w:rsidP="001E35E4">
            <w:pPr>
              <w:rPr>
                <w:i/>
                <w:sz w:val="16"/>
                <w:szCs w:val="16"/>
              </w:rPr>
            </w:pPr>
          </w:p>
          <w:p w:rsidR="001E35E4" w:rsidRPr="001E35E4" w:rsidRDefault="001E35E4" w:rsidP="001E35E4">
            <w:pPr>
              <w:rPr>
                <w:i/>
                <w:sz w:val="16"/>
                <w:szCs w:val="16"/>
              </w:rPr>
            </w:pPr>
          </w:p>
          <w:p w:rsidR="001E35E4" w:rsidRPr="001E35E4" w:rsidRDefault="001E35E4" w:rsidP="001E35E4">
            <w:pPr>
              <w:rPr>
                <w:i/>
                <w:sz w:val="16"/>
                <w:szCs w:val="16"/>
              </w:rPr>
            </w:pPr>
          </w:p>
          <w:p w:rsidR="001E35E4" w:rsidRPr="001E35E4" w:rsidRDefault="001E35E4" w:rsidP="001E35E4">
            <w:pPr>
              <w:rPr>
                <w:i/>
                <w:sz w:val="16"/>
                <w:szCs w:val="16"/>
              </w:rPr>
            </w:pPr>
            <w:r w:rsidRPr="001E35E4">
              <w:rPr>
                <w:i/>
                <w:sz w:val="16"/>
                <w:szCs w:val="16"/>
              </w:rPr>
              <w:t xml:space="preserve">COMPORTAMENTO: </w:t>
            </w:r>
            <w:r w:rsidRPr="001E35E4">
              <w:rPr>
                <w:i/>
                <w:sz w:val="16"/>
                <w:szCs w:val="16"/>
                <w:u w:val="single"/>
              </w:rPr>
              <w:t xml:space="preserve"> corretto</w:t>
            </w:r>
          </w:p>
        </w:tc>
        <w:tc>
          <w:tcPr>
            <w:tcW w:w="4647" w:type="dxa"/>
            <w:shd w:val="clear" w:color="auto" w:fill="auto"/>
            <w:tcMar>
              <w:top w:w="0" w:type="dxa"/>
              <w:left w:w="108" w:type="dxa"/>
              <w:bottom w:w="0" w:type="dxa"/>
              <w:right w:w="108" w:type="dxa"/>
            </w:tcMar>
          </w:tcPr>
          <w:p w:rsidR="001E35E4" w:rsidRPr="001E35E4" w:rsidRDefault="001E35E4" w:rsidP="001E35E4">
            <w:pPr>
              <w:jc w:val="both"/>
              <w:rPr>
                <w:i/>
                <w:sz w:val="16"/>
                <w:szCs w:val="16"/>
              </w:rPr>
            </w:pPr>
            <w:r w:rsidRPr="001E35E4">
              <w:rPr>
                <w:i/>
                <w:sz w:val="16"/>
                <w:szCs w:val="16"/>
              </w:rPr>
              <w:t>Il comportamento dell’alunno è rispettoso nei confronti dei docenti, dei compagni, e del  personale della scuola, responsabile durante visite guidate e viaggi d’istruzione.</w:t>
            </w:r>
          </w:p>
          <w:p w:rsidR="001E35E4" w:rsidRPr="001E35E4" w:rsidRDefault="001E35E4" w:rsidP="001E35E4">
            <w:pPr>
              <w:jc w:val="both"/>
              <w:rPr>
                <w:i/>
                <w:sz w:val="16"/>
                <w:szCs w:val="16"/>
              </w:rPr>
            </w:pPr>
            <w:r w:rsidRPr="001E35E4">
              <w:rPr>
                <w:i/>
                <w:sz w:val="16"/>
                <w:szCs w:val="16"/>
              </w:rPr>
              <w:t>Non partecipa ad assenze di massa per futili motivi.</w:t>
            </w:r>
          </w:p>
        </w:tc>
      </w:tr>
      <w:tr w:rsidR="001E35E4" w:rsidRPr="001E35E4" w:rsidTr="005F3A45">
        <w:trPr>
          <w:trHeight w:val="222"/>
        </w:trPr>
        <w:tc>
          <w:tcPr>
            <w:tcW w:w="675" w:type="dxa"/>
            <w:vMerge/>
            <w:shd w:val="clear" w:color="auto" w:fill="auto"/>
            <w:tcMar>
              <w:top w:w="0" w:type="dxa"/>
              <w:left w:w="108" w:type="dxa"/>
              <w:bottom w:w="0" w:type="dxa"/>
              <w:right w:w="108" w:type="dxa"/>
            </w:tcMar>
          </w:tcPr>
          <w:p w:rsidR="001E35E4" w:rsidRPr="001E35E4" w:rsidRDefault="001E35E4" w:rsidP="001E35E4">
            <w:pPr>
              <w:rPr>
                <w:b/>
                <w:bCs/>
                <w:i/>
                <w:sz w:val="16"/>
                <w:szCs w:val="16"/>
              </w:rPr>
            </w:pPr>
          </w:p>
        </w:tc>
        <w:tc>
          <w:tcPr>
            <w:tcW w:w="4596" w:type="dxa"/>
            <w:shd w:val="clear" w:color="auto" w:fill="auto"/>
            <w:tcMar>
              <w:top w:w="0" w:type="dxa"/>
              <w:left w:w="108" w:type="dxa"/>
              <w:bottom w:w="0" w:type="dxa"/>
              <w:right w:w="108" w:type="dxa"/>
            </w:tcMar>
          </w:tcPr>
          <w:p w:rsidR="001E35E4" w:rsidRPr="001E35E4" w:rsidRDefault="001E35E4" w:rsidP="001E35E4">
            <w:pPr>
              <w:rPr>
                <w:i/>
                <w:sz w:val="16"/>
                <w:szCs w:val="16"/>
              </w:rPr>
            </w:pPr>
            <w:r w:rsidRPr="001E35E4">
              <w:rPr>
                <w:i/>
                <w:sz w:val="16"/>
                <w:szCs w:val="16"/>
              </w:rPr>
              <w:t xml:space="preserve">ATTEGGIAMENTO:     </w:t>
            </w:r>
            <w:r w:rsidRPr="001E35E4">
              <w:rPr>
                <w:i/>
                <w:sz w:val="16"/>
                <w:szCs w:val="16"/>
                <w:u w:val="single"/>
              </w:rPr>
              <w:t>adeguato</w:t>
            </w:r>
          </w:p>
        </w:tc>
        <w:tc>
          <w:tcPr>
            <w:tcW w:w="4647" w:type="dxa"/>
            <w:shd w:val="clear" w:color="auto" w:fill="auto"/>
            <w:tcMar>
              <w:top w:w="0" w:type="dxa"/>
              <w:left w:w="108" w:type="dxa"/>
              <w:bottom w:w="0" w:type="dxa"/>
              <w:right w:w="108" w:type="dxa"/>
            </w:tcMar>
          </w:tcPr>
          <w:p w:rsidR="001E35E4" w:rsidRPr="001E35E4" w:rsidRDefault="001E35E4" w:rsidP="001E35E4">
            <w:pPr>
              <w:jc w:val="both"/>
              <w:rPr>
                <w:i/>
                <w:sz w:val="16"/>
                <w:szCs w:val="16"/>
              </w:rPr>
            </w:pPr>
            <w:r w:rsidRPr="001E35E4">
              <w:rPr>
                <w:i/>
                <w:sz w:val="16"/>
                <w:szCs w:val="16"/>
              </w:rPr>
              <w:t>Sempre corretto negli atteggiamenti tenuti a scuola e durante  le attività extra-curriculari.</w:t>
            </w:r>
          </w:p>
        </w:tc>
      </w:tr>
      <w:tr w:rsidR="001E35E4" w:rsidRPr="001E35E4" w:rsidTr="005F3A45">
        <w:trPr>
          <w:trHeight w:val="222"/>
        </w:trPr>
        <w:tc>
          <w:tcPr>
            <w:tcW w:w="675" w:type="dxa"/>
            <w:vMerge/>
            <w:shd w:val="clear" w:color="auto" w:fill="auto"/>
            <w:tcMar>
              <w:top w:w="0" w:type="dxa"/>
              <w:left w:w="108" w:type="dxa"/>
              <w:bottom w:w="0" w:type="dxa"/>
              <w:right w:w="108" w:type="dxa"/>
            </w:tcMar>
          </w:tcPr>
          <w:p w:rsidR="001E35E4" w:rsidRPr="001E35E4" w:rsidRDefault="001E35E4" w:rsidP="001E35E4">
            <w:pPr>
              <w:rPr>
                <w:b/>
                <w:bCs/>
                <w:i/>
                <w:sz w:val="16"/>
                <w:szCs w:val="16"/>
              </w:rPr>
            </w:pPr>
          </w:p>
        </w:tc>
        <w:tc>
          <w:tcPr>
            <w:tcW w:w="4596" w:type="dxa"/>
            <w:shd w:val="clear" w:color="auto" w:fill="auto"/>
            <w:tcMar>
              <w:top w:w="0" w:type="dxa"/>
              <w:left w:w="108" w:type="dxa"/>
              <w:bottom w:w="0" w:type="dxa"/>
              <w:right w:w="108" w:type="dxa"/>
            </w:tcMar>
          </w:tcPr>
          <w:p w:rsidR="001E35E4" w:rsidRPr="001E35E4" w:rsidRDefault="001E35E4" w:rsidP="001E35E4">
            <w:pPr>
              <w:rPr>
                <w:i/>
                <w:sz w:val="16"/>
                <w:szCs w:val="16"/>
              </w:rPr>
            </w:pPr>
            <w:r w:rsidRPr="001E35E4">
              <w:rPr>
                <w:i/>
                <w:sz w:val="16"/>
                <w:szCs w:val="16"/>
              </w:rPr>
              <w:t xml:space="preserve">NOTE DISCIPLINARI: </w:t>
            </w:r>
            <w:r w:rsidRPr="001E35E4">
              <w:rPr>
                <w:i/>
                <w:sz w:val="16"/>
                <w:szCs w:val="16"/>
                <w:u w:val="single"/>
              </w:rPr>
              <w:t xml:space="preserve">Nessuna </w:t>
            </w:r>
          </w:p>
        </w:tc>
        <w:tc>
          <w:tcPr>
            <w:tcW w:w="4647" w:type="dxa"/>
            <w:shd w:val="clear" w:color="auto" w:fill="auto"/>
            <w:tcMar>
              <w:top w:w="0" w:type="dxa"/>
              <w:left w:w="108" w:type="dxa"/>
              <w:bottom w:w="0" w:type="dxa"/>
              <w:right w:w="108" w:type="dxa"/>
            </w:tcMar>
          </w:tcPr>
          <w:p w:rsidR="001E35E4" w:rsidRPr="001E35E4" w:rsidRDefault="001E35E4" w:rsidP="001E35E4">
            <w:pPr>
              <w:jc w:val="both"/>
              <w:rPr>
                <w:i/>
                <w:sz w:val="16"/>
                <w:szCs w:val="16"/>
              </w:rPr>
            </w:pPr>
            <w:r w:rsidRPr="001E35E4">
              <w:rPr>
                <w:i/>
                <w:sz w:val="16"/>
                <w:szCs w:val="16"/>
              </w:rPr>
              <w:t>Non ha a suo carico provvedimenti disciplinari.</w:t>
            </w:r>
          </w:p>
        </w:tc>
      </w:tr>
      <w:tr w:rsidR="001E35E4" w:rsidRPr="001E35E4" w:rsidTr="005F3A45">
        <w:trPr>
          <w:trHeight w:val="237"/>
        </w:trPr>
        <w:tc>
          <w:tcPr>
            <w:tcW w:w="675" w:type="dxa"/>
            <w:vMerge/>
            <w:shd w:val="clear" w:color="auto" w:fill="auto"/>
            <w:tcMar>
              <w:top w:w="0" w:type="dxa"/>
              <w:left w:w="108" w:type="dxa"/>
              <w:bottom w:w="0" w:type="dxa"/>
              <w:right w:w="108" w:type="dxa"/>
            </w:tcMar>
          </w:tcPr>
          <w:p w:rsidR="001E35E4" w:rsidRPr="001E35E4" w:rsidRDefault="001E35E4" w:rsidP="001E35E4">
            <w:pPr>
              <w:rPr>
                <w:b/>
                <w:bCs/>
                <w:i/>
                <w:sz w:val="16"/>
                <w:szCs w:val="16"/>
              </w:rPr>
            </w:pPr>
          </w:p>
        </w:tc>
        <w:tc>
          <w:tcPr>
            <w:tcW w:w="4596" w:type="dxa"/>
            <w:shd w:val="clear" w:color="auto" w:fill="auto"/>
            <w:tcMar>
              <w:top w:w="0" w:type="dxa"/>
              <w:left w:w="108" w:type="dxa"/>
              <w:bottom w:w="0" w:type="dxa"/>
              <w:right w:w="108" w:type="dxa"/>
            </w:tcMar>
          </w:tcPr>
          <w:p w:rsidR="001E35E4" w:rsidRPr="001E35E4" w:rsidRDefault="001E35E4" w:rsidP="001E35E4">
            <w:pPr>
              <w:rPr>
                <w:i/>
                <w:sz w:val="16"/>
                <w:szCs w:val="16"/>
              </w:rPr>
            </w:pPr>
            <w:r w:rsidRPr="001E35E4">
              <w:rPr>
                <w:i/>
                <w:sz w:val="16"/>
                <w:szCs w:val="16"/>
              </w:rPr>
              <w:t xml:space="preserve">USO MATERIALE E DELLE STRUTTURE DELLA SCUOLA: </w:t>
            </w:r>
            <w:r w:rsidRPr="001E35E4">
              <w:rPr>
                <w:i/>
                <w:sz w:val="16"/>
                <w:szCs w:val="16"/>
                <w:u w:val="single"/>
              </w:rPr>
              <w:t>attento</w:t>
            </w:r>
          </w:p>
        </w:tc>
        <w:tc>
          <w:tcPr>
            <w:tcW w:w="4647" w:type="dxa"/>
            <w:shd w:val="clear" w:color="auto" w:fill="auto"/>
            <w:tcMar>
              <w:top w:w="0" w:type="dxa"/>
              <w:left w:w="108" w:type="dxa"/>
              <w:bottom w:w="0" w:type="dxa"/>
              <w:right w:w="108" w:type="dxa"/>
            </w:tcMar>
          </w:tcPr>
          <w:p w:rsidR="001E35E4" w:rsidRPr="001E35E4" w:rsidRDefault="001E35E4" w:rsidP="001E35E4">
            <w:pPr>
              <w:jc w:val="both"/>
              <w:rPr>
                <w:i/>
                <w:sz w:val="16"/>
                <w:szCs w:val="16"/>
              </w:rPr>
            </w:pPr>
            <w:r w:rsidRPr="001E35E4">
              <w:rPr>
                <w:i/>
                <w:sz w:val="16"/>
                <w:szCs w:val="16"/>
              </w:rPr>
              <w:t>Utilizza in maniera attenta il materiale e le strutture  della scuola.</w:t>
            </w:r>
          </w:p>
        </w:tc>
      </w:tr>
      <w:tr w:rsidR="001E35E4" w:rsidRPr="001E35E4" w:rsidTr="005F3A45">
        <w:trPr>
          <w:trHeight w:val="237"/>
        </w:trPr>
        <w:tc>
          <w:tcPr>
            <w:tcW w:w="675" w:type="dxa"/>
            <w:vMerge/>
            <w:shd w:val="clear" w:color="auto" w:fill="auto"/>
            <w:tcMar>
              <w:top w:w="0" w:type="dxa"/>
              <w:left w:w="108" w:type="dxa"/>
              <w:bottom w:w="0" w:type="dxa"/>
              <w:right w:w="108" w:type="dxa"/>
            </w:tcMar>
          </w:tcPr>
          <w:p w:rsidR="001E35E4" w:rsidRPr="001E35E4" w:rsidRDefault="001E35E4" w:rsidP="001E35E4">
            <w:pPr>
              <w:rPr>
                <w:b/>
                <w:bCs/>
                <w:i/>
                <w:sz w:val="16"/>
                <w:szCs w:val="16"/>
              </w:rPr>
            </w:pPr>
          </w:p>
        </w:tc>
        <w:tc>
          <w:tcPr>
            <w:tcW w:w="4596" w:type="dxa"/>
            <w:shd w:val="clear" w:color="auto" w:fill="auto"/>
            <w:tcMar>
              <w:top w:w="0" w:type="dxa"/>
              <w:left w:w="108" w:type="dxa"/>
              <w:bottom w:w="0" w:type="dxa"/>
              <w:right w:w="108" w:type="dxa"/>
            </w:tcMar>
          </w:tcPr>
          <w:p w:rsidR="001E35E4" w:rsidRPr="001E35E4" w:rsidRDefault="001E35E4" w:rsidP="001E35E4">
            <w:pPr>
              <w:rPr>
                <w:i/>
                <w:sz w:val="16"/>
                <w:szCs w:val="16"/>
              </w:rPr>
            </w:pPr>
            <w:r w:rsidRPr="001E35E4">
              <w:rPr>
                <w:i/>
                <w:sz w:val="16"/>
                <w:szCs w:val="16"/>
              </w:rPr>
              <w:t xml:space="preserve">FREQUENZA, ASSENZE E RITARDI: </w:t>
            </w:r>
            <w:r w:rsidRPr="001E35E4">
              <w:rPr>
                <w:i/>
                <w:sz w:val="16"/>
                <w:szCs w:val="16"/>
                <w:u w:val="single"/>
              </w:rPr>
              <w:t>raramente irregolare</w:t>
            </w:r>
          </w:p>
        </w:tc>
        <w:tc>
          <w:tcPr>
            <w:tcW w:w="4647" w:type="dxa"/>
            <w:shd w:val="clear" w:color="auto" w:fill="auto"/>
            <w:tcMar>
              <w:top w:w="0" w:type="dxa"/>
              <w:left w:w="108" w:type="dxa"/>
              <w:bottom w:w="0" w:type="dxa"/>
              <w:right w:w="108" w:type="dxa"/>
            </w:tcMar>
          </w:tcPr>
          <w:p w:rsidR="001E35E4" w:rsidRPr="001E35E4" w:rsidRDefault="001E35E4" w:rsidP="001E35E4">
            <w:pPr>
              <w:jc w:val="both"/>
              <w:rPr>
                <w:i/>
                <w:sz w:val="16"/>
                <w:szCs w:val="16"/>
              </w:rPr>
            </w:pPr>
            <w:r w:rsidRPr="001E35E4">
              <w:rPr>
                <w:i/>
                <w:sz w:val="16"/>
                <w:szCs w:val="16"/>
              </w:rPr>
              <w:t>Frequenta con assiduità le lezioni, rispetta gli orari e comunque rientra nel numero di ritardi e uscite anticipate previste dalla vigente normativa disciplinare  d’istituto.</w:t>
            </w:r>
          </w:p>
        </w:tc>
      </w:tr>
      <w:tr w:rsidR="001E35E4" w:rsidRPr="001E35E4" w:rsidTr="005F3A45">
        <w:trPr>
          <w:trHeight w:val="237"/>
        </w:trPr>
        <w:tc>
          <w:tcPr>
            <w:tcW w:w="675" w:type="dxa"/>
            <w:vMerge/>
            <w:shd w:val="clear" w:color="auto" w:fill="auto"/>
            <w:tcMar>
              <w:top w:w="0" w:type="dxa"/>
              <w:left w:w="108" w:type="dxa"/>
              <w:bottom w:w="0" w:type="dxa"/>
              <w:right w:w="108" w:type="dxa"/>
            </w:tcMar>
          </w:tcPr>
          <w:p w:rsidR="001E35E4" w:rsidRPr="001E35E4" w:rsidRDefault="001E35E4" w:rsidP="001E35E4">
            <w:pPr>
              <w:rPr>
                <w:b/>
                <w:bCs/>
                <w:i/>
                <w:sz w:val="16"/>
                <w:szCs w:val="16"/>
              </w:rPr>
            </w:pPr>
          </w:p>
        </w:tc>
        <w:tc>
          <w:tcPr>
            <w:tcW w:w="4596" w:type="dxa"/>
            <w:shd w:val="clear" w:color="auto" w:fill="auto"/>
            <w:tcMar>
              <w:top w:w="0" w:type="dxa"/>
              <w:left w:w="108" w:type="dxa"/>
              <w:bottom w:w="0" w:type="dxa"/>
              <w:right w:w="108" w:type="dxa"/>
            </w:tcMar>
          </w:tcPr>
          <w:p w:rsidR="001E35E4" w:rsidRPr="001E35E4" w:rsidRDefault="001E35E4" w:rsidP="001E35E4">
            <w:pPr>
              <w:rPr>
                <w:i/>
                <w:sz w:val="16"/>
                <w:szCs w:val="16"/>
              </w:rPr>
            </w:pPr>
            <w:r w:rsidRPr="001E35E4">
              <w:rPr>
                <w:i/>
                <w:sz w:val="16"/>
                <w:szCs w:val="16"/>
              </w:rPr>
              <w:t xml:space="preserve">RISPETTO DELLE CONSEGNE: </w:t>
            </w:r>
            <w:r w:rsidRPr="001E35E4">
              <w:rPr>
                <w:i/>
                <w:sz w:val="16"/>
                <w:szCs w:val="16"/>
                <w:u w:val="single"/>
              </w:rPr>
              <w:t>complessivamente puntuale e costante</w:t>
            </w:r>
          </w:p>
        </w:tc>
        <w:tc>
          <w:tcPr>
            <w:tcW w:w="4647" w:type="dxa"/>
            <w:shd w:val="clear" w:color="auto" w:fill="auto"/>
            <w:tcMar>
              <w:top w:w="0" w:type="dxa"/>
              <w:left w:w="108" w:type="dxa"/>
              <w:bottom w:w="0" w:type="dxa"/>
              <w:right w:w="108" w:type="dxa"/>
            </w:tcMar>
          </w:tcPr>
          <w:p w:rsidR="001E35E4" w:rsidRPr="001E35E4" w:rsidRDefault="001E35E4" w:rsidP="001E35E4">
            <w:pPr>
              <w:jc w:val="both"/>
              <w:rPr>
                <w:i/>
                <w:sz w:val="16"/>
                <w:szCs w:val="16"/>
              </w:rPr>
            </w:pPr>
            <w:r w:rsidRPr="001E35E4">
              <w:rPr>
                <w:i/>
                <w:sz w:val="16"/>
                <w:szCs w:val="16"/>
              </w:rPr>
              <w:t>Solo sporadicamente non rispetta le consegne ma solitamente esegue i compiti assegnati e giustifica assenze e/o ritardi con puntualità e secondo la  vigente normativa disciplinare  d’istituto.</w:t>
            </w:r>
          </w:p>
        </w:tc>
      </w:tr>
      <w:tr w:rsidR="001E35E4" w:rsidRPr="001E35E4" w:rsidTr="005F3A45">
        <w:trPr>
          <w:trHeight w:val="222"/>
        </w:trPr>
        <w:tc>
          <w:tcPr>
            <w:tcW w:w="675" w:type="dxa"/>
            <w:vMerge w:val="restart"/>
            <w:shd w:val="clear" w:color="auto" w:fill="auto"/>
            <w:tcMar>
              <w:top w:w="0" w:type="dxa"/>
              <w:left w:w="108" w:type="dxa"/>
              <w:bottom w:w="0" w:type="dxa"/>
              <w:right w:w="108" w:type="dxa"/>
            </w:tcMar>
          </w:tcPr>
          <w:p w:rsidR="001E35E4" w:rsidRPr="001E35E4" w:rsidRDefault="001E35E4" w:rsidP="001E35E4">
            <w:pPr>
              <w:rPr>
                <w:b/>
                <w:bCs/>
                <w:i/>
                <w:sz w:val="16"/>
                <w:szCs w:val="16"/>
              </w:rPr>
            </w:pPr>
          </w:p>
          <w:p w:rsidR="001E35E4" w:rsidRPr="001E35E4" w:rsidRDefault="001E35E4" w:rsidP="001E35E4">
            <w:pPr>
              <w:rPr>
                <w:b/>
                <w:bCs/>
                <w:i/>
                <w:sz w:val="16"/>
                <w:szCs w:val="16"/>
              </w:rPr>
            </w:pPr>
          </w:p>
          <w:p w:rsidR="001E35E4" w:rsidRPr="001E35E4" w:rsidRDefault="001E35E4" w:rsidP="001E35E4">
            <w:pPr>
              <w:rPr>
                <w:b/>
                <w:bCs/>
                <w:i/>
                <w:sz w:val="16"/>
                <w:szCs w:val="16"/>
              </w:rPr>
            </w:pPr>
          </w:p>
          <w:p w:rsidR="001E35E4" w:rsidRPr="001E35E4" w:rsidRDefault="001E35E4" w:rsidP="001E35E4">
            <w:pPr>
              <w:rPr>
                <w:b/>
                <w:bCs/>
                <w:i/>
                <w:sz w:val="16"/>
                <w:szCs w:val="16"/>
              </w:rPr>
            </w:pPr>
          </w:p>
          <w:p w:rsidR="001E35E4" w:rsidRPr="001E35E4" w:rsidRDefault="001E35E4" w:rsidP="001E35E4">
            <w:pPr>
              <w:rPr>
                <w:b/>
                <w:bCs/>
                <w:i/>
                <w:sz w:val="16"/>
                <w:szCs w:val="16"/>
              </w:rPr>
            </w:pPr>
          </w:p>
          <w:p w:rsidR="001E35E4" w:rsidRPr="001E35E4" w:rsidRDefault="001E35E4" w:rsidP="001E35E4">
            <w:pPr>
              <w:rPr>
                <w:b/>
                <w:bCs/>
                <w:i/>
                <w:sz w:val="16"/>
                <w:szCs w:val="16"/>
              </w:rPr>
            </w:pPr>
          </w:p>
          <w:p w:rsidR="001E35E4" w:rsidRPr="001E35E4" w:rsidRDefault="001E35E4" w:rsidP="001E35E4">
            <w:pPr>
              <w:rPr>
                <w:b/>
                <w:bCs/>
                <w:i/>
                <w:sz w:val="16"/>
                <w:szCs w:val="16"/>
              </w:rPr>
            </w:pPr>
          </w:p>
          <w:p w:rsidR="001E35E4" w:rsidRPr="001E35E4" w:rsidRDefault="001E35E4" w:rsidP="001E35E4">
            <w:pPr>
              <w:rPr>
                <w:b/>
                <w:bCs/>
                <w:i/>
                <w:sz w:val="16"/>
                <w:szCs w:val="16"/>
              </w:rPr>
            </w:pPr>
          </w:p>
          <w:p w:rsidR="001E35E4" w:rsidRPr="001E35E4" w:rsidRDefault="001E35E4" w:rsidP="001E35E4">
            <w:pPr>
              <w:rPr>
                <w:b/>
                <w:bCs/>
                <w:i/>
                <w:sz w:val="16"/>
                <w:szCs w:val="16"/>
              </w:rPr>
            </w:pPr>
            <w:r w:rsidRPr="001E35E4">
              <w:rPr>
                <w:b/>
                <w:bCs/>
                <w:i/>
                <w:sz w:val="16"/>
                <w:szCs w:val="16"/>
              </w:rPr>
              <w:t>7</w:t>
            </w:r>
          </w:p>
        </w:tc>
        <w:tc>
          <w:tcPr>
            <w:tcW w:w="4596" w:type="dxa"/>
            <w:shd w:val="clear" w:color="auto" w:fill="auto"/>
            <w:tcMar>
              <w:top w:w="0" w:type="dxa"/>
              <w:left w:w="108" w:type="dxa"/>
              <w:bottom w:w="0" w:type="dxa"/>
              <w:right w:w="108" w:type="dxa"/>
            </w:tcMar>
          </w:tcPr>
          <w:p w:rsidR="001E35E4" w:rsidRPr="001E35E4" w:rsidRDefault="001E35E4" w:rsidP="001E35E4">
            <w:pPr>
              <w:rPr>
                <w:i/>
                <w:sz w:val="16"/>
                <w:szCs w:val="16"/>
              </w:rPr>
            </w:pPr>
          </w:p>
          <w:p w:rsidR="001E35E4" w:rsidRPr="001E35E4" w:rsidRDefault="001E35E4" w:rsidP="001E35E4">
            <w:pPr>
              <w:rPr>
                <w:i/>
                <w:sz w:val="16"/>
                <w:szCs w:val="16"/>
              </w:rPr>
            </w:pPr>
          </w:p>
          <w:p w:rsidR="001E35E4" w:rsidRPr="001E35E4" w:rsidRDefault="001E35E4" w:rsidP="001E35E4">
            <w:pPr>
              <w:rPr>
                <w:i/>
                <w:sz w:val="16"/>
                <w:szCs w:val="16"/>
              </w:rPr>
            </w:pPr>
          </w:p>
          <w:p w:rsidR="001E35E4" w:rsidRPr="001E35E4" w:rsidRDefault="001E35E4" w:rsidP="001E35E4">
            <w:pPr>
              <w:rPr>
                <w:i/>
                <w:sz w:val="16"/>
                <w:szCs w:val="16"/>
              </w:rPr>
            </w:pPr>
            <w:r w:rsidRPr="001E35E4">
              <w:rPr>
                <w:i/>
                <w:sz w:val="16"/>
                <w:szCs w:val="16"/>
              </w:rPr>
              <w:lastRenderedPageBreak/>
              <w:t xml:space="preserve">COMPORTAMENTO: </w:t>
            </w:r>
            <w:r w:rsidRPr="001E35E4">
              <w:rPr>
                <w:i/>
                <w:sz w:val="16"/>
                <w:szCs w:val="16"/>
                <w:u w:val="single"/>
              </w:rPr>
              <w:t xml:space="preserve"> quasi sempre corretto</w:t>
            </w:r>
          </w:p>
        </w:tc>
        <w:tc>
          <w:tcPr>
            <w:tcW w:w="4647" w:type="dxa"/>
            <w:shd w:val="clear" w:color="auto" w:fill="auto"/>
            <w:tcMar>
              <w:top w:w="0" w:type="dxa"/>
              <w:left w:w="108" w:type="dxa"/>
              <w:bottom w:w="0" w:type="dxa"/>
              <w:right w:w="108" w:type="dxa"/>
            </w:tcMar>
          </w:tcPr>
          <w:p w:rsidR="001E35E4" w:rsidRPr="001E35E4" w:rsidRDefault="001E35E4" w:rsidP="001E35E4">
            <w:pPr>
              <w:jc w:val="both"/>
              <w:rPr>
                <w:i/>
                <w:sz w:val="16"/>
                <w:szCs w:val="16"/>
              </w:rPr>
            </w:pPr>
            <w:r w:rsidRPr="001E35E4">
              <w:rPr>
                <w:i/>
                <w:sz w:val="16"/>
                <w:szCs w:val="16"/>
              </w:rPr>
              <w:lastRenderedPageBreak/>
              <w:t>Il comportamento dell’alunno è sostanzialmente rispettoso nei confronti dei docenti, dei compagni, e del  personale della scuola, responsabile durante visite guidate e viaggi d’istruzione.</w:t>
            </w:r>
          </w:p>
          <w:p w:rsidR="001E35E4" w:rsidRPr="001E35E4" w:rsidRDefault="001E35E4" w:rsidP="001E35E4">
            <w:pPr>
              <w:jc w:val="both"/>
              <w:rPr>
                <w:i/>
                <w:sz w:val="16"/>
                <w:szCs w:val="16"/>
              </w:rPr>
            </w:pPr>
            <w:r w:rsidRPr="001E35E4">
              <w:rPr>
                <w:i/>
                <w:sz w:val="16"/>
                <w:szCs w:val="16"/>
              </w:rPr>
              <w:lastRenderedPageBreak/>
              <w:t>Partecipa ad assenze di massa per futili motivi.</w:t>
            </w:r>
          </w:p>
        </w:tc>
      </w:tr>
      <w:tr w:rsidR="001E35E4" w:rsidRPr="001E35E4" w:rsidTr="005F3A45">
        <w:trPr>
          <w:trHeight w:val="222"/>
        </w:trPr>
        <w:tc>
          <w:tcPr>
            <w:tcW w:w="675" w:type="dxa"/>
            <w:vMerge/>
            <w:shd w:val="clear" w:color="auto" w:fill="auto"/>
            <w:tcMar>
              <w:top w:w="0" w:type="dxa"/>
              <w:left w:w="108" w:type="dxa"/>
              <w:bottom w:w="0" w:type="dxa"/>
              <w:right w:w="108" w:type="dxa"/>
            </w:tcMar>
          </w:tcPr>
          <w:p w:rsidR="001E35E4" w:rsidRPr="001E35E4" w:rsidRDefault="001E35E4" w:rsidP="001E35E4">
            <w:pPr>
              <w:rPr>
                <w:b/>
                <w:bCs/>
                <w:i/>
                <w:sz w:val="16"/>
                <w:szCs w:val="16"/>
              </w:rPr>
            </w:pPr>
          </w:p>
        </w:tc>
        <w:tc>
          <w:tcPr>
            <w:tcW w:w="4596" w:type="dxa"/>
            <w:shd w:val="clear" w:color="auto" w:fill="auto"/>
            <w:tcMar>
              <w:top w:w="0" w:type="dxa"/>
              <w:left w:w="108" w:type="dxa"/>
              <w:bottom w:w="0" w:type="dxa"/>
              <w:right w:w="108" w:type="dxa"/>
            </w:tcMar>
          </w:tcPr>
          <w:p w:rsidR="001E35E4" w:rsidRPr="001E35E4" w:rsidRDefault="001E35E4" w:rsidP="001E35E4">
            <w:pPr>
              <w:rPr>
                <w:i/>
                <w:sz w:val="16"/>
                <w:szCs w:val="16"/>
              </w:rPr>
            </w:pPr>
            <w:r w:rsidRPr="001E35E4">
              <w:rPr>
                <w:i/>
                <w:sz w:val="16"/>
                <w:szCs w:val="16"/>
              </w:rPr>
              <w:t xml:space="preserve">ATTEGGIAMENTO: </w:t>
            </w:r>
            <w:r w:rsidRPr="001E35E4">
              <w:rPr>
                <w:i/>
                <w:sz w:val="16"/>
                <w:szCs w:val="16"/>
                <w:u w:val="single"/>
              </w:rPr>
              <w:t>lievemente reprensibile</w:t>
            </w:r>
          </w:p>
        </w:tc>
        <w:tc>
          <w:tcPr>
            <w:tcW w:w="4647" w:type="dxa"/>
            <w:shd w:val="clear" w:color="auto" w:fill="auto"/>
            <w:tcMar>
              <w:top w:w="0" w:type="dxa"/>
              <w:left w:w="108" w:type="dxa"/>
              <w:bottom w:w="0" w:type="dxa"/>
              <w:right w:w="108" w:type="dxa"/>
            </w:tcMar>
          </w:tcPr>
          <w:p w:rsidR="001E35E4" w:rsidRPr="001E35E4" w:rsidRDefault="001E35E4" w:rsidP="001E35E4">
            <w:pPr>
              <w:jc w:val="both"/>
              <w:rPr>
                <w:i/>
                <w:sz w:val="16"/>
                <w:szCs w:val="16"/>
              </w:rPr>
            </w:pPr>
            <w:r w:rsidRPr="001E35E4">
              <w:rPr>
                <w:i/>
                <w:sz w:val="16"/>
                <w:szCs w:val="16"/>
              </w:rPr>
              <w:t>L’alunno viene a volte richiamato ad un atteggiamento più consono.</w:t>
            </w:r>
          </w:p>
        </w:tc>
      </w:tr>
      <w:tr w:rsidR="001E35E4" w:rsidRPr="001E35E4" w:rsidTr="005F3A45">
        <w:trPr>
          <w:trHeight w:val="222"/>
        </w:trPr>
        <w:tc>
          <w:tcPr>
            <w:tcW w:w="675" w:type="dxa"/>
            <w:vMerge/>
            <w:shd w:val="clear" w:color="auto" w:fill="auto"/>
            <w:tcMar>
              <w:top w:w="0" w:type="dxa"/>
              <w:left w:w="108" w:type="dxa"/>
              <w:bottom w:w="0" w:type="dxa"/>
              <w:right w:w="108" w:type="dxa"/>
            </w:tcMar>
          </w:tcPr>
          <w:p w:rsidR="001E35E4" w:rsidRPr="001E35E4" w:rsidRDefault="001E35E4" w:rsidP="001E35E4">
            <w:pPr>
              <w:rPr>
                <w:b/>
                <w:bCs/>
                <w:i/>
                <w:sz w:val="16"/>
                <w:szCs w:val="16"/>
              </w:rPr>
            </w:pPr>
          </w:p>
        </w:tc>
        <w:tc>
          <w:tcPr>
            <w:tcW w:w="4596" w:type="dxa"/>
            <w:shd w:val="clear" w:color="auto" w:fill="auto"/>
            <w:tcMar>
              <w:top w:w="0" w:type="dxa"/>
              <w:left w:w="108" w:type="dxa"/>
              <w:bottom w:w="0" w:type="dxa"/>
              <w:right w:w="108" w:type="dxa"/>
            </w:tcMar>
          </w:tcPr>
          <w:p w:rsidR="001E35E4" w:rsidRPr="001E35E4" w:rsidRDefault="001E35E4" w:rsidP="001E35E4">
            <w:pPr>
              <w:rPr>
                <w:i/>
                <w:sz w:val="16"/>
                <w:szCs w:val="16"/>
              </w:rPr>
            </w:pPr>
            <w:r w:rsidRPr="001E35E4">
              <w:rPr>
                <w:i/>
                <w:sz w:val="16"/>
                <w:szCs w:val="16"/>
              </w:rPr>
              <w:t xml:space="preserve">NOTE DISCIPLINARI: </w:t>
            </w:r>
            <w:r w:rsidRPr="001E35E4">
              <w:rPr>
                <w:i/>
                <w:sz w:val="16"/>
                <w:szCs w:val="16"/>
                <w:u w:val="single"/>
              </w:rPr>
              <w:t xml:space="preserve">sporadiche </w:t>
            </w:r>
          </w:p>
        </w:tc>
        <w:tc>
          <w:tcPr>
            <w:tcW w:w="4647" w:type="dxa"/>
            <w:shd w:val="clear" w:color="auto" w:fill="auto"/>
            <w:tcMar>
              <w:top w:w="0" w:type="dxa"/>
              <w:left w:w="108" w:type="dxa"/>
              <w:bottom w:w="0" w:type="dxa"/>
              <w:right w:w="108" w:type="dxa"/>
            </w:tcMar>
          </w:tcPr>
          <w:p w:rsidR="001E35E4" w:rsidRPr="001E35E4" w:rsidRDefault="001E35E4" w:rsidP="001E35E4">
            <w:pPr>
              <w:jc w:val="both"/>
              <w:rPr>
                <w:i/>
                <w:sz w:val="16"/>
                <w:szCs w:val="16"/>
              </w:rPr>
            </w:pPr>
            <w:r w:rsidRPr="001E35E4">
              <w:rPr>
                <w:i/>
                <w:sz w:val="16"/>
                <w:szCs w:val="16"/>
              </w:rPr>
              <w:t xml:space="preserve">Note disciplinari della Presidenza in numero limitato ( max 2) e comunque non comportanti l’allontanamento dalle lezioni. </w:t>
            </w:r>
          </w:p>
        </w:tc>
      </w:tr>
      <w:tr w:rsidR="001E35E4" w:rsidRPr="001E35E4" w:rsidTr="005F3A45">
        <w:trPr>
          <w:trHeight w:val="237"/>
        </w:trPr>
        <w:tc>
          <w:tcPr>
            <w:tcW w:w="675" w:type="dxa"/>
            <w:vMerge/>
            <w:shd w:val="clear" w:color="auto" w:fill="auto"/>
            <w:tcMar>
              <w:top w:w="0" w:type="dxa"/>
              <w:left w:w="108" w:type="dxa"/>
              <w:bottom w:w="0" w:type="dxa"/>
              <w:right w:w="108" w:type="dxa"/>
            </w:tcMar>
          </w:tcPr>
          <w:p w:rsidR="001E35E4" w:rsidRPr="001E35E4" w:rsidRDefault="001E35E4" w:rsidP="001E35E4">
            <w:pPr>
              <w:rPr>
                <w:b/>
                <w:bCs/>
                <w:i/>
                <w:sz w:val="16"/>
                <w:szCs w:val="16"/>
              </w:rPr>
            </w:pPr>
          </w:p>
        </w:tc>
        <w:tc>
          <w:tcPr>
            <w:tcW w:w="4596" w:type="dxa"/>
            <w:shd w:val="clear" w:color="auto" w:fill="auto"/>
            <w:tcMar>
              <w:top w:w="0" w:type="dxa"/>
              <w:left w:w="108" w:type="dxa"/>
              <w:bottom w:w="0" w:type="dxa"/>
              <w:right w:w="108" w:type="dxa"/>
            </w:tcMar>
          </w:tcPr>
          <w:p w:rsidR="001E35E4" w:rsidRPr="001E35E4" w:rsidRDefault="001E35E4" w:rsidP="001E35E4">
            <w:pPr>
              <w:rPr>
                <w:i/>
                <w:sz w:val="16"/>
                <w:szCs w:val="16"/>
              </w:rPr>
            </w:pPr>
            <w:r w:rsidRPr="001E35E4">
              <w:rPr>
                <w:i/>
                <w:sz w:val="16"/>
                <w:szCs w:val="16"/>
              </w:rPr>
              <w:t xml:space="preserve">USO MATERIALE E DELLE STRUTTURE DELLA SCUOLA: </w:t>
            </w:r>
            <w:r w:rsidRPr="001E35E4">
              <w:rPr>
                <w:i/>
                <w:sz w:val="16"/>
                <w:szCs w:val="16"/>
                <w:u w:val="single"/>
              </w:rPr>
              <w:t>appropriato</w:t>
            </w:r>
          </w:p>
        </w:tc>
        <w:tc>
          <w:tcPr>
            <w:tcW w:w="4647" w:type="dxa"/>
            <w:shd w:val="clear" w:color="auto" w:fill="auto"/>
            <w:tcMar>
              <w:top w:w="0" w:type="dxa"/>
              <w:left w:w="108" w:type="dxa"/>
              <w:bottom w:w="0" w:type="dxa"/>
              <w:right w:w="108" w:type="dxa"/>
            </w:tcMar>
          </w:tcPr>
          <w:p w:rsidR="001E35E4" w:rsidRPr="001E35E4" w:rsidRDefault="001E35E4" w:rsidP="001E35E4">
            <w:pPr>
              <w:jc w:val="both"/>
              <w:rPr>
                <w:i/>
                <w:sz w:val="16"/>
                <w:szCs w:val="16"/>
              </w:rPr>
            </w:pPr>
            <w:r w:rsidRPr="001E35E4">
              <w:rPr>
                <w:i/>
                <w:sz w:val="16"/>
                <w:szCs w:val="16"/>
              </w:rPr>
              <w:t>Utilizza in maniera non sempre diligente il materiale e le strutture  della scuola.</w:t>
            </w:r>
          </w:p>
        </w:tc>
      </w:tr>
      <w:tr w:rsidR="001E35E4" w:rsidRPr="001E35E4" w:rsidTr="005F3A45">
        <w:trPr>
          <w:trHeight w:val="234"/>
        </w:trPr>
        <w:tc>
          <w:tcPr>
            <w:tcW w:w="675" w:type="dxa"/>
            <w:vMerge/>
            <w:shd w:val="clear" w:color="auto" w:fill="auto"/>
            <w:tcMar>
              <w:top w:w="0" w:type="dxa"/>
              <w:left w:w="108" w:type="dxa"/>
              <w:bottom w:w="0" w:type="dxa"/>
              <w:right w:w="108" w:type="dxa"/>
            </w:tcMar>
          </w:tcPr>
          <w:p w:rsidR="001E35E4" w:rsidRPr="001E35E4" w:rsidRDefault="001E35E4" w:rsidP="001E35E4">
            <w:pPr>
              <w:rPr>
                <w:b/>
                <w:bCs/>
                <w:i/>
                <w:sz w:val="16"/>
                <w:szCs w:val="16"/>
              </w:rPr>
            </w:pPr>
          </w:p>
        </w:tc>
        <w:tc>
          <w:tcPr>
            <w:tcW w:w="4596" w:type="dxa"/>
            <w:shd w:val="clear" w:color="auto" w:fill="auto"/>
            <w:tcMar>
              <w:top w:w="0" w:type="dxa"/>
              <w:left w:w="108" w:type="dxa"/>
              <w:bottom w:w="0" w:type="dxa"/>
              <w:right w:w="108" w:type="dxa"/>
            </w:tcMar>
          </w:tcPr>
          <w:p w:rsidR="001E35E4" w:rsidRPr="001E35E4" w:rsidRDefault="001E35E4" w:rsidP="001E35E4">
            <w:pPr>
              <w:rPr>
                <w:i/>
                <w:sz w:val="16"/>
                <w:szCs w:val="16"/>
              </w:rPr>
            </w:pPr>
            <w:r w:rsidRPr="001E35E4">
              <w:rPr>
                <w:i/>
                <w:sz w:val="16"/>
                <w:szCs w:val="16"/>
              </w:rPr>
              <w:t xml:space="preserve">FREQUENZA, ASSENZE E RITARDI: </w:t>
            </w:r>
            <w:r w:rsidRPr="001E35E4">
              <w:rPr>
                <w:i/>
                <w:sz w:val="16"/>
                <w:szCs w:val="16"/>
                <w:u w:val="single"/>
              </w:rPr>
              <w:t>Non sempre regolare</w:t>
            </w:r>
          </w:p>
        </w:tc>
        <w:tc>
          <w:tcPr>
            <w:tcW w:w="4647" w:type="dxa"/>
            <w:shd w:val="clear" w:color="auto" w:fill="auto"/>
            <w:tcMar>
              <w:top w:w="0" w:type="dxa"/>
              <w:left w:w="108" w:type="dxa"/>
              <w:bottom w:w="0" w:type="dxa"/>
              <w:right w:w="108" w:type="dxa"/>
            </w:tcMar>
          </w:tcPr>
          <w:p w:rsidR="001E35E4" w:rsidRPr="001E35E4" w:rsidRDefault="001E35E4" w:rsidP="001E35E4">
            <w:pPr>
              <w:jc w:val="both"/>
              <w:rPr>
                <w:i/>
                <w:sz w:val="16"/>
                <w:szCs w:val="16"/>
              </w:rPr>
            </w:pPr>
            <w:r w:rsidRPr="001E35E4">
              <w:rPr>
                <w:i/>
                <w:sz w:val="16"/>
                <w:szCs w:val="16"/>
              </w:rPr>
              <w:t>La frequenza è connotata da assenze e ritardi.</w:t>
            </w:r>
          </w:p>
        </w:tc>
      </w:tr>
      <w:tr w:rsidR="001E35E4" w:rsidRPr="001E35E4" w:rsidTr="005F3A45">
        <w:trPr>
          <w:trHeight w:val="237"/>
        </w:trPr>
        <w:tc>
          <w:tcPr>
            <w:tcW w:w="675" w:type="dxa"/>
            <w:vMerge/>
            <w:shd w:val="clear" w:color="auto" w:fill="auto"/>
            <w:tcMar>
              <w:top w:w="0" w:type="dxa"/>
              <w:left w:w="108" w:type="dxa"/>
              <w:bottom w:w="0" w:type="dxa"/>
              <w:right w:w="108" w:type="dxa"/>
            </w:tcMar>
          </w:tcPr>
          <w:p w:rsidR="001E35E4" w:rsidRPr="001E35E4" w:rsidRDefault="001E35E4" w:rsidP="001E35E4">
            <w:pPr>
              <w:rPr>
                <w:b/>
                <w:bCs/>
                <w:i/>
                <w:sz w:val="16"/>
                <w:szCs w:val="16"/>
              </w:rPr>
            </w:pPr>
          </w:p>
        </w:tc>
        <w:tc>
          <w:tcPr>
            <w:tcW w:w="4596" w:type="dxa"/>
            <w:shd w:val="clear" w:color="auto" w:fill="auto"/>
            <w:tcMar>
              <w:top w:w="0" w:type="dxa"/>
              <w:left w:w="108" w:type="dxa"/>
              <w:bottom w:w="0" w:type="dxa"/>
              <w:right w:w="108" w:type="dxa"/>
            </w:tcMar>
          </w:tcPr>
          <w:p w:rsidR="001E35E4" w:rsidRPr="001E35E4" w:rsidRDefault="001E35E4" w:rsidP="001E35E4">
            <w:pPr>
              <w:rPr>
                <w:i/>
                <w:sz w:val="16"/>
                <w:szCs w:val="16"/>
              </w:rPr>
            </w:pPr>
            <w:r w:rsidRPr="001E35E4">
              <w:rPr>
                <w:i/>
                <w:sz w:val="16"/>
                <w:szCs w:val="16"/>
              </w:rPr>
              <w:t xml:space="preserve">RISPETTO DELLE CONSEGNE: </w:t>
            </w:r>
            <w:r w:rsidRPr="001E35E4">
              <w:rPr>
                <w:i/>
                <w:sz w:val="16"/>
                <w:szCs w:val="16"/>
                <w:u w:val="single"/>
              </w:rPr>
              <w:t>non sempre puntuale e costante</w:t>
            </w:r>
          </w:p>
        </w:tc>
        <w:tc>
          <w:tcPr>
            <w:tcW w:w="4647" w:type="dxa"/>
            <w:shd w:val="clear" w:color="auto" w:fill="auto"/>
            <w:tcMar>
              <w:top w:w="0" w:type="dxa"/>
              <w:left w:w="108" w:type="dxa"/>
              <w:bottom w:w="0" w:type="dxa"/>
              <w:right w:w="108" w:type="dxa"/>
            </w:tcMar>
          </w:tcPr>
          <w:p w:rsidR="001E35E4" w:rsidRPr="001E35E4" w:rsidRDefault="001E35E4" w:rsidP="001E35E4">
            <w:pPr>
              <w:jc w:val="both"/>
              <w:rPr>
                <w:i/>
                <w:sz w:val="16"/>
                <w:szCs w:val="16"/>
              </w:rPr>
            </w:pPr>
            <w:r w:rsidRPr="001E35E4">
              <w:rPr>
                <w:i/>
                <w:sz w:val="16"/>
                <w:szCs w:val="16"/>
              </w:rPr>
              <w:t>Talvolta non rispetta le consegne</w:t>
            </w:r>
          </w:p>
        </w:tc>
      </w:tr>
      <w:tr w:rsidR="001E35E4" w:rsidRPr="001E35E4" w:rsidTr="005F3A45">
        <w:trPr>
          <w:trHeight w:val="223"/>
        </w:trPr>
        <w:tc>
          <w:tcPr>
            <w:tcW w:w="675" w:type="dxa"/>
            <w:vMerge w:val="restart"/>
            <w:shd w:val="clear" w:color="auto" w:fill="auto"/>
            <w:tcMar>
              <w:top w:w="0" w:type="dxa"/>
              <w:left w:w="108" w:type="dxa"/>
              <w:bottom w:w="0" w:type="dxa"/>
              <w:right w:w="108" w:type="dxa"/>
            </w:tcMar>
          </w:tcPr>
          <w:p w:rsidR="001E35E4" w:rsidRPr="001E35E4" w:rsidRDefault="001E35E4" w:rsidP="001E35E4">
            <w:pPr>
              <w:rPr>
                <w:b/>
                <w:bCs/>
                <w:i/>
                <w:sz w:val="16"/>
                <w:szCs w:val="16"/>
              </w:rPr>
            </w:pPr>
          </w:p>
          <w:p w:rsidR="001E35E4" w:rsidRPr="001E35E4" w:rsidRDefault="001E35E4" w:rsidP="001E35E4">
            <w:pPr>
              <w:rPr>
                <w:b/>
                <w:bCs/>
                <w:i/>
                <w:sz w:val="16"/>
                <w:szCs w:val="16"/>
              </w:rPr>
            </w:pPr>
          </w:p>
          <w:p w:rsidR="001E35E4" w:rsidRPr="001E35E4" w:rsidRDefault="001E35E4" w:rsidP="001E35E4">
            <w:pPr>
              <w:rPr>
                <w:b/>
                <w:bCs/>
                <w:i/>
                <w:sz w:val="16"/>
                <w:szCs w:val="16"/>
              </w:rPr>
            </w:pPr>
            <w:r w:rsidRPr="001E35E4">
              <w:rPr>
                <w:b/>
                <w:bCs/>
                <w:i/>
                <w:sz w:val="16"/>
                <w:szCs w:val="16"/>
              </w:rPr>
              <w:t>6</w:t>
            </w:r>
          </w:p>
          <w:p w:rsidR="001E35E4" w:rsidRPr="001E35E4" w:rsidRDefault="001E35E4" w:rsidP="001E35E4">
            <w:pPr>
              <w:rPr>
                <w:b/>
                <w:bCs/>
                <w:i/>
                <w:sz w:val="16"/>
                <w:szCs w:val="16"/>
              </w:rPr>
            </w:pPr>
          </w:p>
          <w:p w:rsidR="001E35E4" w:rsidRPr="001E35E4" w:rsidRDefault="001E35E4" w:rsidP="001E35E4">
            <w:pPr>
              <w:rPr>
                <w:b/>
                <w:bCs/>
                <w:i/>
                <w:sz w:val="16"/>
                <w:szCs w:val="16"/>
              </w:rPr>
            </w:pPr>
          </w:p>
          <w:p w:rsidR="001E35E4" w:rsidRPr="001E35E4" w:rsidRDefault="001E35E4" w:rsidP="001E35E4">
            <w:pPr>
              <w:rPr>
                <w:b/>
                <w:bCs/>
                <w:i/>
                <w:sz w:val="16"/>
                <w:szCs w:val="16"/>
              </w:rPr>
            </w:pPr>
          </w:p>
          <w:p w:rsidR="001E35E4" w:rsidRPr="001E35E4" w:rsidRDefault="001E35E4" w:rsidP="001E35E4">
            <w:pPr>
              <w:rPr>
                <w:b/>
                <w:bCs/>
                <w:i/>
                <w:sz w:val="16"/>
                <w:szCs w:val="16"/>
              </w:rPr>
            </w:pPr>
          </w:p>
          <w:p w:rsidR="001E35E4" w:rsidRPr="001E35E4" w:rsidRDefault="001E35E4" w:rsidP="001E35E4">
            <w:pPr>
              <w:rPr>
                <w:b/>
                <w:bCs/>
                <w:i/>
                <w:sz w:val="16"/>
                <w:szCs w:val="16"/>
              </w:rPr>
            </w:pPr>
          </w:p>
        </w:tc>
        <w:tc>
          <w:tcPr>
            <w:tcW w:w="4596" w:type="dxa"/>
            <w:shd w:val="clear" w:color="auto" w:fill="auto"/>
            <w:tcMar>
              <w:top w:w="0" w:type="dxa"/>
              <w:left w:w="108" w:type="dxa"/>
              <w:bottom w:w="0" w:type="dxa"/>
              <w:right w:w="108" w:type="dxa"/>
            </w:tcMar>
          </w:tcPr>
          <w:p w:rsidR="001E35E4" w:rsidRPr="001E35E4" w:rsidRDefault="001E35E4" w:rsidP="001E35E4">
            <w:pPr>
              <w:rPr>
                <w:i/>
                <w:sz w:val="16"/>
                <w:szCs w:val="16"/>
              </w:rPr>
            </w:pPr>
          </w:p>
          <w:p w:rsidR="001E35E4" w:rsidRPr="001E35E4" w:rsidRDefault="001E35E4" w:rsidP="001E35E4">
            <w:pPr>
              <w:rPr>
                <w:i/>
                <w:sz w:val="16"/>
                <w:szCs w:val="16"/>
              </w:rPr>
            </w:pPr>
          </w:p>
          <w:p w:rsidR="001E35E4" w:rsidRPr="001E35E4" w:rsidRDefault="001E35E4" w:rsidP="001E35E4">
            <w:pPr>
              <w:rPr>
                <w:i/>
                <w:sz w:val="16"/>
                <w:szCs w:val="16"/>
              </w:rPr>
            </w:pPr>
          </w:p>
          <w:p w:rsidR="001E35E4" w:rsidRPr="001E35E4" w:rsidRDefault="001E35E4" w:rsidP="001E35E4">
            <w:pPr>
              <w:rPr>
                <w:i/>
                <w:sz w:val="16"/>
                <w:szCs w:val="16"/>
              </w:rPr>
            </w:pPr>
            <w:r w:rsidRPr="001E35E4">
              <w:rPr>
                <w:i/>
                <w:sz w:val="16"/>
                <w:szCs w:val="16"/>
              </w:rPr>
              <w:t xml:space="preserve">COMPORTAMENTO: </w:t>
            </w:r>
            <w:r w:rsidRPr="001E35E4">
              <w:rPr>
                <w:i/>
                <w:sz w:val="16"/>
                <w:szCs w:val="16"/>
                <w:u w:val="single"/>
              </w:rPr>
              <w:t xml:space="preserve"> non corretto</w:t>
            </w:r>
          </w:p>
        </w:tc>
        <w:tc>
          <w:tcPr>
            <w:tcW w:w="4647" w:type="dxa"/>
            <w:shd w:val="clear" w:color="auto" w:fill="auto"/>
            <w:tcMar>
              <w:top w:w="0" w:type="dxa"/>
              <w:left w:w="108" w:type="dxa"/>
              <w:bottom w:w="0" w:type="dxa"/>
              <w:right w:w="108" w:type="dxa"/>
            </w:tcMar>
          </w:tcPr>
          <w:p w:rsidR="001E35E4" w:rsidRPr="001E35E4" w:rsidRDefault="001E35E4" w:rsidP="001E35E4">
            <w:pPr>
              <w:jc w:val="both"/>
              <w:rPr>
                <w:i/>
                <w:sz w:val="16"/>
                <w:szCs w:val="16"/>
              </w:rPr>
            </w:pPr>
            <w:r w:rsidRPr="001E35E4">
              <w:rPr>
                <w:i/>
                <w:sz w:val="16"/>
                <w:szCs w:val="16"/>
              </w:rPr>
              <w:t>Il comportamento dell’alunno nei confronti dei docenti, dei compagni, e del  personale della scuola, è spesso connotato da azioni sconvenienti. Si rende spesso responsabile di assenze e/o ritardi non giustificati e partecipa ad assenze  di massa per futili motivi.</w:t>
            </w:r>
          </w:p>
        </w:tc>
      </w:tr>
      <w:tr w:rsidR="001E35E4" w:rsidRPr="001E35E4" w:rsidTr="005F3A45">
        <w:trPr>
          <w:trHeight w:val="223"/>
        </w:trPr>
        <w:tc>
          <w:tcPr>
            <w:tcW w:w="675" w:type="dxa"/>
            <w:vMerge/>
            <w:shd w:val="clear" w:color="auto" w:fill="auto"/>
            <w:tcMar>
              <w:top w:w="0" w:type="dxa"/>
              <w:left w:w="108" w:type="dxa"/>
              <w:bottom w:w="0" w:type="dxa"/>
              <w:right w:w="108" w:type="dxa"/>
            </w:tcMar>
          </w:tcPr>
          <w:p w:rsidR="001E35E4" w:rsidRPr="001E35E4" w:rsidRDefault="001E35E4" w:rsidP="001E35E4">
            <w:pPr>
              <w:rPr>
                <w:b/>
                <w:bCs/>
                <w:i/>
                <w:sz w:val="16"/>
                <w:szCs w:val="16"/>
              </w:rPr>
            </w:pPr>
          </w:p>
        </w:tc>
        <w:tc>
          <w:tcPr>
            <w:tcW w:w="4596" w:type="dxa"/>
            <w:shd w:val="clear" w:color="auto" w:fill="auto"/>
            <w:tcMar>
              <w:top w:w="0" w:type="dxa"/>
              <w:left w:w="108" w:type="dxa"/>
              <w:bottom w:w="0" w:type="dxa"/>
              <w:right w:w="108" w:type="dxa"/>
            </w:tcMar>
          </w:tcPr>
          <w:p w:rsidR="001E35E4" w:rsidRPr="001E35E4" w:rsidRDefault="001E35E4" w:rsidP="001E35E4">
            <w:pPr>
              <w:rPr>
                <w:i/>
                <w:sz w:val="16"/>
                <w:szCs w:val="16"/>
              </w:rPr>
            </w:pPr>
            <w:r w:rsidRPr="001E35E4">
              <w:rPr>
                <w:i/>
                <w:sz w:val="16"/>
                <w:szCs w:val="16"/>
              </w:rPr>
              <w:t xml:space="preserve">ATTEGGIAMENTO: </w:t>
            </w:r>
            <w:r w:rsidRPr="001E35E4">
              <w:rPr>
                <w:i/>
                <w:sz w:val="16"/>
                <w:szCs w:val="16"/>
                <w:u w:val="single"/>
              </w:rPr>
              <w:t>biasimevole</w:t>
            </w:r>
          </w:p>
        </w:tc>
        <w:tc>
          <w:tcPr>
            <w:tcW w:w="4647" w:type="dxa"/>
            <w:shd w:val="clear" w:color="auto" w:fill="auto"/>
            <w:tcMar>
              <w:top w:w="0" w:type="dxa"/>
              <w:left w:w="108" w:type="dxa"/>
              <w:bottom w:w="0" w:type="dxa"/>
              <w:right w:w="108" w:type="dxa"/>
            </w:tcMar>
          </w:tcPr>
          <w:p w:rsidR="001E35E4" w:rsidRPr="001E35E4" w:rsidRDefault="001E35E4" w:rsidP="001E35E4">
            <w:pPr>
              <w:jc w:val="both"/>
              <w:rPr>
                <w:i/>
                <w:sz w:val="16"/>
                <w:szCs w:val="16"/>
              </w:rPr>
            </w:pPr>
            <w:r w:rsidRPr="001E35E4">
              <w:rPr>
                <w:i/>
                <w:sz w:val="16"/>
                <w:szCs w:val="16"/>
              </w:rPr>
              <w:t>L’alunno viene ripetutamente ripreso per l’arroganza con cui si atteggia nei confronti dei docenti, dei compagni e del personale ATA.</w:t>
            </w:r>
          </w:p>
        </w:tc>
      </w:tr>
      <w:tr w:rsidR="001E35E4" w:rsidRPr="001E35E4" w:rsidTr="005F3A45">
        <w:trPr>
          <w:trHeight w:val="223"/>
        </w:trPr>
        <w:tc>
          <w:tcPr>
            <w:tcW w:w="675" w:type="dxa"/>
            <w:vMerge/>
            <w:shd w:val="clear" w:color="auto" w:fill="auto"/>
            <w:tcMar>
              <w:top w:w="0" w:type="dxa"/>
              <w:left w:w="108" w:type="dxa"/>
              <w:bottom w:w="0" w:type="dxa"/>
              <w:right w:w="108" w:type="dxa"/>
            </w:tcMar>
          </w:tcPr>
          <w:p w:rsidR="001E35E4" w:rsidRPr="001E35E4" w:rsidRDefault="001E35E4" w:rsidP="001E35E4">
            <w:pPr>
              <w:rPr>
                <w:b/>
                <w:bCs/>
                <w:i/>
                <w:sz w:val="16"/>
                <w:szCs w:val="16"/>
              </w:rPr>
            </w:pPr>
          </w:p>
        </w:tc>
        <w:tc>
          <w:tcPr>
            <w:tcW w:w="4596" w:type="dxa"/>
            <w:shd w:val="clear" w:color="auto" w:fill="auto"/>
            <w:tcMar>
              <w:top w:w="0" w:type="dxa"/>
              <w:left w:w="108" w:type="dxa"/>
              <w:bottom w:w="0" w:type="dxa"/>
              <w:right w:w="108" w:type="dxa"/>
            </w:tcMar>
          </w:tcPr>
          <w:p w:rsidR="001E35E4" w:rsidRPr="001E35E4" w:rsidRDefault="001E35E4" w:rsidP="001E35E4">
            <w:pPr>
              <w:rPr>
                <w:i/>
                <w:sz w:val="16"/>
                <w:szCs w:val="16"/>
              </w:rPr>
            </w:pPr>
            <w:r w:rsidRPr="001E35E4">
              <w:rPr>
                <w:i/>
                <w:sz w:val="16"/>
                <w:szCs w:val="16"/>
              </w:rPr>
              <w:t xml:space="preserve">NOTE DISCIPLINARI: </w:t>
            </w:r>
            <w:r w:rsidRPr="001E35E4">
              <w:rPr>
                <w:i/>
                <w:sz w:val="16"/>
                <w:szCs w:val="16"/>
                <w:u w:val="single"/>
              </w:rPr>
              <w:t>ripetute</w:t>
            </w:r>
          </w:p>
        </w:tc>
        <w:tc>
          <w:tcPr>
            <w:tcW w:w="4647" w:type="dxa"/>
            <w:shd w:val="clear" w:color="auto" w:fill="auto"/>
            <w:tcMar>
              <w:top w:w="0" w:type="dxa"/>
              <w:left w:w="108" w:type="dxa"/>
              <w:bottom w:w="0" w:type="dxa"/>
              <w:right w:w="108" w:type="dxa"/>
            </w:tcMar>
          </w:tcPr>
          <w:p w:rsidR="001E35E4" w:rsidRPr="001E35E4" w:rsidRDefault="001E35E4" w:rsidP="001E35E4">
            <w:pPr>
              <w:rPr>
                <w:i/>
                <w:sz w:val="16"/>
                <w:szCs w:val="16"/>
              </w:rPr>
            </w:pPr>
            <w:r w:rsidRPr="001E35E4">
              <w:rPr>
                <w:i/>
                <w:sz w:val="16"/>
                <w:szCs w:val="16"/>
              </w:rPr>
              <w:t xml:space="preserve">Più di due note disciplinari della Presidenza e/o note che prevedano l’allontanamento dalle lezioni. </w:t>
            </w:r>
          </w:p>
        </w:tc>
      </w:tr>
      <w:tr w:rsidR="001E35E4" w:rsidRPr="001E35E4" w:rsidTr="005F3A45">
        <w:trPr>
          <w:trHeight w:val="238"/>
        </w:trPr>
        <w:tc>
          <w:tcPr>
            <w:tcW w:w="675" w:type="dxa"/>
            <w:vMerge/>
            <w:shd w:val="clear" w:color="auto" w:fill="auto"/>
            <w:tcMar>
              <w:top w:w="0" w:type="dxa"/>
              <w:left w:w="108" w:type="dxa"/>
              <w:bottom w:w="0" w:type="dxa"/>
              <w:right w:w="108" w:type="dxa"/>
            </w:tcMar>
          </w:tcPr>
          <w:p w:rsidR="001E35E4" w:rsidRPr="001E35E4" w:rsidRDefault="001E35E4" w:rsidP="001E35E4">
            <w:pPr>
              <w:rPr>
                <w:b/>
                <w:bCs/>
                <w:i/>
                <w:sz w:val="16"/>
                <w:szCs w:val="16"/>
              </w:rPr>
            </w:pPr>
          </w:p>
        </w:tc>
        <w:tc>
          <w:tcPr>
            <w:tcW w:w="4596" w:type="dxa"/>
            <w:shd w:val="clear" w:color="auto" w:fill="auto"/>
            <w:tcMar>
              <w:top w:w="0" w:type="dxa"/>
              <w:left w:w="108" w:type="dxa"/>
              <w:bottom w:w="0" w:type="dxa"/>
              <w:right w:w="108" w:type="dxa"/>
            </w:tcMar>
          </w:tcPr>
          <w:p w:rsidR="001E35E4" w:rsidRPr="001E35E4" w:rsidRDefault="001E35E4" w:rsidP="001E35E4">
            <w:pPr>
              <w:rPr>
                <w:i/>
                <w:sz w:val="16"/>
                <w:szCs w:val="16"/>
              </w:rPr>
            </w:pPr>
            <w:r w:rsidRPr="001E35E4">
              <w:rPr>
                <w:i/>
                <w:sz w:val="16"/>
                <w:szCs w:val="16"/>
              </w:rPr>
              <w:t xml:space="preserve">USO MATERIALE E DELLE STRUTTURE DELLA SCUOLA: </w:t>
            </w:r>
            <w:r w:rsidRPr="001E35E4">
              <w:rPr>
                <w:i/>
                <w:sz w:val="16"/>
                <w:szCs w:val="16"/>
                <w:u w:val="single"/>
              </w:rPr>
              <w:t>negligente</w:t>
            </w:r>
          </w:p>
        </w:tc>
        <w:tc>
          <w:tcPr>
            <w:tcW w:w="4647" w:type="dxa"/>
            <w:shd w:val="clear" w:color="auto" w:fill="auto"/>
            <w:tcMar>
              <w:top w:w="0" w:type="dxa"/>
              <w:left w:w="108" w:type="dxa"/>
              <w:bottom w:w="0" w:type="dxa"/>
              <w:right w:w="108" w:type="dxa"/>
            </w:tcMar>
          </w:tcPr>
          <w:p w:rsidR="001E35E4" w:rsidRPr="001E35E4" w:rsidRDefault="001E35E4" w:rsidP="001E35E4">
            <w:pPr>
              <w:jc w:val="both"/>
              <w:rPr>
                <w:i/>
                <w:sz w:val="16"/>
                <w:szCs w:val="16"/>
              </w:rPr>
            </w:pPr>
            <w:r w:rsidRPr="001E35E4">
              <w:rPr>
                <w:i/>
                <w:sz w:val="16"/>
                <w:szCs w:val="16"/>
              </w:rPr>
              <w:t>Utilizza in maniera trascurata il materiale e le strutture  della scuola.</w:t>
            </w:r>
          </w:p>
        </w:tc>
      </w:tr>
      <w:tr w:rsidR="001E35E4" w:rsidRPr="001E35E4" w:rsidTr="005F3A45">
        <w:trPr>
          <w:trHeight w:val="238"/>
        </w:trPr>
        <w:tc>
          <w:tcPr>
            <w:tcW w:w="675" w:type="dxa"/>
            <w:vMerge/>
            <w:shd w:val="clear" w:color="auto" w:fill="auto"/>
            <w:tcMar>
              <w:top w:w="0" w:type="dxa"/>
              <w:left w:w="108" w:type="dxa"/>
              <w:bottom w:w="0" w:type="dxa"/>
              <w:right w:w="108" w:type="dxa"/>
            </w:tcMar>
          </w:tcPr>
          <w:p w:rsidR="001E35E4" w:rsidRPr="001E35E4" w:rsidRDefault="001E35E4" w:rsidP="001E35E4">
            <w:pPr>
              <w:rPr>
                <w:b/>
                <w:bCs/>
                <w:i/>
                <w:sz w:val="16"/>
                <w:szCs w:val="16"/>
              </w:rPr>
            </w:pPr>
          </w:p>
        </w:tc>
        <w:tc>
          <w:tcPr>
            <w:tcW w:w="4596" w:type="dxa"/>
            <w:shd w:val="clear" w:color="auto" w:fill="auto"/>
            <w:tcMar>
              <w:top w:w="0" w:type="dxa"/>
              <w:left w:w="108" w:type="dxa"/>
              <w:bottom w:w="0" w:type="dxa"/>
              <w:right w:w="108" w:type="dxa"/>
            </w:tcMar>
          </w:tcPr>
          <w:p w:rsidR="001E35E4" w:rsidRPr="001E35E4" w:rsidRDefault="001E35E4" w:rsidP="001E35E4">
            <w:pPr>
              <w:rPr>
                <w:i/>
                <w:sz w:val="16"/>
                <w:szCs w:val="16"/>
              </w:rPr>
            </w:pPr>
            <w:r w:rsidRPr="001E35E4">
              <w:rPr>
                <w:i/>
                <w:sz w:val="16"/>
                <w:szCs w:val="16"/>
              </w:rPr>
              <w:t xml:space="preserve">FREQUENZA, ASSENZE E RITARDI: </w:t>
            </w:r>
            <w:r w:rsidRPr="001E35E4">
              <w:rPr>
                <w:i/>
                <w:sz w:val="16"/>
                <w:szCs w:val="16"/>
                <w:u w:val="single"/>
              </w:rPr>
              <w:t>discontinua</w:t>
            </w:r>
          </w:p>
        </w:tc>
        <w:tc>
          <w:tcPr>
            <w:tcW w:w="4647" w:type="dxa"/>
            <w:shd w:val="clear" w:color="auto" w:fill="auto"/>
            <w:tcMar>
              <w:top w:w="0" w:type="dxa"/>
              <w:left w:w="108" w:type="dxa"/>
              <w:bottom w:w="0" w:type="dxa"/>
              <w:right w:w="108" w:type="dxa"/>
            </w:tcMar>
          </w:tcPr>
          <w:p w:rsidR="001E35E4" w:rsidRPr="001E35E4" w:rsidRDefault="001E35E4" w:rsidP="001E35E4">
            <w:pPr>
              <w:jc w:val="both"/>
              <w:rPr>
                <w:i/>
                <w:sz w:val="16"/>
                <w:szCs w:val="16"/>
              </w:rPr>
            </w:pPr>
            <w:r w:rsidRPr="001E35E4">
              <w:rPr>
                <w:i/>
                <w:sz w:val="16"/>
                <w:szCs w:val="16"/>
              </w:rPr>
              <w:t>Frequenta in maniera discontinua le lezioni e non rispetta gli orari( numero ritardi e uscite anticipate superiore a quelli concessi dal regolamento d’istituto)</w:t>
            </w:r>
          </w:p>
        </w:tc>
      </w:tr>
      <w:tr w:rsidR="001E35E4" w:rsidRPr="001E35E4" w:rsidTr="005F3A45">
        <w:trPr>
          <w:trHeight w:val="238"/>
        </w:trPr>
        <w:tc>
          <w:tcPr>
            <w:tcW w:w="675" w:type="dxa"/>
            <w:vMerge/>
            <w:shd w:val="clear" w:color="auto" w:fill="auto"/>
            <w:tcMar>
              <w:top w:w="0" w:type="dxa"/>
              <w:left w:w="108" w:type="dxa"/>
              <w:bottom w:w="0" w:type="dxa"/>
              <w:right w:w="108" w:type="dxa"/>
            </w:tcMar>
          </w:tcPr>
          <w:p w:rsidR="001E35E4" w:rsidRPr="001E35E4" w:rsidRDefault="001E35E4" w:rsidP="001E35E4">
            <w:pPr>
              <w:rPr>
                <w:b/>
                <w:bCs/>
                <w:i/>
                <w:sz w:val="16"/>
                <w:szCs w:val="16"/>
              </w:rPr>
            </w:pPr>
          </w:p>
        </w:tc>
        <w:tc>
          <w:tcPr>
            <w:tcW w:w="4596" w:type="dxa"/>
            <w:shd w:val="clear" w:color="auto" w:fill="auto"/>
            <w:tcMar>
              <w:top w:w="0" w:type="dxa"/>
              <w:left w:w="108" w:type="dxa"/>
              <w:bottom w:w="0" w:type="dxa"/>
              <w:right w:w="108" w:type="dxa"/>
            </w:tcMar>
          </w:tcPr>
          <w:p w:rsidR="001E35E4" w:rsidRPr="001E35E4" w:rsidRDefault="001E35E4" w:rsidP="001E35E4">
            <w:pPr>
              <w:rPr>
                <w:i/>
                <w:sz w:val="16"/>
                <w:szCs w:val="16"/>
              </w:rPr>
            </w:pPr>
            <w:r w:rsidRPr="001E35E4">
              <w:rPr>
                <w:i/>
                <w:sz w:val="16"/>
                <w:szCs w:val="16"/>
              </w:rPr>
              <w:t xml:space="preserve">RISPETTO DELLE CONSEGNE: </w:t>
            </w:r>
            <w:r w:rsidRPr="001E35E4">
              <w:rPr>
                <w:i/>
                <w:sz w:val="16"/>
                <w:szCs w:val="16"/>
                <w:u w:val="single"/>
              </w:rPr>
              <w:t>molto carente</w:t>
            </w:r>
          </w:p>
        </w:tc>
        <w:tc>
          <w:tcPr>
            <w:tcW w:w="4647" w:type="dxa"/>
            <w:shd w:val="clear" w:color="auto" w:fill="auto"/>
            <w:tcMar>
              <w:top w:w="0" w:type="dxa"/>
              <w:left w:w="108" w:type="dxa"/>
              <w:bottom w:w="0" w:type="dxa"/>
              <w:right w:w="108" w:type="dxa"/>
            </w:tcMar>
          </w:tcPr>
          <w:p w:rsidR="001E35E4" w:rsidRPr="001E35E4" w:rsidRDefault="001E35E4" w:rsidP="001E35E4">
            <w:pPr>
              <w:rPr>
                <w:i/>
                <w:sz w:val="16"/>
                <w:szCs w:val="16"/>
              </w:rPr>
            </w:pPr>
            <w:r w:rsidRPr="001E35E4">
              <w:rPr>
                <w:i/>
                <w:sz w:val="16"/>
                <w:szCs w:val="16"/>
              </w:rPr>
              <w:t>Rispetta le consegne solo saltuariamente.</w:t>
            </w:r>
          </w:p>
        </w:tc>
      </w:tr>
      <w:tr w:rsidR="001E35E4" w:rsidRPr="008A2B1D" w:rsidTr="005F3A45">
        <w:trPr>
          <w:trHeight w:val="238"/>
        </w:trPr>
        <w:tc>
          <w:tcPr>
            <w:tcW w:w="675" w:type="dxa"/>
            <w:shd w:val="clear" w:color="auto" w:fill="auto"/>
            <w:tcMar>
              <w:top w:w="0" w:type="dxa"/>
              <w:left w:w="108" w:type="dxa"/>
              <w:bottom w:w="0" w:type="dxa"/>
              <w:right w:w="108" w:type="dxa"/>
            </w:tcMar>
            <w:vAlign w:val="center"/>
          </w:tcPr>
          <w:p w:rsidR="001E35E4" w:rsidRPr="008A2B1D" w:rsidRDefault="00C61751" w:rsidP="00C61751">
            <w:pPr>
              <w:jc w:val="center"/>
              <w:rPr>
                <w:b/>
                <w:bCs/>
                <w:i/>
                <w:sz w:val="16"/>
                <w:szCs w:val="16"/>
              </w:rPr>
            </w:pPr>
            <w:r>
              <w:rPr>
                <w:b/>
                <w:bCs/>
                <w:i/>
                <w:sz w:val="16"/>
                <w:szCs w:val="16"/>
              </w:rPr>
              <w:t>5</w:t>
            </w:r>
          </w:p>
        </w:tc>
        <w:tc>
          <w:tcPr>
            <w:tcW w:w="4596" w:type="dxa"/>
            <w:shd w:val="clear" w:color="auto" w:fill="auto"/>
            <w:tcMar>
              <w:top w:w="0" w:type="dxa"/>
              <w:left w:w="108" w:type="dxa"/>
              <w:bottom w:w="0" w:type="dxa"/>
              <w:right w:w="108" w:type="dxa"/>
            </w:tcMar>
          </w:tcPr>
          <w:p w:rsidR="001E35E4" w:rsidRPr="008A2B1D" w:rsidRDefault="008A2B1D" w:rsidP="001E35E4">
            <w:pPr>
              <w:rPr>
                <w:i/>
                <w:sz w:val="16"/>
                <w:szCs w:val="16"/>
              </w:rPr>
            </w:pPr>
            <w:r w:rsidRPr="008A2B1D">
              <w:rPr>
                <w:i/>
                <w:sz w:val="16"/>
                <w:szCs w:val="16"/>
              </w:rPr>
              <w:t>Risponde a tutti gli indicatori corrispondenti al voto 6.</w:t>
            </w:r>
          </w:p>
        </w:tc>
        <w:tc>
          <w:tcPr>
            <w:tcW w:w="4647" w:type="dxa"/>
            <w:shd w:val="clear" w:color="auto" w:fill="auto"/>
            <w:tcMar>
              <w:top w:w="0" w:type="dxa"/>
              <w:left w:w="108" w:type="dxa"/>
              <w:bottom w:w="0" w:type="dxa"/>
              <w:right w:w="108" w:type="dxa"/>
            </w:tcMar>
          </w:tcPr>
          <w:p w:rsidR="008A2B1D" w:rsidRPr="008A2B1D" w:rsidRDefault="008A2B1D" w:rsidP="008A2B1D">
            <w:pPr>
              <w:rPr>
                <w:rFonts w:cs="Calibri"/>
                <w:i/>
                <w:sz w:val="16"/>
                <w:szCs w:val="16"/>
              </w:rPr>
            </w:pPr>
            <w:r w:rsidRPr="008A2B1D">
              <w:rPr>
                <w:rFonts w:cs="Calibri"/>
                <w:i/>
                <w:sz w:val="16"/>
                <w:szCs w:val="16"/>
              </w:rPr>
              <w:t>Il 5 in condotta ad un alunno ne determina la bocciatura. Si può assegnare:</w:t>
            </w:r>
          </w:p>
          <w:p w:rsidR="008A2B1D" w:rsidRPr="008A2B1D" w:rsidRDefault="008A2B1D" w:rsidP="008A2B1D">
            <w:pPr>
              <w:rPr>
                <w:rFonts w:cs="Calibri"/>
                <w:i/>
                <w:sz w:val="16"/>
                <w:szCs w:val="16"/>
              </w:rPr>
            </w:pPr>
            <w:r w:rsidRPr="008A2B1D">
              <w:rPr>
                <w:rFonts w:cs="Calibri"/>
                <w:i/>
                <w:sz w:val="16"/>
                <w:szCs w:val="16"/>
              </w:rPr>
              <w:t>a) esclusivamente se il detto alunno sia stato sospeso per almeno una volta per più di 15 giorni;</w:t>
            </w:r>
          </w:p>
          <w:p w:rsidR="008A2B1D" w:rsidRPr="008A2B1D" w:rsidRDefault="008A2B1D" w:rsidP="008A2B1D">
            <w:pPr>
              <w:rPr>
                <w:rFonts w:cs="Calibri"/>
                <w:i/>
                <w:sz w:val="16"/>
                <w:szCs w:val="16"/>
              </w:rPr>
            </w:pPr>
            <w:r w:rsidRPr="008A2B1D">
              <w:rPr>
                <w:rFonts w:cs="Calibri"/>
                <w:i/>
                <w:sz w:val="16"/>
                <w:szCs w:val="16"/>
              </w:rPr>
              <w:t>b) se dopo tale lungo allontanamento l’alunno abbia mostrato</w:t>
            </w:r>
            <w:r>
              <w:rPr>
                <w:rFonts w:cs="Calibri"/>
                <w:i/>
                <w:sz w:val="16"/>
                <w:szCs w:val="16"/>
              </w:rPr>
              <w:t xml:space="preserve"> di non aver cambiato in meglio</w:t>
            </w:r>
            <w:r w:rsidRPr="008A2B1D">
              <w:rPr>
                <w:rFonts w:cs="Calibri"/>
                <w:i/>
                <w:sz w:val="16"/>
                <w:szCs w:val="16"/>
              </w:rPr>
              <w:t>il suo comportamento;</w:t>
            </w:r>
          </w:p>
          <w:p w:rsidR="008A2B1D" w:rsidRPr="008A2B1D" w:rsidRDefault="008A2B1D" w:rsidP="008A2B1D">
            <w:pPr>
              <w:rPr>
                <w:rFonts w:cs="Calibri"/>
                <w:i/>
                <w:sz w:val="16"/>
                <w:szCs w:val="16"/>
              </w:rPr>
            </w:pPr>
            <w:r w:rsidRPr="008A2B1D">
              <w:rPr>
                <w:rFonts w:cs="Calibri"/>
                <w:i/>
                <w:sz w:val="16"/>
                <w:szCs w:val="16"/>
              </w:rPr>
              <w:t>c) se tale valutazione avvenga nella valutazione finale;</w:t>
            </w:r>
          </w:p>
          <w:p w:rsidR="008A2B1D" w:rsidRPr="008A2B1D" w:rsidRDefault="008A2B1D" w:rsidP="008A2B1D">
            <w:pPr>
              <w:rPr>
                <w:rFonts w:cs="Calibri"/>
                <w:i/>
                <w:sz w:val="16"/>
                <w:szCs w:val="16"/>
              </w:rPr>
            </w:pPr>
            <w:r w:rsidRPr="008A2B1D">
              <w:rPr>
                <w:rFonts w:cs="Calibri"/>
                <w:i/>
                <w:sz w:val="16"/>
                <w:szCs w:val="16"/>
              </w:rPr>
              <w:t>d) sempre che il Consiglio di classe, pur in presenza delle tre suddette condizioni, valutazione</w:t>
            </w:r>
          </w:p>
          <w:p w:rsidR="008A2B1D" w:rsidRPr="008A2B1D" w:rsidRDefault="008A2B1D" w:rsidP="008A2B1D">
            <w:pPr>
              <w:rPr>
                <w:rFonts w:cs="Calibri"/>
                <w:i/>
                <w:sz w:val="16"/>
                <w:szCs w:val="16"/>
              </w:rPr>
            </w:pPr>
            <w:r w:rsidRPr="008A2B1D">
              <w:rPr>
                <w:rFonts w:cs="Calibri"/>
                <w:i/>
                <w:sz w:val="16"/>
                <w:szCs w:val="16"/>
              </w:rPr>
              <w:t>del comportamento”). non decida comunque di attribuire il 6 (“ferma restando l’autonomia della</w:t>
            </w:r>
          </w:p>
          <w:p w:rsidR="001E35E4" w:rsidRPr="008A2B1D" w:rsidRDefault="008A2B1D" w:rsidP="008A2B1D">
            <w:pPr>
              <w:rPr>
                <w:i/>
                <w:sz w:val="16"/>
                <w:szCs w:val="16"/>
              </w:rPr>
            </w:pPr>
            <w:r w:rsidRPr="008A2B1D">
              <w:rPr>
                <w:rFonts w:cs="Calibri"/>
                <w:i/>
                <w:sz w:val="16"/>
                <w:szCs w:val="16"/>
              </w:rPr>
              <w:t>funzione docente anche in materia della della valutazione del comportamento”)</w:t>
            </w:r>
          </w:p>
        </w:tc>
      </w:tr>
    </w:tbl>
    <w:p w:rsidR="001E35E4" w:rsidRDefault="001E35E4" w:rsidP="00664C1B">
      <w:pPr>
        <w:tabs>
          <w:tab w:val="left" w:pos="1440"/>
        </w:tabs>
        <w:jc w:val="center"/>
        <w:rPr>
          <w:rFonts w:asciiTheme="minorHAnsi" w:hAnsiTheme="minorHAnsi" w:cstheme="minorHAnsi"/>
          <w:b/>
        </w:rPr>
      </w:pPr>
    </w:p>
    <w:p w:rsidR="00664C1B" w:rsidRPr="00664C1B" w:rsidRDefault="001077CA" w:rsidP="00664C1B">
      <w:pPr>
        <w:tabs>
          <w:tab w:val="left" w:pos="1440"/>
        </w:tabs>
        <w:jc w:val="center"/>
        <w:rPr>
          <w:rFonts w:asciiTheme="minorHAnsi" w:hAnsiTheme="minorHAnsi" w:cstheme="minorHAnsi"/>
          <w:b/>
          <w:u w:val="single"/>
        </w:rPr>
      </w:pPr>
      <w:r>
        <w:rPr>
          <w:rFonts w:asciiTheme="minorHAnsi" w:hAnsiTheme="minorHAnsi" w:cstheme="minorHAnsi"/>
          <w:b/>
        </w:rPr>
        <w:t>30</w:t>
      </w:r>
      <w:r w:rsidR="00664C1B" w:rsidRPr="00664C1B">
        <w:rPr>
          <w:rFonts w:asciiTheme="minorHAnsi" w:hAnsiTheme="minorHAnsi" w:cstheme="minorHAnsi"/>
          <w:b/>
        </w:rPr>
        <w:t xml:space="preserve">.  </w:t>
      </w:r>
      <w:r w:rsidR="00664C1B" w:rsidRPr="00664C1B">
        <w:rPr>
          <w:rFonts w:asciiTheme="minorHAnsi" w:hAnsiTheme="minorHAnsi" w:cstheme="minorHAnsi"/>
          <w:b/>
          <w:u w:val="single"/>
        </w:rPr>
        <w:t>ATTRIBUZIONE CREDITI FORMATIVI</w:t>
      </w:r>
    </w:p>
    <w:p w:rsidR="00664C1B" w:rsidRDefault="00664C1B" w:rsidP="00664C1B">
      <w:pPr>
        <w:tabs>
          <w:tab w:val="left" w:pos="1440"/>
        </w:tabs>
        <w:jc w:val="center"/>
        <w:rPr>
          <w:b/>
          <w:u w:val="single"/>
        </w:rPr>
      </w:pPr>
    </w:p>
    <w:p w:rsidR="00664C1B" w:rsidRPr="00427F65" w:rsidRDefault="00664C1B" w:rsidP="00B12B8D">
      <w:pPr>
        <w:pStyle w:val="Corpodeltesto"/>
        <w:spacing w:after="0"/>
        <w:jc w:val="both"/>
        <w:rPr>
          <w:sz w:val="24"/>
        </w:rPr>
      </w:pPr>
      <w:r w:rsidRPr="00427F65">
        <w:rPr>
          <w:sz w:val="24"/>
        </w:rPr>
        <w:t>Il consiglio di classesi riserva di valutare</w:t>
      </w:r>
      <w:r w:rsidR="002C221F">
        <w:t xml:space="preserve">, </w:t>
      </w:r>
      <w:r w:rsidR="002C221F" w:rsidRPr="002C221F">
        <w:rPr>
          <w:sz w:val="24"/>
        </w:rPr>
        <w:t>in conformità alla normativa vigente in materia,</w:t>
      </w:r>
      <w:r w:rsidRPr="00427F65">
        <w:rPr>
          <w:sz w:val="24"/>
        </w:rPr>
        <w:t xml:space="preserve"> le certificazioni presentate dai singoli alunni attribuendo il credito formativo valutando la coerenza dell'esperienza svolta con il corso di studio seguito; tale coerenza può essere riscontrata nell’omogeneità tra i contenuti del corso di studio e i contenuti</w:t>
      </w:r>
      <w:r w:rsidR="00B12B8D" w:rsidRPr="00427F65">
        <w:rPr>
          <w:sz w:val="24"/>
        </w:rPr>
        <w:t xml:space="preserve"> tematici dell'attività svolta.</w:t>
      </w:r>
    </w:p>
    <w:p w:rsidR="009D2831" w:rsidRDefault="009D2831" w:rsidP="000305AB">
      <w:pPr>
        <w:tabs>
          <w:tab w:val="left" w:pos="1440"/>
        </w:tabs>
        <w:jc w:val="center"/>
        <w:rPr>
          <w:b/>
          <w:u w:val="single"/>
        </w:rPr>
      </w:pPr>
    </w:p>
    <w:p w:rsidR="000305AB" w:rsidRPr="00EA1969" w:rsidRDefault="001077CA" w:rsidP="000305AB">
      <w:pPr>
        <w:tabs>
          <w:tab w:val="left" w:pos="1440"/>
        </w:tabs>
        <w:jc w:val="center"/>
        <w:rPr>
          <w:rFonts w:asciiTheme="minorHAnsi" w:hAnsiTheme="minorHAnsi" w:cstheme="minorHAnsi"/>
        </w:rPr>
      </w:pPr>
      <w:r>
        <w:rPr>
          <w:rFonts w:asciiTheme="minorHAnsi" w:hAnsiTheme="minorHAnsi" w:cstheme="minorHAnsi"/>
          <w:b/>
        </w:rPr>
        <w:t>31</w:t>
      </w:r>
      <w:r w:rsidR="00EA1969" w:rsidRPr="00EA1969">
        <w:rPr>
          <w:rFonts w:asciiTheme="minorHAnsi" w:hAnsiTheme="minorHAnsi" w:cstheme="minorHAnsi"/>
          <w:b/>
        </w:rPr>
        <w:t>.</w:t>
      </w:r>
      <w:r w:rsidR="000305AB" w:rsidRPr="00EA1969">
        <w:rPr>
          <w:rFonts w:asciiTheme="minorHAnsi" w:hAnsiTheme="minorHAnsi" w:cstheme="minorHAnsi"/>
          <w:b/>
          <w:u w:val="single"/>
        </w:rPr>
        <w:t xml:space="preserve">ATTRIBUZIONE CREDITO SCOLASTICO </w:t>
      </w:r>
    </w:p>
    <w:p w:rsidR="00AA76AB" w:rsidRPr="00AA76AB" w:rsidRDefault="00AA76AB" w:rsidP="00AA76AB">
      <w:pPr>
        <w:suppressAutoHyphens w:val="0"/>
        <w:spacing w:before="100" w:beforeAutospacing="1" w:after="100" w:afterAutospacing="1"/>
        <w:ind w:left="142"/>
        <w:jc w:val="both"/>
        <w:rPr>
          <w:rFonts w:eastAsiaTheme="minorHAnsi"/>
          <w:lang w:eastAsia="en-US"/>
        </w:rPr>
      </w:pPr>
      <w:r w:rsidRPr="00AA76AB">
        <w:rPr>
          <w:rFonts w:eastAsiaTheme="minorHAnsi"/>
          <w:lang w:eastAsia="en-US"/>
        </w:rPr>
        <w:t xml:space="preserve">Il Consiglio di classe, in sede di scrutinio finale di ciascuno degli ultimi tre anni, procede all'attribuzione del </w:t>
      </w:r>
      <w:r w:rsidRPr="00AA76AB">
        <w:rPr>
          <w:rFonts w:eastAsiaTheme="minorHAnsi"/>
          <w:bCs/>
          <w:lang w:eastAsia="en-US"/>
        </w:rPr>
        <w:t>credito scolastico</w:t>
      </w:r>
      <w:r w:rsidRPr="00AA76AB">
        <w:rPr>
          <w:rFonts w:eastAsiaTheme="minorHAnsi"/>
          <w:lang w:eastAsia="en-US"/>
        </w:rPr>
        <w:t xml:space="preserve"> ad ogni alunno, che va deliberata, verbalizzata e quindi pubblicata all'albo insieme ai voti dello scrutinio finale. La somma dei punti di credito scolastico degli ultimi tre anni contribuisce a determinare il punteggio finale dell’Esame di Stato (max 25 punti su 100) secondo la seguente TABELLA A  di cui al </w:t>
      </w:r>
      <w:r w:rsidRPr="00AA76AB">
        <w:rPr>
          <w:rFonts w:eastAsiaTheme="minorHAnsi"/>
          <w:shd w:val="clear" w:color="auto" w:fill="FFFFFF"/>
          <w:lang w:eastAsia="en-US"/>
        </w:rPr>
        <w:t>D.P.R. 23 l</w:t>
      </w:r>
      <w:r w:rsidRPr="00AA76AB">
        <w:rPr>
          <w:rFonts w:eastAsiaTheme="minorHAnsi"/>
          <w:lang w:eastAsia="en-US"/>
        </w:rPr>
        <w:t>uglio 1998, n. 323 e al D.M. n. 99 del 16.12.2009:</w:t>
      </w:r>
    </w:p>
    <w:p w:rsidR="000312D9" w:rsidRDefault="000312D9" w:rsidP="00AA76AB">
      <w:pPr>
        <w:suppressAutoHyphens w:val="0"/>
        <w:spacing w:before="100" w:beforeAutospacing="1" w:after="100" w:afterAutospacing="1"/>
        <w:ind w:left="142"/>
        <w:jc w:val="center"/>
        <w:rPr>
          <w:rFonts w:eastAsiaTheme="minorHAnsi"/>
          <w:b/>
          <w:u w:val="single"/>
          <w:lang w:eastAsia="en-US"/>
        </w:rPr>
      </w:pPr>
    </w:p>
    <w:p w:rsidR="000312D9" w:rsidRDefault="000312D9" w:rsidP="00AA76AB">
      <w:pPr>
        <w:suppressAutoHyphens w:val="0"/>
        <w:spacing w:before="100" w:beforeAutospacing="1" w:after="100" w:afterAutospacing="1"/>
        <w:ind w:left="142"/>
        <w:jc w:val="center"/>
        <w:rPr>
          <w:rFonts w:eastAsiaTheme="minorHAnsi"/>
          <w:b/>
          <w:u w:val="single"/>
          <w:lang w:eastAsia="en-US"/>
        </w:rPr>
      </w:pPr>
    </w:p>
    <w:p w:rsidR="000312D9" w:rsidRDefault="000312D9" w:rsidP="00AA76AB">
      <w:pPr>
        <w:suppressAutoHyphens w:val="0"/>
        <w:spacing w:before="100" w:beforeAutospacing="1" w:after="100" w:afterAutospacing="1"/>
        <w:ind w:left="142"/>
        <w:jc w:val="center"/>
        <w:rPr>
          <w:rFonts w:eastAsiaTheme="minorHAnsi"/>
          <w:b/>
          <w:u w:val="single"/>
          <w:lang w:eastAsia="en-US"/>
        </w:rPr>
      </w:pPr>
    </w:p>
    <w:p w:rsidR="00AA76AB" w:rsidRPr="00AA76AB" w:rsidRDefault="00AA76AB" w:rsidP="00AA76AB">
      <w:pPr>
        <w:suppressAutoHyphens w:val="0"/>
        <w:spacing w:before="100" w:beforeAutospacing="1" w:after="100" w:afterAutospacing="1"/>
        <w:ind w:left="142"/>
        <w:jc w:val="center"/>
        <w:rPr>
          <w:rFonts w:eastAsiaTheme="minorHAnsi"/>
          <w:b/>
          <w:u w:val="single"/>
          <w:lang w:eastAsia="en-US"/>
        </w:rPr>
      </w:pPr>
      <w:r w:rsidRPr="00AA76AB">
        <w:rPr>
          <w:rFonts w:eastAsiaTheme="minorHAnsi"/>
          <w:b/>
          <w:u w:val="single"/>
          <w:lang w:eastAsia="en-US"/>
        </w:rPr>
        <w:lastRenderedPageBreak/>
        <w:t xml:space="preserve">TABELLA DI ATTRIBUZIONE DEL CREDITO </w:t>
      </w: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63"/>
        <w:gridCol w:w="2024"/>
        <w:gridCol w:w="2138"/>
        <w:gridCol w:w="2138"/>
      </w:tblGrid>
      <w:tr w:rsidR="00AA76AB" w:rsidRPr="00AA76AB" w:rsidTr="00AA76AB">
        <w:trPr>
          <w:trHeight w:val="253"/>
        </w:trPr>
        <w:tc>
          <w:tcPr>
            <w:tcW w:w="2363" w:type="dxa"/>
            <w:tcBorders>
              <w:top w:val="single" w:sz="4" w:space="0" w:color="auto"/>
              <w:left w:val="single" w:sz="4" w:space="0" w:color="auto"/>
              <w:bottom w:val="single" w:sz="4" w:space="0" w:color="auto"/>
              <w:right w:val="single" w:sz="4" w:space="0" w:color="auto"/>
            </w:tcBorders>
            <w:vAlign w:val="center"/>
            <w:hideMark/>
          </w:tcPr>
          <w:p w:rsidR="00AA76AB" w:rsidRPr="00AA76AB" w:rsidRDefault="00AA76AB" w:rsidP="00AA76AB">
            <w:pPr>
              <w:spacing w:before="100" w:beforeAutospacing="1" w:after="100" w:afterAutospacing="1"/>
              <w:ind w:left="142"/>
              <w:jc w:val="center"/>
              <w:rPr>
                <w:rFonts w:eastAsiaTheme="minorHAnsi"/>
                <w:b/>
              </w:rPr>
            </w:pPr>
            <w:r w:rsidRPr="00AA76AB">
              <w:rPr>
                <w:rFonts w:eastAsiaTheme="minorHAnsi"/>
                <w:b/>
                <w:lang w:eastAsia="en-US"/>
              </w:rPr>
              <w:t>MEDIA DEI VOTI</w:t>
            </w:r>
          </w:p>
        </w:tc>
        <w:tc>
          <w:tcPr>
            <w:tcW w:w="6300" w:type="dxa"/>
            <w:gridSpan w:val="3"/>
            <w:tcBorders>
              <w:top w:val="single" w:sz="4" w:space="0" w:color="auto"/>
              <w:left w:val="single" w:sz="4" w:space="0" w:color="auto"/>
              <w:bottom w:val="single" w:sz="4" w:space="0" w:color="auto"/>
              <w:right w:val="single" w:sz="4" w:space="0" w:color="auto"/>
            </w:tcBorders>
            <w:vAlign w:val="center"/>
            <w:hideMark/>
          </w:tcPr>
          <w:p w:rsidR="00AA76AB" w:rsidRPr="00AA76AB" w:rsidRDefault="00AA76AB" w:rsidP="00AA76AB">
            <w:pPr>
              <w:spacing w:before="100" w:beforeAutospacing="1" w:after="100" w:afterAutospacing="1"/>
              <w:ind w:left="142"/>
              <w:jc w:val="center"/>
              <w:rPr>
                <w:rFonts w:eastAsiaTheme="minorHAnsi"/>
                <w:b/>
              </w:rPr>
            </w:pPr>
            <w:r w:rsidRPr="00AA76AB">
              <w:rPr>
                <w:rFonts w:eastAsiaTheme="minorHAnsi"/>
                <w:b/>
                <w:lang w:eastAsia="en-US"/>
              </w:rPr>
              <w:t>CREDITO SCOLASTICO (punti)</w:t>
            </w:r>
          </w:p>
        </w:tc>
      </w:tr>
      <w:tr w:rsidR="00AA76AB" w:rsidRPr="00AA76AB" w:rsidTr="00AA76AB">
        <w:trPr>
          <w:trHeight w:val="253"/>
        </w:trPr>
        <w:tc>
          <w:tcPr>
            <w:tcW w:w="2363" w:type="dxa"/>
            <w:tcBorders>
              <w:top w:val="single" w:sz="4" w:space="0" w:color="auto"/>
              <w:left w:val="single" w:sz="4" w:space="0" w:color="auto"/>
              <w:bottom w:val="single" w:sz="4" w:space="0" w:color="auto"/>
              <w:right w:val="single" w:sz="4" w:space="0" w:color="auto"/>
            </w:tcBorders>
            <w:vAlign w:val="center"/>
          </w:tcPr>
          <w:p w:rsidR="00AA76AB" w:rsidRPr="00AA76AB" w:rsidRDefault="00AA76AB" w:rsidP="00AA76AB">
            <w:pPr>
              <w:spacing w:before="100" w:beforeAutospacing="1" w:after="100" w:afterAutospacing="1"/>
              <w:ind w:left="142"/>
              <w:jc w:val="center"/>
              <w:rPr>
                <w:rFonts w:eastAsiaTheme="minorHAnsi"/>
                <w:b/>
              </w:rPr>
            </w:pPr>
          </w:p>
        </w:tc>
        <w:tc>
          <w:tcPr>
            <w:tcW w:w="2024" w:type="dxa"/>
            <w:tcBorders>
              <w:top w:val="single" w:sz="4" w:space="0" w:color="auto"/>
              <w:left w:val="single" w:sz="4" w:space="0" w:color="auto"/>
              <w:bottom w:val="single" w:sz="4" w:space="0" w:color="auto"/>
              <w:right w:val="single" w:sz="4" w:space="0" w:color="auto"/>
            </w:tcBorders>
            <w:vAlign w:val="center"/>
            <w:hideMark/>
          </w:tcPr>
          <w:p w:rsidR="00AA76AB" w:rsidRPr="00AA76AB" w:rsidRDefault="00AA76AB" w:rsidP="00AA76AB">
            <w:pPr>
              <w:spacing w:before="100" w:beforeAutospacing="1" w:after="100" w:afterAutospacing="1"/>
              <w:ind w:left="142"/>
              <w:jc w:val="center"/>
              <w:rPr>
                <w:rFonts w:eastAsiaTheme="minorHAnsi"/>
                <w:b/>
              </w:rPr>
            </w:pPr>
            <w:r w:rsidRPr="00AA76AB">
              <w:rPr>
                <w:rFonts w:eastAsiaTheme="minorHAnsi"/>
                <w:b/>
                <w:lang w:eastAsia="en-US"/>
              </w:rPr>
              <w:t>III anno</w:t>
            </w:r>
          </w:p>
        </w:tc>
        <w:tc>
          <w:tcPr>
            <w:tcW w:w="2138" w:type="dxa"/>
            <w:tcBorders>
              <w:top w:val="single" w:sz="4" w:space="0" w:color="auto"/>
              <w:left w:val="single" w:sz="4" w:space="0" w:color="auto"/>
              <w:bottom w:val="single" w:sz="4" w:space="0" w:color="auto"/>
              <w:right w:val="single" w:sz="4" w:space="0" w:color="auto"/>
            </w:tcBorders>
            <w:vAlign w:val="center"/>
            <w:hideMark/>
          </w:tcPr>
          <w:p w:rsidR="00AA76AB" w:rsidRPr="00AA76AB" w:rsidRDefault="00AA76AB" w:rsidP="00AA76AB">
            <w:pPr>
              <w:spacing w:before="100" w:beforeAutospacing="1" w:after="100" w:afterAutospacing="1"/>
              <w:ind w:left="142"/>
              <w:jc w:val="center"/>
              <w:rPr>
                <w:rFonts w:eastAsiaTheme="minorHAnsi"/>
                <w:b/>
              </w:rPr>
            </w:pPr>
            <w:r w:rsidRPr="00AA76AB">
              <w:rPr>
                <w:rFonts w:eastAsiaTheme="minorHAnsi"/>
                <w:b/>
                <w:lang w:eastAsia="en-US"/>
              </w:rPr>
              <w:t>IV anno</w:t>
            </w:r>
          </w:p>
        </w:tc>
        <w:tc>
          <w:tcPr>
            <w:tcW w:w="2138" w:type="dxa"/>
            <w:tcBorders>
              <w:top w:val="single" w:sz="4" w:space="0" w:color="auto"/>
              <w:left w:val="single" w:sz="4" w:space="0" w:color="auto"/>
              <w:bottom w:val="single" w:sz="4" w:space="0" w:color="auto"/>
              <w:right w:val="single" w:sz="4" w:space="0" w:color="auto"/>
            </w:tcBorders>
            <w:vAlign w:val="center"/>
            <w:hideMark/>
          </w:tcPr>
          <w:p w:rsidR="00AA76AB" w:rsidRPr="00AA76AB" w:rsidRDefault="00AA76AB" w:rsidP="00AA76AB">
            <w:pPr>
              <w:spacing w:before="100" w:beforeAutospacing="1" w:after="100" w:afterAutospacing="1"/>
              <w:ind w:left="142"/>
              <w:jc w:val="center"/>
              <w:rPr>
                <w:rFonts w:eastAsiaTheme="minorHAnsi"/>
                <w:b/>
              </w:rPr>
            </w:pPr>
            <w:r w:rsidRPr="00AA76AB">
              <w:rPr>
                <w:rFonts w:eastAsiaTheme="minorHAnsi"/>
                <w:b/>
                <w:lang w:eastAsia="en-US"/>
              </w:rPr>
              <w:t>V anno</w:t>
            </w:r>
          </w:p>
        </w:tc>
      </w:tr>
      <w:tr w:rsidR="00AA76AB" w:rsidRPr="00AA76AB" w:rsidTr="00AA76AB">
        <w:trPr>
          <w:trHeight w:val="243"/>
        </w:trPr>
        <w:tc>
          <w:tcPr>
            <w:tcW w:w="2363" w:type="dxa"/>
            <w:tcBorders>
              <w:top w:val="single" w:sz="4" w:space="0" w:color="auto"/>
              <w:left w:val="single" w:sz="4" w:space="0" w:color="auto"/>
              <w:bottom w:val="single" w:sz="4" w:space="0" w:color="auto"/>
              <w:right w:val="single" w:sz="4" w:space="0" w:color="auto"/>
            </w:tcBorders>
            <w:vAlign w:val="center"/>
            <w:hideMark/>
          </w:tcPr>
          <w:p w:rsidR="00AA76AB" w:rsidRPr="00AA76AB" w:rsidRDefault="00AA76AB" w:rsidP="00AA76AB">
            <w:pPr>
              <w:spacing w:before="100" w:beforeAutospacing="1" w:after="100" w:afterAutospacing="1"/>
              <w:ind w:left="142"/>
              <w:jc w:val="center"/>
              <w:rPr>
                <w:rFonts w:eastAsiaTheme="minorHAnsi"/>
                <w:b/>
              </w:rPr>
            </w:pPr>
            <w:r w:rsidRPr="00AA76AB">
              <w:rPr>
                <w:rFonts w:eastAsiaTheme="minorHAnsi"/>
                <w:b/>
                <w:lang w:eastAsia="en-US"/>
              </w:rPr>
              <w:t>M = 6</w:t>
            </w:r>
          </w:p>
        </w:tc>
        <w:tc>
          <w:tcPr>
            <w:tcW w:w="2024" w:type="dxa"/>
            <w:tcBorders>
              <w:top w:val="single" w:sz="4" w:space="0" w:color="auto"/>
              <w:left w:val="single" w:sz="4" w:space="0" w:color="auto"/>
              <w:bottom w:val="single" w:sz="4" w:space="0" w:color="auto"/>
              <w:right w:val="single" w:sz="4" w:space="0" w:color="auto"/>
            </w:tcBorders>
            <w:vAlign w:val="center"/>
            <w:hideMark/>
          </w:tcPr>
          <w:p w:rsidR="00AA76AB" w:rsidRPr="00AA76AB" w:rsidRDefault="00AA76AB" w:rsidP="00AA76AB">
            <w:pPr>
              <w:spacing w:before="100" w:beforeAutospacing="1" w:after="100" w:afterAutospacing="1"/>
              <w:ind w:left="142"/>
              <w:jc w:val="center"/>
              <w:rPr>
                <w:rFonts w:eastAsiaTheme="minorHAnsi"/>
                <w:b/>
              </w:rPr>
            </w:pPr>
            <w:r w:rsidRPr="00AA76AB">
              <w:rPr>
                <w:rFonts w:eastAsiaTheme="minorHAnsi"/>
                <w:b/>
                <w:lang w:eastAsia="en-US"/>
              </w:rPr>
              <w:t>3-4</w:t>
            </w:r>
          </w:p>
        </w:tc>
        <w:tc>
          <w:tcPr>
            <w:tcW w:w="2138" w:type="dxa"/>
            <w:tcBorders>
              <w:top w:val="single" w:sz="4" w:space="0" w:color="auto"/>
              <w:left w:val="single" w:sz="4" w:space="0" w:color="auto"/>
              <w:bottom w:val="single" w:sz="4" w:space="0" w:color="auto"/>
              <w:right w:val="single" w:sz="4" w:space="0" w:color="auto"/>
            </w:tcBorders>
            <w:vAlign w:val="center"/>
            <w:hideMark/>
          </w:tcPr>
          <w:p w:rsidR="00AA76AB" w:rsidRPr="00AA76AB" w:rsidRDefault="00AA76AB" w:rsidP="00AA76AB">
            <w:pPr>
              <w:spacing w:before="100" w:beforeAutospacing="1" w:after="100" w:afterAutospacing="1"/>
              <w:ind w:left="142"/>
              <w:jc w:val="center"/>
              <w:rPr>
                <w:rFonts w:eastAsiaTheme="minorHAnsi"/>
                <w:b/>
              </w:rPr>
            </w:pPr>
            <w:r w:rsidRPr="00AA76AB">
              <w:rPr>
                <w:rFonts w:eastAsiaTheme="minorHAnsi"/>
                <w:b/>
                <w:lang w:eastAsia="en-US"/>
              </w:rPr>
              <w:t>3-4</w:t>
            </w:r>
          </w:p>
        </w:tc>
        <w:tc>
          <w:tcPr>
            <w:tcW w:w="2138" w:type="dxa"/>
            <w:tcBorders>
              <w:top w:val="single" w:sz="4" w:space="0" w:color="auto"/>
              <w:left w:val="single" w:sz="4" w:space="0" w:color="auto"/>
              <w:bottom w:val="single" w:sz="4" w:space="0" w:color="auto"/>
              <w:right w:val="single" w:sz="4" w:space="0" w:color="auto"/>
            </w:tcBorders>
            <w:vAlign w:val="center"/>
            <w:hideMark/>
          </w:tcPr>
          <w:p w:rsidR="00AA76AB" w:rsidRPr="00AA76AB" w:rsidRDefault="00AA76AB" w:rsidP="00AA76AB">
            <w:pPr>
              <w:spacing w:before="100" w:beforeAutospacing="1" w:after="100" w:afterAutospacing="1"/>
              <w:ind w:left="142"/>
              <w:jc w:val="center"/>
              <w:rPr>
                <w:rFonts w:eastAsiaTheme="minorHAnsi"/>
                <w:b/>
              </w:rPr>
            </w:pPr>
            <w:r w:rsidRPr="00AA76AB">
              <w:rPr>
                <w:rFonts w:eastAsiaTheme="minorHAnsi"/>
                <w:b/>
                <w:lang w:eastAsia="en-US"/>
              </w:rPr>
              <w:t>4-5</w:t>
            </w:r>
          </w:p>
        </w:tc>
      </w:tr>
      <w:tr w:rsidR="00AA76AB" w:rsidRPr="00AA76AB" w:rsidTr="00AA76AB">
        <w:trPr>
          <w:trHeight w:val="253"/>
        </w:trPr>
        <w:tc>
          <w:tcPr>
            <w:tcW w:w="2363" w:type="dxa"/>
            <w:tcBorders>
              <w:top w:val="single" w:sz="4" w:space="0" w:color="auto"/>
              <w:left w:val="single" w:sz="4" w:space="0" w:color="auto"/>
              <w:bottom w:val="single" w:sz="4" w:space="0" w:color="auto"/>
              <w:right w:val="single" w:sz="4" w:space="0" w:color="auto"/>
            </w:tcBorders>
            <w:vAlign w:val="center"/>
            <w:hideMark/>
          </w:tcPr>
          <w:p w:rsidR="00AA76AB" w:rsidRPr="00AA76AB" w:rsidRDefault="00AA76AB" w:rsidP="00AA76AB">
            <w:pPr>
              <w:spacing w:before="100" w:beforeAutospacing="1" w:after="100" w:afterAutospacing="1"/>
              <w:ind w:left="142"/>
              <w:jc w:val="center"/>
              <w:rPr>
                <w:rFonts w:eastAsiaTheme="minorHAnsi"/>
                <w:b/>
              </w:rPr>
            </w:pPr>
            <w:r w:rsidRPr="00AA76AB">
              <w:rPr>
                <w:rFonts w:eastAsiaTheme="minorHAnsi"/>
                <w:b/>
                <w:lang w:eastAsia="en-US"/>
              </w:rPr>
              <w:t>6 &lt; M ≤ 7</w:t>
            </w:r>
          </w:p>
        </w:tc>
        <w:tc>
          <w:tcPr>
            <w:tcW w:w="2024" w:type="dxa"/>
            <w:tcBorders>
              <w:top w:val="single" w:sz="4" w:space="0" w:color="auto"/>
              <w:left w:val="single" w:sz="4" w:space="0" w:color="auto"/>
              <w:bottom w:val="single" w:sz="4" w:space="0" w:color="auto"/>
              <w:right w:val="single" w:sz="4" w:space="0" w:color="auto"/>
            </w:tcBorders>
            <w:vAlign w:val="center"/>
            <w:hideMark/>
          </w:tcPr>
          <w:p w:rsidR="00AA76AB" w:rsidRPr="00AA76AB" w:rsidRDefault="00AA76AB" w:rsidP="00AA76AB">
            <w:pPr>
              <w:spacing w:before="100" w:beforeAutospacing="1" w:after="100" w:afterAutospacing="1"/>
              <w:ind w:left="142"/>
              <w:jc w:val="center"/>
              <w:rPr>
                <w:rFonts w:eastAsiaTheme="minorHAnsi"/>
                <w:b/>
              </w:rPr>
            </w:pPr>
            <w:r w:rsidRPr="00AA76AB">
              <w:rPr>
                <w:rFonts w:eastAsiaTheme="minorHAnsi"/>
                <w:b/>
                <w:lang w:eastAsia="en-US"/>
              </w:rPr>
              <w:t>4-5</w:t>
            </w:r>
          </w:p>
        </w:tc>
        <w:tc>
          <w:tcPr>
            <w:tcW w:w="2138" w:type="dxa"/>
            <w:tcBorders>
              <w:top w:val="single" w:sz="4" w:space="0" w:color="auto"/>
              <w:left w:val="single" w:sz="4" w:space="0" w:color="auto"/>
              <w:bottom w:val="single" w:sz="4" w:space="0" w:color="auto"/>
              <w:right w:val="single" w:sz="4" w:space="0" w:color="auto"/>
            </w:tcBorders>
            <w:vAlign w:val="center"/>
            <w:hideMark/>
          </w:tcPr>
          <w:p w:rsidR="00AA76AB" w:rsidRPr="00AA76AB" w:rsidRDefault="00AA76AB" w:rsidP="00AA76AB">
            <w:pPr>
              <w:spacing w:before="100" w:beforeAutospacing="1" w:after="100" w:afterAutospacing="1"/>
              <w:ind w:left="142"/>
              <w:jc w:val="center"/>
              <w:rPr>
                <w:rFonts w:eastAsiaTheme="minorHAnsi"/>
                <w:b/>
              </w:rPr>
            </w:pPr>
            <w:r w:rsidRPr="00AA76AB">
              <w:rPr>
                <w:rFonts w:eastAsiaTheme="minorHAnsi"/>
                <w:b/>
                <w:lang w:eastAsia="en-US"/>
              </w:rPr>
              <w:t>4-5</w:t>
            </w:r>
          </w:p>
        </w:tc>
        <w:tc>
          <w:tcPr>
            <w:tcW w:w="2138" w:type="dxa"/>
            <w:tcBorders>
              <w:top w:val="single" w:sz="4" w:space="0" w:color="auto"/>
              <w:left w:val="single" w:sz="4" w:space="0" w:color="auto"/>
              <w:bottom w:val="single" w:sz="4" w:space="0" w:color="auto"/>
              <w:right w:val="single" w:sz="4" w:space="0" w:color="auto"/>
            </w:tcBorders>
            <w:vAlign w:val="center"/>
            <w:hideMark/>
          </w:tcPr>
          <w:p w:rsidR="00AA76AB" w:rsidRPr="00AA76AB" w:rsidRDefault="00AA76AB" w:rsidP="00AA76AB">
            <w:pPr>
              <w:spacing w:before="100" w:beforeAutospacing="1" w:after="100" w:afterAutospacing="1"/>
              <w:ind w:left="142"/>
              <w:jc w:val="center"/>
              <w:rPr>
                <w:rFonts w:eastAsiaTheme="minorHAnsi"/>
                <w:b/>
              </w:rPr>
            </w:pPr>
            <w:r w:rsidRPr="00AA76AB">
              <w:rPr>
                <w:rFonts w:eastAsiaTheme="minorHAnsi"/>
                <w:b/>
                <w:lang w:eastAsia="en-US"/>
              </w:rPr>
              <w:t>5-6</w:t>
            </w:r>
          </w:p>
        </w:tc>
      </w:tr>
      <w:tr w:rsidR="00AA76AB" w:rsidRPr="00AA76AB" w:rsidTr="00AA76AB">
        <w:trPr>
          <w:trHeight w:val="253"/>
        </w:trPr>
        <w:tc>
          <w:tcPr>
            <w:tcW w:w="2363" w:type="dxa"/>
            <w:tcBorders>
              <w:top w:val="single" w:sz="4" w:space="0" w:color="auto"/>
              <w:left w:val="single" w:sz="4" w:space="0" w:color="auto"/>
              <w:bottom w:val="single" w:sz="4" w:space="0" w:color="auto"/>
              <w:right w:val="single" w:sz="4" w:space="0" w:color="auto"/>
            </w:tcBorders>
            <w:vAlign w:val="center"/>
            <w:hideMark/>
          </w:tcPr>
          <w:p w:rsidR="00AA76AB" w:rsidRPr="00AA76AB" w:rsidRDefault="00AA76AB" w:rsidP="00AA76AB">
            <w:pPr>
              <w:spacing w:before="100" w:beforeAutospacing="1" w:after="100" w:afterAutospacing="1"/>
              <w:ind w:left="142"/>
              <w:jc w:val="center"/>
              <w:rPr>
                <w:rFonts w:eastAsiaTheme="minorHAnsi"/>
                <w:b/>
              </w:rPr>
            </w:pPr>
            <w:r w:rsidRPr="00AA76AB">
              <w:rPr>
                <w:rFonts w:eastAsiaTheme="minorHAnsi"/>
                <w:b/>
                <w:lang w:eastAsia="en-US"/>
              </w:rPr>
              <w:t>7 &lt; M ≤ 8</w:t>
            </w:r>
          </w:p>
        </w:tc>
        <w:tc>
          <w:tcPr>
            <w:tcW w:w="2024" w:type="dxa"/>
            <w:tcBorders>
              <w:top w:val="single" w:sz="4" w:space="0" w:color="auto"/>
              <w:left w:val="single" w:sz="4" w:space="0" w:color="auto"/>
              <w:bottom w:val="single" w:sz="4" w:space="0" w:color="auto"/>
              <w:right w:val="single" w:sz="4" w:space="0" w:color="auto"/>
            </w:tcBorders>
            <w:vAlign w:val="center"/>
            <w:hideMark/>
          </w:tcPr>
          <w:p w:rsidR="00AA76AB" w:rsidRPr="00AA76AB" w:rsidRDefault="00AA76AB" w:rsidP="00AA76AB">
            <w:pPr>
              <w:spacing w:before="100" w:beforeAutospacing="1" w:after="100" w:afterAutospacing="1"/>
              <w:ind w:left="142"/>
              <w:jc w:val="center"/>
              <w:rPr>
                <w:rFonts w:eastAsiaTheme="minorHAnsi"/>
                <w:b/>
              </w:rPr>
            </w:pPr>
            <w:r w:rsidRPr="00AA76AB">
              <w:rPr>
                <w:rFonts w:eastAsiaTheme="minorHAnsi"/>
                <w:b/>
                <w:lang w:eastAsia="en-US"/>
              </w:rPr>
              <w:t>5-6</w:t>
            </w:r>
          </w:p>
        </w:tc>
        <w:tc>
          <w:tcPr>
            <w:tcW w:w="2138" w:type="dxa"/>
            <w:tcBorders>
              <w:top w:val="single" w:sz="4" w:space="0" w:color="auto"/>
              <w:left w:val="single" w:sz="4" w:space="0" w:color="auto"/>
              <w:bottom w:val="single" w:sz="4" w:space="0" w:color="auto"/>
              <w:right w:val="single" w:sz="4" w:space="0" w:color="auto"/>
            </w:tcBorders>
            <w:vAlign w:val="center"/>
            <w:hideMark/>
          </w:tcPr>
          <w:p w:rsidR="00AA76AB" w:rsidRPr="00AA76AB" w:rsidRDefault="00AA76AB" w:rsidP="00AA76AB">
            <w:pPr>
              <w:spacing w:before="100" w:beforeAutospacing="1" w:after="100" w:afterAutospacing="1"/>
              <w:ind w:left="142"/>
              <w:jc w:val="center"/>
              <w:rPr>
                <w:rFonts w:eastAsiaTheme="minorHAnsi"/>
                <w:b/>
              </w:rPr>
            </w:pPr>
            <w:r w:rsidRPr="00AA76AB">
              <w:rPr>
                <w:rFonts w:eastAsiaTheme="minorHAnsi"/>
                <w:b/>
                <w:lang w:eastAsia="en-US"/>
              </w:rPr>
              <w:t>5-6</w:t>
            </w:r>
          </w:p>
        </w:tc>
        <w:tc>
          <w:tcPr>
            <w:tcW w:w="2138" w:type="dxa"/>
            <w:tcBorders>
              <w:top w:val="single" w:sz="4" w:space="0" w:color="auto"/>
              <w:left w:val="single" w:sz="4" w:space="0" w:color="auto"/>
              <w:bottom w:val="single" w:sz="4" w:space="0" w:color="auto"/>
              <w:right w:val="single" w:sz="4" w:space="0" w:color="auto"/>
            </w:tcBorders>
            <w:vAlign w:val="center"/>
            <w:hideMark/>
          </w:tcPr>
          <w:p w:rsidR="00AA76AB" w:rsidRPr="00AA76AB" w:rsidRDefault="00AA76AB" w:rsidP="00AA76AB">
            <w:pPr>
              <w:spacing w:before="100" w:beforeAutospacing="1" w:after="100" w:afterAutospacing="1"/>
              <w:ind w:left="142"/>
              <w:jc w:val="center"/>
              <w:rPr>
                <w:rFonts w:eastAsiaTheme="minorHAnsi"/>
                <w:b/>
              </w:rPr>
            </w:pPr>
            <w:r w:rsidRPr="00AA76AB">
              <w:rPr>
                <w:rFonts w:eastAsiaTheme="minorHAnsi"/>
                <w:b/>
                <w:lang w:eastAsia="en-US"/>
              </w:rPr>
              <w:t>6-7</w:t>
            </w:r>
          </w:p>
        </w:tc>
      </w:tr>
      <w:tr w:rsidR="00AA76AB" w:rsidRPr="00AA76AB" w:rsidTr="00AA76AB">
        <w:trPr>
          <w:trHeight w:val="253"/>
        </w:trPr>
        <w:tc>
          <w:tcPr>
            <w:tcW w:w="2363" w:type="dxa"/>
            <w:tcBorders>
              <w:top w:val="single" w:sz="4" w:space="0" w:color="auto"/>
              <w:left w:val="single" w:sz="4" w:space="0" w:color="auto"/>
              <w:bottom w:val="single" w:sz="4" w:space="0" w:color="auto"/>
              <w:right w:val="single" w:sz="4" w:space="0" w:color="auto"/>
            </w:tcBorders>
            <w:vAlign w:val="center"/>
            <w:hideMark/>
          </w:tcPr>
          <w:p w:rsidR="00AA76AB" w:rsidRPr="00AA76AB" w:rsidRDefault="00AA76AB" w:rsidP="00AA76AB">
            <w:pPr>
              <w:spacing w:before="100" w:beforeAutospacing="1" w:after="100" w:afterAutospacing="1"/>
              <w:ind w:left="142"/>
              <w:jc w:val="center"/>
              <w:rPr>
                <w:rFonts w:eastAsiaTheme="minorHAnsi"/>
                <w:b/>
              </w:rPr>
            </w:pPr>
            <w:r w:rsidRPr="00AA76AB">
              <w:rPr>
                <w:rFonts w:eastAsiaTheme="minorHAnsi"/>
                <w:b/>
                <w:lang w:eastAsia="en-US"/>
              </w:rPr>
              <w:t>8 &lt; M ≤ 9</w:t>
            </w:r>
          </w:p>
        </w:tc>
        <w:tc>
          <w:tcPr>
            <w:tcW w:w="2024" w:type="dxa"/>
            <w:tcBorders>
              <w:top w:val="single" w:sz="4" w:space="0" w:color="auto"/>
              <w:left w:val="single" w:sz="4" w:space="0" w:color="auto"/>
              <w:bottom w:val="single" w:sz="4" w:space="0" w:color="auto"/>
              <w:right w:val="single" w:sz="4" w:space="0" w:color="auto"/>
            </w:tcBorders>
            <w:vAlign w:val="center"/>
            <w:hideMark/>
          </w:tcPr>
          <w:p w:rsidR="00AA76AB" w:rsidRPr="00AA76AB" w:rsidRDefault="00AA76AB" w:rsidP="00AA76AB">
            <w:pPr>
              <w:spacing w:before="100" w:beforeAutospacing="1" w:after="100" w:afterAutospacing="1"/>
              <w:ind w:left="142"/>
              <w:jc w:val="center"/>
              <w:rPr>
                <w:rFonts w:eastAsiaTheme="minorHAnsi"/>
                <w:b/>
              </w:rPr>
            </w:pPr>
            <w:r w:rsidRPr="00AA76AB">
              <w:rPr>
                <w:rFonts w:eastAsiaTheme="minorHAnsi"/>
                <w:b/>
                <w:lang w:eastAsia="en-US"/>
              </w:rPr>
              <w:t>6-7</w:t>
            </w:r>
          </w:p>
        </w:tc>
        <w:tc>
          <w:tcPr>
            <w:tcW w:w="2138" w:type="dxa"/>
            <w:tcBorders>
              <w:top w:val="single" w:sz="4" w:space="0" w:color="auto"/>
              <w:left w:val="single" w:sz="4" w:space="0" w:color="auto"/>
              <w:bottom w:val="single" w:sz="4" w:space="0" w:color="auto"/>
              <w:right w:val="single" w:sz="4" w:space="0" w:color="auto"/>
            </w:tcBorders>
            <w:vAlign w:val="center"/>
            <w:hideMark/>
          </w:tcPr>
          <w:p w:rsidR="00AA76AB" w:rsidRPr="00AA76AB" w:rsidRDefault="00AA76AB" w:rsidP="00AA76AB">
            <w:pPr>
              <w:spacing w:before="100" w:beforeAutospacing="1" w:after="100" w:afterAutospacing="1"/>
              <w:ind w:left="142"/>
              <w:jc w:val="center"/>
              <w:rPr>
                <w:rFonts w:eastAsiaTheme="minorHAnsi"/>
                <w:b/>
              </w:rPr>
            </w:pPr>
            <w:r w:rsidRPr="00AA76AB">
              <w:rPr>
                <w:rFonts w:eastAsiaTheme="minorHAnsi"/>
                <w:b/>
                <w:lang w:eastAsia="en-US"/>
              </w:rPr>
              <w:t>6-7</w:t>
            </w:r>
          </w:p>
        </w:tc>
        <w:tc>
          <w:tcPr>
            <w:tcW w:w="2138" w:type="dxa"/>
            <w:tcBorders>
              <w:top w:val="single" w:sz="4" w:space="0" w:color="auto"/>
              <w:left w:val="single" w:sz="4" w:space="0" w:color="auto"/>
              <w:bottom w:val="single" w:sz="4" w:space="0" w:color="auto"/>
              <w:right w:val="single" w:sz="4" w:space="0" w:color="auto"/>
            </w:tcBorders>
            <w:vAlign w:val="center"/>
            <w:hideMark/>
          </w:tcPr>
          <w:p w:rsidR="00AA76AB" w:rsidRPr="00AA76AB" w:rsidRDefault="00AA76AB" w:rsidP="00AA76AB">
            <w:pPr>
              <w:spacing w:before="100" w:beforeAutospacing="1" w:after="100" w:afterAutospacing="1"/>
              <w:ind w:left="142"/>
              <w:jc w:val="center"/>
              <w:rPr>
                <w:rFonts w:eastAsiaTheme="minorHAnsi"/>
                <w:b/>
              </w:rPr>
            </w:pPr>
            <w:r w:rsidRPr="00AA76AB">
              <w:rPr>
                <w:rFonts w:eastAsiaTheme="minorHAnsi"/>
                <w:b/>
                <w:lang w:eastAsia="en-US"/>
              </w:rPr>
              <w:t>7-8</w:t>
            </w:r>
          </w:p>
        </w:tc>
      </w:tr>
      <w:tr w:rsidR="00AA76AB" w:rsidRPr="00AA76AB" w:rsidTr="00AA76AB">
        <w:trPr>
          <w:trHeight w:val="265"/>
        </w:trPr>
        <w:tc>
          <w:tcPr>
            <w:tcW w:w="2363" w:type="dxa"/>
            <w:tcBorders>
              <w:top w:val="single" w:sz="4" w:space="0" w:color="auto"/>
              <w:left w:val="single" w:sz="4" w:space="0" w:color="auto"/>
              <w:bottom w:val="single" w:sz="4" w:space="0" w:color="auto"/>
              <w:right w:val="single" w:sz="4" w:space="0" w:color="auto"/>
            </w:tcBorders>
            <w:vAlign w:val="center"/>
            <w:hideMark/>
          </w:tcPr>
          <w:p w:rsidR="00AA76AB" w:rsidRPr="00AA76AB" w:rsidRDefault="00AA76AB" w:rsidP="00AA76AB">
            <w:pPr>
              <w:spacing w:before="100" w:beforeAutospacing="1" w:after="100" w:afterAutospacing="1"/>
              <w:ind w:left="142"/>
              <w:jc w:val="center"/>
              <w:rPr>
                <w:rFonts w:eastAsiaTheme="minorHAnsi"/>
                <w:b/>
              </w:rPr>
            </w:pPr>
            <w:r w:rsidRPr="00AA76AB">
              <w:rPr>
                <w:rFonts w:eastAsiaTheme="minorHAnsi"/>
                <w:b/>
                <w:lang w:eastAsia="en-US"/>
              </w:rPr>
              <w:t>9 &lt; M ≤ 10</w:t>
            </w:r>
          </w:p>
        </w:tc>
        <w:tc>
          <w:tcPr>
            <w:tcW w:w="2024" w:type="dxa"/>
            <w:tcBorders>
              <w:top w:val="single" w:sz="4" w:space="0" w:color="auto"/>
              <w:left w:val="single" w:sz="4" w:space="0" w:color="auto"/>
              <w:bottom w:val="single" w:sz="4" w:space="0" w:color="auto"/>
              <w:right w:val="single" w:sz="4" w:space="0" w:color="auto"/>
            </w:tcBorders>
            <w:vAlign w:val="center"/>
            <w:hideMark/>
          </w:tcPr>
          <w:p w:rsidR="00AA76AB" w:rsidRPr="00AA76AB" w:rsidRDefault="00AA76AB" w:rsidP="00AA76AB">
            <w:pPr>
              <w:spacing w:before="100" w:beforeAutospacing="1" w:after="100" w:afterAutospacing="1"/>
              <w:ind w:left="142"/>
              <w:jc w:val="center"/>
              <w:rPr>
                <w:rFonts w:eastAsiaTheme="minorHAnsi"/>
                <w:b/>
              </w:rPr>
            </w:pPr>
            <w:r w:rsidRPr="00AA76AB">
              <w:rPr>
                <w:rFonts w:eastAsiaTheme="minorHAnsi"/>
                <w:b/>
                <w:lang w:eastAsia="en-US"/>
              </w:rPr>
              <w:t>7-8</w:t>
            </w:r>
          </w:p>
        </w:tc>
        <w:tc>
          <w:tcPr>
            <w:tcW w:w="2138" w:type="dxa"/>
            <w:tcBorders>
              <w:top w:val="single" w:sz="4" w:space="0" w:color="auto"/>
              <w:left w:val="single" w:sz="4" w:space="0" w:color="auto"/>
              <w:bottom w:val="single" w:sz="4" w:space="0" w:color="auto"/>
              <w:right w:val="single" w:sz="4" w:space="0" w:color="auto"/>
            </w:tcBorders>
            <w:vAlign w:val="center"/>
            <w:hideMark/>
          </w:tcPr>
          <w:p w:rsidR="00AA76AB" w:rsidRPr="00AA76AB" w:rsidRDefault="00AA76AB" w:rsidP="00AA76AB">
            <w:pPr>
              <w:spacing w:before="100" w:beforeAutospacing="1" w:after="100" w:afterAutospacing="1"/>
              <w:ind w:left="142"/>
              <w:jc w:val="center"/>
              <w:rPr>
                <w:rFonts w:eastAsiaTheme="minorHAnsi"/>
                <w:b/>
              </w:rPr>
            </w:pPr>
            <w:r w:rsidRPr="00AA76AB">
              <w:rPr>
                <w:rFonts w:eastAsiaTheme="minorHAnsi"/>
                <w:b/>
                <w:lang w:eastAsia="en-US"/>
              </w:rPr>
              <w:t>7-8</w:t>
            </w:r>
          </w:p>
        </w:tc>
        <w:tc>
          <w:tcPr>
            <w:tcW w:w="2138" w:type="dxa"/>
            <w:tcBorders>
              <w:top w:val="single" w:sz="4" w:space="0" w:color="auto"/>
              <w:left w:val="single" w:sz="4" w:space="0" w:color="auto"/>
              <w:bottom w:val="single" w:sz="4" w:space="0" w:color="auto"/>
              <w:right w:val="single" w:sz="4" w:space="0" w:color="auto"/>
            </w:tcBorders>
            <w:vAlign w:val="center"/>
            <w:hideMark/>
          </w:tcPr>
          <w:p w:rsidR="00AA76AB" w:rsidRPr="00AA76AB" w:rsidRDefault="00AA76AB" w:rsidP="00AA76AB">
            <w:pPr>
              <w:spacing w:before="100" w:beforeAutospacing="1" w:after="100" w:afterAutospacing="1"/>
              <w:ind w:left="142"/>
              <w:jc w:val="center"/>
              <w:rPr>
                <w:rFonts w:eastAsiaTheme="minorHAnsi"/>
                <w:b/>
              </w:rPr>
            </w:pPr>
            <w:r w:rsidRPr="00AA76AB">
              <w:rPr>
                <w:rFonts w:eastAsiaTheme="minorHAnsi"/>
                <w:b/>
                <w:lang w:eastAsia="en-US"/>
              </w:rPr>
              <w:t>8-9</w:t>
            </w:r>
          </w:p>
        </w:tc>
      </w:tr>
    </w:tbl>
    <w:p w:rsidR="00AA76AB" w:rsidRPr="00AA76AB" w:rsidRDefault="00AA76AB" w:rsidP="00AA76AB">
      <w:pPr>
        <w:tabs>
          <w:tab w:val="left" w:pos="1440"/>
        </w:tabs>
        <w:suppressAutoHyphens w:val="0"/>
        <w:spacing w:before="100" w:beforeAutospacing="1" w:after="100" w:afterAutospacing="1"/>
        <w:ind w:left="142"/>
        <w:jc w:val="both"/>
        <w:rPr>
          <w:rFonts w:eastAsiaTheme="minorHAnsi"/>
          <w:sz w:val="20"/>
          <w:szCs w:val="20"/>
          <w:lang w:eastAsia="en-US"/>
        </w:rPr>
      </w:pPr>
      <w:r w:rsidRPr="00AA76AB">
        <w:rPr>
          <w:rFonts w:eastAsiaTheme="minorHAnsi"/>
          <w:sz w:val="20"/>
          <w:szCs w:val="20"/>
          <w:lang w:eastAsia="en-US"/>
        </w:rPr>
        <w:t xml:space="preserve">M rappresenta la media dei voti conseguiti in sede di scrutinio finale di ciascun anno scolastico. Il credito scolastico, da attribuire nell'ambito delle bande di oscillazione indicate dalla precedente tabella, va espresso in numero intero e deve tenere in considerazione, oltre la media M dei voti, anche l'assiduità della frequenza scolastica, l'interesse e l'impegno nella partecipazione al dialogo educativo e alle attività complementari ed integrative ed eventuali crediti formativi. </w:t>
      </w:r>
    </w:p>
    <w:p w:rsidR="00AA76AB" w:rsidRPr="00AA76AB" w:rsidRDefault="00AA76AB" w:rsidP="00AA76AB">
      <w:pPr>
        <w:tabs>
          <w:tab w:val="left" w:pos="1440"/>
        </w:tabs>
        <w:suppressAutoHyphens w:val="0"/>
        <w:spacing w:before="100" w:beforeAutospacing="1" w:after="100" w:afterAutospacing="1"/>
        <w:ind w:left="142"/>
        <w:jc w:val="both"/>
        <w:rPr>
          <w:rFonts w:eastAsiaTheme="minorHAnsi"/>
          <w:i/>
          <w:lang w:eastAsia="en-US"/>
        </w:rPr>
      </w:pPr>
      <w:r w:rsidRPr="00AA76AB">
        <w:rPr>
          <w:rFonts w:eastAsiaTheme="minorHAnsi"/>
          <w:lang w:eastAsia="en-US"/>
        </w:rPr>
        <w:t xml:space="preserve">Ai fini dell’attribuzione del punteggio del massimo o del minimo della banda, si procederà  applicando i criteri deliberati dal Collegio dei Docenti nella riunione del 15.5.2018 </w:t>
      </w:r>
      <w:r w:rsidRPr="00AA76AB">
        <w:rPr>
          <w:rFonts w:eastAsiaTheme="minorHAnsi"/>
          <w:i/>
          <w:lang w:eastAsia="en-US"/>
        </w:rPr>
        <w:t>(delibera n. 2)</w:t>
      </w:r>
      <w:r w:rsidRPr="00AA76AB">
        <w:rPr>
          <w:rFonts w:eastAsiaTheme="minorHAnsi"/>
          <w:lang w:eastAsia="en-US"/>
        </w:rPr>
        <w:t xml:space="preserve"> e tenendo conto nell'assegnazione del credito che:</w:t>
      </w:r>
    </w:p>
    <w:p w:rsidR="00AA76AB" w:rsidRPr="00AA76AB" w:rsidRDefault="00AA76AB" w:rsidP="00AA76AB">
      <w:pPr>
        <w:numPr>
          <w:ilvl w:val="0"/>
          <w:numId w:val="55"/>
        </w:numPr>
        <w:suppressAutoHyphens w:val="0"/>
        <w:spacing w:before="100" w:beforeAutospacing="1" w:after="100" w:afterAutospacing="1"/>
        <w:jc w:val="both"/>
        <w:rPr>
          <w:rFonts w:eastAsiaTheme="minorHAnsi"/>
          <w:lang w:eastAsia="en-US"/>
        </w:rPr>
      </w:pPr>
      <w:r w:rsidRPr="00AA76AB">
        <w:rPr>
          <w:rFonts w:eastAsiaTheme="minorHAnsi"/>
          <w:lang w:eastAsia="en-US"/>
        </w:rPr>
        <w:t>con la media dei voti il cui decimale sia pari o superiore a 0,5 si attribuisce l’estremo superiore della banda;</w:t>
      </w:r>
    </w:p>
    <w:p w:rsidR="00AA76AB" w:rsidRPr="00AA76AB" w:rsidRDefault="00AA76AB" w:rsidP="00AA76AB">
      <w:pPr>
        <w:numPr>
          <w:ilvl w:val="0"/>
          <w:numId w:val="56"/>
        </w:numPr>
        <w:suppressAutoHyphens w:val="0"/>
        <w:spacing w:before="100" w:beforeAutospacing="1" w:after="100" w:afterAutospacing="1"/>
        <w:jc w:val="both"/>
        <w:rPr>
          <w:rFonts w:eastAsiaTheme="minorHAnsi"/>
          <w:lang w:eastAsia="en-US"/>
        </w:rPr>
      </w:pPr>
      <w:r w:rsidRPr="00AA76AB">
        <w:rPr>
          <w:rFonts w:eastAsiaTheme="minorHAnsi"/>
          <w:lang w:eastAsia="en-US"/>
        </w:rPr>
        <w:t>con la media dei voti, il cui decimale sia inferiore a 0,5 si attribuisce l’estremo inferiore della banda;</w:t>
      </w:r>
    </w:p>
    <w:p w:rsidR="00AA76AB" w:rsidRPr="00AA76AB" w:rsidRDefault="00AA76AB" w:rsidP="00AA76AB">
      <w:pPr>
        <w:numPr>
          <w:ilvl w:val="0"/>
          <w:numId w:val="56"/>
        </w:numPr>
        <w:suppressAutoHyphens w:val="0"/>
        <w:spacing w:before="100" w:beforeAutospacing="1" w:after="100" w:afterAutospacing="1"/>
        <w:jc w:val="both"/>
        <w:rPr>
          <w:rFonts w:eastAsiaTheme="minorHAnsi"/>
          <w:lang w:eastAsia="en-US"/>
        </w:rPr>
      </w:pPr>
      <w:r w:rsidRPr="00AA76AB">
        <w:rPr>
          <w:rFonts w:eastAsiaTheme="minorHAnsi"/>
          <w:lang w:eastAsia="en-US"/>
        </w:rPr>
        <w:t xml:space="preserve">con la media dei voti il cui decimale sia inferiore a 0,5 si attribuisce l’estremo superiore della banda, </w:t>
      </w:r>
      <w:r w:rsidRPr="00AA76AB">
        <w:rPr>
          <w:rFonts w:eastAsiaTheme="minorHAnsi"/>
          <w:u w:val="single"/>
          <w:lang w:eastAsia="en-US"/>
        </w:rPr>
        <w:t>se sussistono almeno due delle seguenti situazioni</w:t>
      </w:r>
      <w:r w:rsidRPr="00AA76AB">
        <w:rPr>
          <w:rFonts w:eastAsiaTheme="minorHAnsi"/>
          <w:lang w:eastAsia="en-US"/>
        </w:rPr>
        <w:t xml:space="preserve">: </w:t>
      </w:r>
    </w:p>
    <w:p w:rsidR="00AA76AB" w:rsidRPr="00AA76AB" w:rsidRDefault="00AA76AB" w:rsidP="00AA76AB">
      <w:pPr>
        <w:suppressAutoHyphens w:val="0"/>
        <w:spacing w:before="100" w:beforeAutospacing="1" w:after="100" w:afterAutospacing="1"/>
        <w:ind w:left="360"/>
        <w:contextualSpacing/>
        <w:jc w:val="both"/>
        <w:rPr>
          <w:rFonts w:eastAsiaTheme="minorHAnsi"/>
          <w:lang w:eastAsia="en-US"/>
        </w:rPr>
      </w:pPr>
      <w:r w:rsidRPr="00AA76AB">
        <w:rPr>
          <w:rFonts w:eastAsiaTheme="minorHAnsi"/>
          <w:b/>
          <w:lang w:eastAsia="en-US"/>
        </w:rPr>
        <w:t>1.</w:t>
      </w:r>
      <w:r w:rsidRPr="00AA76AB">
        <w:rPr>
          <w:rFonts w:eastAsiaTheme="minorHAnsi"/>
          <w:lang w:eastAsia="en-US"/>
        </w:rPr>
        <w:t xml:space="preserve"> l’assiduità della frequenza scolastica (la frequenza è da considerarsi assidua se l’alunno ha registrato un numero di assenze pari o inferiore a 100 ore nel corso dell’anno scolastico); </w:t>
      </w:r>
    </w:p>
    <w:p w:rsidR="00AA76AB" w:rsidRPr="00AA76AB" w:rsidRDefault="00AA76AB" w:rsidP="00AA76AB">
      <w:pPr>
        <w:suppressAutoHyphens w:val="0"/>
        <w:spacing w:before="100" w:beforeAutospacing="1" w:after="100" w:afterAutospacing="1"/>
        <w:ind w:left="360"/>
        <w:contextualSpacing/>
        <w:jc w:val="both"/>
        <w:rPr>
          <w:rFonts w:eastAsiaTheme="minorHAnsi"/>
          <w:lang w:eastAsia="en-US"/>
        </w:rPr>
      </w:pPr>
      <w:r w:rsidRPr="00AA76AB">
        <w:rPr>
          <w:rFonts w:eastAsiaTheme="minorHAnsi"/>
          <w:b/>
          <w:lang w:eastAsia="en-US"/>
        </w:rPr>
        <w:t>2.</w:t>
      </w:r>
      <w:r w:rsidRPr="00AA76AB">
        <w:rPr>
          <w:rFonts w:eastAsiaTheme="minorHAnsi"/>
          <w:lang w:eastAsia="en-US"/>
        </w:rPr>
        <w:t xml:space="preserve"> l’interesse e l’impegno nella partecipazione al dialogo educativo, tenendo conto anche dell’interessamento con il quale l’allievo ha seguito l’insegnamento dalla religione cattolica o l’attività alternativa, e al profitto che ne ha tratto; </w:t>
      </w:r>
    </w:p>
    <w:p w:rsidR="00AA76AB" w:rsidRPr="00AA76AB" w:rsidRDefault="00AA76AB" w:rsidP="00AA76AB">
      <w:pPr>
        <w:suppressAutoHyphens w:val="0"/>
        <w:spacing w:before="100" w:beforeAutospacing="1" w:after="100" w:afterAutospacing="1"/>
        <w:ind w:left="360"/>
        <w:contextualSpacing/>
        <w:jc w:val="both"/>
        <w:rPr>
          <w:rFonts w:eastAsiaTheme="minorHAnsi"/>
          <w:lang w:eastAsia="en-US"/>
        </w:rPr>
      </w:pPr>
      <w:r w:rsidRPr="00AA76AB">
        <w:rPr>
          <w:rFonts w:eastAsiaTheme="minorHAnsi"/>
          <w:b/>
          <w:lang w:eastAsia="en-US"/>
        </w:rPr>
        <w:t>3.</w:t>
      </w:r>
      <w:r w:rsidRPr="00AA76AB">
        <w:rPr>
          <w:rFonts w:eastAsiaTheme="minorHAnsi"/>
          <w:lang w:eastAsia="en-US"/>
        </w:rPr>
        <w:t xml:space="preserve"> partecipazione ad attività complementari ed integrative realizzate dall’Istituzione scolastica, anche extracurriculari; </w:t>
      </w:r>
    </w:p>
    <w:p w:rsidR="00AA76AB" w:rsidRPr="00AA76AB" w:rsidRDefault="00AA76AB" w:rsidP="00AA76AB">
      <w:pPr>
        <w:suppressAutoHyphens w:val="0"/>
        <w:spacing w:before="100" w:beforeAutospacing="1" w:after="100" w:afterAutospacing="1"/>
        <w:ind w:left="360"/>
        <w:contextualSpacing/>
        <w:jc w:val="both"/>
        <w:rPr>
          <w:rFonts w:eastAsiaTheme="minorHAnsi"/>
          <w:lang w:eastAsia="en-US"/>
        </w:rPr>
      </w:pPr>
      <w:r w:rsidRPr="00AA76AB">
        <w:rPr>
          <w:rFonts w:eastAsiaTheme="minorHAnsi"/>
          <w:b/>
          <w:lang w:eastAsia="en-US"/>
        </w:rPr>
        <w:t>4.</w:t>
      </w:r>
      <w:r w:rsidRPr="00AA76AB">
        <w:rPr>
          <w:rFonts w:eastAsiaTheme="minorHAnsi"/>
          <w:lang w:eastAsia="en-US"/>
        </w:rPr>
        <w:t xml:space="preserve"> crediti formativi  riconosciuti dal consiglio di classe in  conformità alla normativa vigente in materia sulla base delle certificazioni presentate dai singoli alunni, previa valutazione della coerenza dell'esperienza svolta con il corso di studio seguito, che potrà essere riscontrata nell’omogeneità tra i contenuti dello stesso corso di studio e i contenuti tematici dell'attività svolta.</w:t>
      </w:r>
    </w:p>
    <w:p w:rsidR="00AA76AB" w:rsidRDefault="00AA76AB" w:rsidP="000305AB">
      <w:pPr>
        <w:tabs>
          <w:tab w:val="left" w:pos="1440"/>
        </w:tabs>
        <w:jc w:val="center"/>
        <w:rPr>
          <w:sz w:val="18"/>
          <w:szCs w:val="18"/>
        </w:rPr>
      </w:pPr>
    </w:p>
    <w:p w:rsidR="00AA76AB" w:rsidRDefault="00AA76AB" w:rsidP="000305AB">
      <w:pPr>
        <w:tabs>
          <w:tab w:val="left" w:pos="1440"/>
        </w:tabs>
        <w:jc w:val="center"/>
        <w:rPr>
          <w:sz w:val="18"/>
          <w:szCs w:val="18"/>
        </w:rPr>
      </w:pPr>
    </w:p>
    <w:p w:rsidR="00116195" w:rsidRDefault="00116195" w:rsidP="00C22DAA">
      <w:pPr>
        <w:tabs>
          <w:tab w:val="left" w:pos="1440"/>
        </w:tabs>
        <w:jc w:val="center"/>
        <w:rPr>
          <w:rFonts w:ascii="Book Antiqua" w:hAnsi="Book Antiqua"/>
          <w:b/>
        </w:rPr>
      </w:pPr>
    </w:p>
    <w:p w:rsidR="00782D15" w:rsidRPr="00FE504F" w:rsidRDefault="001077CA" w:rsidP="00782D15">
      <w:pPr>
        <w:spacing w:line="276" w:lineRule="auto"/>
        <w:rPr>
          <w:rFonts w:asciiTheme="minorHAnsi" w:hAnsiTheme="minorHAnsi" w:cstheme="minorHAnsi"/>
          <w:b/>
        </w:rPr>
      </w:pPr>
      <w:r>
        <w:rPr>
          <w:rFonts w:asciiTheme="minorHAnsi" w:hAnsiTheme="minorHAnsi" w:cstheme="minorHAnsi"/>
          <w:b/>
        </w:rPr>
        <w:t>32</w:t>
      </w:r>
      <w:r w:rsidR="00782D15" w:rsidRPr="00782D15">
        <w:rPr>
          <w:rFonts w:asciiTheme="minorHAnsi" w:hAnsiTheme="minorHAnsi" w:cstheme="minorHAnsi"/>
          <w:b/>
        </w:rPr>
        <w:t>.</w:t>
      </w:r>
      <w:r w:rsidR="00782D15" w:rsidRPr="00FE504F">
        <w:rPr>
          <w:rFonts w:asciiTheme="minorHAnsi" w:hAnsiTheme="minorHAnsi" w:cstheme="minorHAnsi"/>
          <w:b/>
          <w:u w:val="single"/>
        </w:rPr>
        <w:t>GRIGLIA  D</w:t>
      </w:r>
      <w:r w:rsidR="00960B2C">
        <w:rPr>
          <w:rFonts w:asciiTheme="minorHAnsi" w:hAnsiTheme="minorHAnsi" w:cstheme="minorHAnsi"/>
          <w:b/>
          <w:u w:val="single"/>
        </w:rPr>
        <w:t xml:space="preserve">I VALUTAZIONE  DELLA PRIMA </w:t>
      </w:r>
      <w:r w:rsidR="00782D15" w:rsidRPr="00FE504F">
        <w:rPr>
          <w:rFonts w:asciiTheme="minorHAnsi" w:hAnsiTheme="minorHAnsi" w:cstheme="minorHAnsi"/>
          <w:b/>
          <w:u w:val="single"/>
        </w:rPr>
        <w:t xml:space="preserve"> PROVA  SCRITTA </w:t>
      </w:r>
      <w:r w:rsidR="006F1675">
        <w:rPr>
          <w:rFonts w:asciiTheme="minorHAnsi" w:hAnsiTheme="minorHAnsi" w:cstheme="minorHAnsi"/>
          <w:b/>
        </w:rPr>
        <w:t>(DATA 12/03/2018</w:t>
      </w:r>
      <w:r w:rsidR="00782D15" w:rsidRPr="00FE504F">
        <w:rPr>
          <w:rFonts w:asciiTheme="minorHAnsi" w:hAnsiTheme="minorHAnsi" w:cstheme="minorHAnsi"/>
          <w:b/>
        </w:rPr>
        <w:t>)</w:t>
      </w:r>
    </w:p>
    <w:p w:rsidR="00782D15" w:rsidRDefault="00782D15" w:rsidP="00782D15">
      <w:pPr>
        <w:spacing w:line="276" w:lineRule="auto"/>
        <w:rPr>
          <w:rFonts w:asciiTheme="minorHAnsi" w:hAnsiTheme="minorHAnsi" w:cstheme="minorHAnsi"/>
          <w:b/>
          <w:sz w:val="22"/>
          <w:szCs w:val="22"/>
        </w:rPr>
      </w:pPr>
    </w:p>
    <w:p w:rsidR="000159AD" w:rsidRPr="0056348C" w:rsidRDefault="000159AD" w:rsidP="00960B2C">
      <w:pPr>
        <w:shd w:val="clear" w:color="auto" w:fill="FFFFFF"/>
        <w:ind w:right="1134"/>
      </w:pPr>
      <w:r w:rsidRPr="0056348C">
        <w:t>GRIGLIA DI VALUTAZIONE PRIMA PROVA (  ITALIANO )</w:t>
      </w:r>
    </w:p>
    <w:p w:rsidR="000159AD" w:rsidRPr="0056348C" w:rsidRDefault="000159AD" w:rsidP="00960B2C">
      <w:pPr>
        <w:shd w:val="clear" w:color="auto" w:fill="FFFFFF"/>
        <w:ind w:right="1134"/>
        <w:jc w:val="both"/>
      </w:pPr>
      <w:r w:rsidRPr="0056348C">
        <w:t>Tipologia A: analisi del testo</w:t>
      </w:r>
    </w:p>
    <w:p w:rsidR="000159AD" w:rsidRPr="0056348C" w:rsidRDefault="000159AD" w:rsidP="000159AD">
      <w:pPr>
        <w:shd w:val="clear" w:color="auto" w:fill="FFFFFF"/>
        <w:ind w:left="425" w:right="1134"/>
        <w:jc w:val="both"/>
        <w:rPr>
          <w:bCs/>
        </w:rPr>
      </w:pPr>
    </w:p>
    <w:p w:rsidR="000159AD" w:rsidRPr="0056348C" w:rsidRDefault="000159AD" w:rsidP="000159AD">
      <w:pPr>
        <w:shd w:val="clear" w:color="auto" w:fill="FFFFFF"/>
        <w:ind w:left="425" w:right="1134"/>
        <w:jc w:val="both"/>
        <w:rPr>
          <w:b/>
          <w:bCs/>
        </w:rPr>
      </w:pPr>
      <w:r w:rsidRPr="0056348C">
        <w:rPr>
          <w:bCs/>
        </w:rPr>
        <w:t>ALUNNO _______________________________________</w:t>
      </w:r>
    </w:p>
    <w:p w:rsidR="000159AD" w:rsidRPr="0056348C" w:rsidRDefault="000159AD" w:rsidP="000159AD">
      <w:pPr>
        <w:shd w:val="clear" w:color="auto" w:fill="FFFFFF"/>
        <w:ind w:left="425" w:right="1134"/>
        <w:jc w:val="both"/>
        <w:rPr>
          <w:b/>
          <w:bCs/>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3118"/>
        <w:gridCol w:w="4820"/>
        <w:gridCol w:w="850"/>
        <w:gridCol w:w="709"/>
      </w:tblGrid>
      <w:tr w:rsidR="000159AD" w:rsidRPr="0056348C" w:rsidTr="00091184">
        <w:tc>
          <w:tcPr>
            <w:tcW w:w="3652" w:type="dxa"/>
            <w:gridSpan w:val="2"/>
            <w:shd w:val="pct5" w:color="auto" w:fill="auto"/>
          </w:tcPr>
          <w:p w:rsidR="000159AD" w:rsidRPr="0056348C" w:rsidRDefault="000159AD" w:rsidP="00091184">
            <w:pPr>
              <w:jc w:val="both"/>
            </w:pPr>
            <w:r w:rsidRPr="0056348C">
              <w:t>INDICATORI</w:t>
            </w:r>
          </w:p>
        </w:tc>
        <w:tc>
          <w:tcPr>
            <w:tcW w:w="4820" w:type="dxa"/>
            <w:shd w:val="pct5" w:color="auto" w:fill="auto"/>
          </w:tcPr>
          <w:p w:rsidR="000159AD" w:rsidRPr="0056348C" w:rsidRDefault="000159AD" w:rsidP="00091184">
            <w:pPr>
              <w:jc w:val="both"/>
            </w:pPr>
            <w:r w:rsidRPr="0056348C">
              <w:t>DESCRITTORI</w:t>
            </w:r>
          </w:p>
        </w:tc>
        <w:tc>
          <w:tcPr>
            <w:tcW w:w="850" w:type="dxa"/>
            <w:shd w:val="pct5" w:color="auto" w:fill="auto"/>
          </w:tcPr>
          <w:p w:rsidR="000159AD" w:rsidRPr="0056348C" w:rsidRDefault="000159AD" w:rsidP="00091184">
            <w:pPr>
              <w:jc w:val="both"/>
            </w:pPr>
            <w:r w:rsidRPr="0056348C">
              <w:t>PUNTI</w:t>
            </w:r>
          </w:p>
        </w:tc>
        <w:tc>
          <w:tcPr>
            <w:tcW w:w="709" w:type="dxa"/>
            <w:shd w:val="pct5" w:color="auto" w:fill="auto"/>
          </w:tcPr>
          <w:p w:rsidR="000159AD" w:rsidRPr="0056348C" w:rsidRDefault="000159AD" w:rsidP="00091184">
            <w:pPr>
              <w:jc w:val="both"/>
            </w:pPr>
            <w:r w:rsidRPr="0056348C">
              <w:t>VAL.</w:t>
            </w:r>
          </w:p>
        </w:tc>
      </w:tr>
      <w:tr w:rsidR="000159AD" w:rsidRPr="0056348C" w:rsidTr="00091184">
        <w:tc>
          <w:tcPr>
            <w:tcW w:w="534" w:type="dxa"/>
            <w:vMerge w:val="restart"/>
            <w:textDirection w:val="btLr"/>
          </w:tcPr>
          <w:p w:rsidR="000159AD" w:rsidRPr="0056348C" w:rsidRDefault="000159AD" w:rsidP="00091184">
            <w:pPr>
              <w:ind w:left="113" w:right="113"/>
              <w:jc w:val="both"/>
            </w:pPr>
            <w:r w:rsidRPr="0056348C">
              <w:t>CONOSCENZE</w:t>
            </w:r>
          </w:p>
        </w:tc>
        <w:tc>
          <w:tcPr>
            <w:tcW w:w="3118" w:type="dxa"/>
            <w:vMerge w:val="restart"/>
            <w:vAlign w:val="center"/>
          </w:tcPr>
          <w:p w:rsidR="000159AD" w:rsidRPr="0056348C" w:rsidRDefault="000159AD" w:rsidP="00091184">
            <w:pPr>
              <w:jc w:val="both"/>
            </w:pPr>
            <w:r w:rsidRPr="0056348C">
              <w:t>COMPRENSIONE</w:t>
            </w:r>
          </w:p>
          <w:p w:rsidR="000159AD" w:rsidRPr="0056348C" w:rsidRDefault="000159AD" w:rsidP="00091184">
            <w:pPr>
              <w:jc w:val="both"/>
            </w:pPr>
            <w:r w:rsidRPr="0056348C">
              <w:t>CONTESTUALIZZAZIONE</w:t>
            </w:r>
          </w:p>
        </w:tc>
        <w:tc>
          <w:tcPr>
            <w:tcW w:w="4820" w:type="dxa"/>
            <w:vAlign w:val="center"/>
          </w:tcPr>
          <w:p w:rsidR="000159AD" w:rsidRPr="0056348C" w:rsidRDefault="000159AD" w:rsidP="00091184">
            <w:pPr>
              <w:jc w:val="both"/>
            </w:pPr>
            <w:r w:rsidRPr="0056348C">
              <w:t>Conoscenza esauriente e approfondita del testo</w:t>
            </w:r>
          </w:p>
          <w:p w:rsidR="000159AD" w:rsidRPr="0056348C" w:rsidRDefault="000159AD" w:rsidP="00091184">
            <w:pPr>
              <w:jc w:val="both"/>
            </w:pPr>
          </w:p>
        </w:tc>
        <w:tc>
          <w:tcPr>
            <w:tcW w:w="850" w:type="dxa"/>
            <w:vAlign w:val="center"/>
          </w:tcPr>
          <w:p w:rsidR="000159AD" w:rsidRPr="0056348C" w:rsidRDefault="000159AD" w:rsidP="00091184">
            <w:pPr>
              <w:jc w:val="both"/>
            </w:pPr>
            <w:r w:rsidRPr="0056348C">
              <w:t>4</w:t>
            </w:r>
          </w:p>
        </w:tc>
        <w:tc>
          <w:tcPr>
            <w:tcW w:w="709" w:type="dxa"/>
            <w:vAlign w:val="center"/>
          </w:tcPr>
          <w:p w:rsidR="000159AD" w:rsidRPr="0056348C" w:rsidRDefault="000159AD" w:rsidP="00091184">
            <w:pPr>
              <w:jc w:val="both"/>
            </w:pPr>
            <w:r w:rsidRPr="0056348C">
              <w:t>3</w:t>
            </w:r>
          </w:p>
        </w:tc>
      </w:tr>
      <w:tr w:rsidR="000159AD" w:rsidRPr="0056348C" w:rsidTr="00091184">
        <w:tc>
          <w:tcPr>
            <w:tcW w:w="534" w:type="dxa"/>
            <w:vMerge/>
          </w:tcPr>
          <w:p w:rsidR="000159AD" w:rsidRPr="0056348C" w:rsidRDefault="000159AD" w:rsidP="00091184">
            <w:pPr>
              <w:jc w:val="both"/>
            </w:pPr>
          </w:p>
        </w:tc>
        <w:tc>
          <w:tcPr>
            <w:tcW w:w="3118" w:type="dxa"/>
            <w:vMerge/>
          </w:tcPr>
          <w:p w:rsidR="000159AD" w:rsidRPr="0056348C" w:rsidRDefault="000159AD" w:rsidP="00091184">
            <w:pPr>
              <w:jc w:val="both"/>
            </w:pPr>
          </w:p>
        </w:tc>
        <w:tc>
          <w:tcPr>
            <w:tcW w:w="4820" w:type="dxa"/>
            <w:vAlign w:val="center"/>
          </w:tcPr>
          <w:p w:rsidR="000159AD" w:rsidRPr="0056348C" w:rsidRDefault="000159AD" w:rsidP="00091184">
            <w:pPr>
              <w:jc w:val="both"/>
            </w:pPr>
            <w:r w:rsidRPr="0056348C">
              <w:t>Conoscenza completa, ma non sempre  approfondita del testo</w:t>
            </w:r>
          </w:p>
          <w:p w:rsidR="000159AD" w:rsidRPr="0056348C" w:rsidRDefault="000159AD" w:rsidP="00091184">
            <w:pPr>
              <w:jc w:val="both"/>
            </w:pPr>
          </w:p>
        </w:tc>
        <w:tc>
          <w:tcPr>
            <w:tcW w:w="850" w:type="dxa"/>
            <w:vAlign w:val="center"/>
          </w:tcPr>
          <w:p w:rsidR="000159AD" w:rsidRPr="0056348C" w:rsidRDefault="000159AD" w:rsidP="00091184">
            <w:pPr>
              <w:jc w:val="both"/>
            </w:pPr>
            <w:r w:rsidRPr="0056348C">
              <w:t>3</w:t>
            </w:r>
          </w:p>
        </w:tc>
        <w:tc>
          <w:tcPr>
            <w:tcW w:w="709" w:type="dxa"/>
            <w:vAlign w:val="center"/>
          </w:tcPr>
          <w:p w:rsidR="000159AD" w:rsidRPr="0056348C" w:rsidRDefault="000159AD" w:rsidP="00091184">
            <w:pPr>
              <w:jc w:val="both"/>
            </w:pPr>
            <w:r w:rsidRPr="0056348C">
              <w:t>2</w:t>
            </w:r>
          </w:p>
        </w:tc>
      </w:tr>
      <w:tr w:rsidR="000159AD" w:rsidRPr="0056348C" w:rsidTr="00091184">
        <w:tc>
          <w:tcPr>
            <w:tcW w:w="534" w:type="dxa"/>
            <w:vMerge/>
          </w:tcPr>
          <w:p w:rsidR="000159AD" w:rsidRPr="0056348C" w:rsidRDefault="000159AD" w:rsidP="00091184">
            <w:pPr>
              <w:jc w:val="both"/>
            </w:pPr>
          </w:p>
        </w:tc>
        <w:tc>
          <w:tcPr>
            <w:tcW w:w="3118" w:type="dxa"/>
            <w:vMerge/>
          </w:tcPr>
          <w:p w:rsidR="000159AD" w:rsidRPr="0056348C" w:rsidRDefault="000159AD" w:rsidP="00091184">
            <w:pPr>
              <w:jc w:val="both"/>
            </w:pPr>
          </w:p>
        </w:tc>
        <w:tc>
          <w:tcPr>
            <w:tcW w:w="4820" w:type="dxa"/>
            <w:vAlign w:val="center"/>
          </w:tcPr>
          <w:p w:rsidR="000159AD" w:rsidRPr="0056348C" w:rsidRDefault="000159AD" w:rsidP="00091184">
            <w:pPr>
              <w:jc w:val="both"/>
            </w:pPr>
            <w:r w:rsidRPr="0056348C">
              <w:t>Conoscenza imprecisa e poco articolata testo</w:t>
            </w:r>
          </w:p>
          <w:p w:rsidR="000159AD" w:rsidRPr="0056348C" w:rsidRDefault="000159AD" w:rsidP="00091184">
            <w:pPr>
              <w:jc w:val="both"/>
            </w:pPr>
          </w:p>
        </w:tc>
        <w:tc>
          <w:tcPr>
            <w:tcW w:w="850" w:type="dxa"/>
            <w:vAlign w:val="center"/>
          </w:tcPr>
          <w:p w:rsidR="000159AD" w:rsidRPr="0056348C" w:rsidRDefault="000159AD" w:rsidP="00091184">
            <w:pPr>
              <w:jc w:val="both"/>
            </w:pPr>
            <w:r w:rsidRPr="0056348C">
              <w:t>2</w:t>
            </w:r>
          </w:p>
        </w:tc>
        <w:tc>
          <w:tcPr>
            <w:tcW w:w="709" w:type="dxa"/>
            <w:vAlign w:val="center"/>
          </w:tcPr>
          <w:p w:rsidR="000159AD" w:rsidRPr="0056348C" w:rsidRDefault="000159AD" w:rsidP="00091184">
            <w:pPr>
              <w:jc w:val="both"/>
            </w:pPr>
            <w:r w:rsidRPr="0056348C">
              <w:t>1.5</w:t>
            </w:r>
          </w:p>
        </w:tc>
      </w:tr>
      <w:tr w:rsidR="000159AD" w:rsidRPr="0056348C" w:rsidTr="00091184">
        <w:tc>
          <w:tcPr>
            <w:tcW w:w="534" w:type="dxa"/>
            <w:vMerge/>
          </w:tcPr>
          <w:p w:rsidR="000159AD" w:rsidRPr="0056348C" w:rsidRDefault="000159AD" w:rsidP="00091184">
            <w:pPr>
              <w:jc w:val="both"/>
            </w:pPr>
          </w:p>
        </w:tc>
        <w:tc>
          <w:tcPr>
            <w:tcW w:w="3118" w:type="dxa"/>
            <w:vMerge/>
          </w:tcPr>
          <w:p w:rsidR="000159AD" w:rsidRPr="0056348C" w:rsidRDefault="000159AD" w:rsidP="00091184">
            <w:pPr>
              <w:jc w:val="both"/>
            </w:pPr>
          </w:p>
        </w:tc>
        <w:tc>
          <w:tcPr>
            <w:tcW w:w="4820" w:type="dxa"/>
            <w:vAlign w:val="center"/>
          </w:tcPr>
          <w:p w:rsidR="000159AD" w:rsidRPr="0056348C" w:rsidRDefault="000159AD" w:rsidP="00091184">
            <w:pPr>
              <w:jc w:val="both"/>
            </w:pPr>
            <w:r w:rsidRPr="0056348C">
              <w:t>Conoscenza molto lacunosa e imprecisa del testo</w:t>
            </w:r>
          </w:p>
          <w:p w:rsidR="000159AD" w:rsidRPr="0056348C" w:rsidRDefault="000159AD" w:rsidP="00091184">
            <w:pPr>
              <w:jc w:val="both"/>
            </w:pPr>
          </w:p>
        </w:tc>
        <w:tc>
          <w:tcPr>
            <w:tcW w:w="850" w:type="dxa"/>
            <w:vAlign w:val="center"/>
          </w:tcPr>
          <w:p w:rsidR="000159AD" w:rsidRPr="0056348C" w:rsidRDefault="000159AD" w:rsidP="00091184">
            <w:pPr>
              <w:jc w:val="both"/>
            </w:pPr>
            <w:r w:rsidRPr="0056348C">
              <w:t>1</w:t>
            </w:r>
          </w:p>
        </w:tc>
        <w:tc>
          <w:tcPr>
            <w:tcW w:w="709" w:type="dxa"/>
            <w:vAlign w:val="center"/>
          </w:tcPr>
          <w:p w:rsidR="000159AD" w:rsidRPr="0056348C" w:rsidRDefault="000159AD" w:rsidP="00091184">
            <w:pPr>
              <w:jc w:val="both"/>
            </w:pPr>
            <w:r w:rsidRPr="0056348C">
              <w:t>0.5</w:t>
            </w:r>
          </w:p>
        </w:tc>
      </w:tr>
    </w:tbl>
    <w:p w:rsidR="000159AD" w:rsidRPr="0056348C" w:rsidRDefault="000159AD" w:rsidP="000159AD">
      <w:pPr>
        <w:jc w:val="both"/>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7"/>
        <w:gridCol w:w="2957"/>
        <w:gridCol w:w="4848"/>
        <w:gridCol w:w="850"/>
        <w:gridCol w:w="709"/>
      </w:tblGrid>
      <w:tr w:rsidR="000159AD" w:rsidRPr="0056348C" w:rsidTr="00091184">
        <w:tc>
          <w:tcPr>
            <w:tcW w:w="667" w:type="dxa"/>
            <w:vMerge w:val="restart"/>
            <w:textDirection w:val="btLr"/>
          </w:tcPr>
          <w:p w:rsidR="000159AD" w:rsidRPr="0056348C" w:rsidRDefault="000159AD" w:rsidP="00091184">
            <w:pPr>
              <w:ind w:left="113" w:right="113"/>
              <w:jc w:val="both"/>
            </w:pPr>
            <w:r w:rsidRPr="0056348C">
              <w:t>COMPETENZE</w:t>
            </w:r>
          </w:p>
        </w:tc>
        <w:tc>
          <w:tcPr>
            <w:tcW w:w="2957" w:type="dxa"/>
            <w:vMerge w:val="restart"/>
            <w:vAlign w:val="center"/>
          </w:tcPr>
          <w:p w:rsidR="000159AD" w:rsidRPr="0056348C" w:rsidRDefault="000159AD" w:rsidP="00091184">
            <w:pPr>
              <w:jc w:val="both"/>
            </w:pPr>
            <w:r w:rsidRPr="0056348C">
              <w:t>CONOSCENZA</w:t>
            </w:r>
          </w:p>
          <w:p w:rsidR="000159AD" w:rsidRPr="0056348C" w:rsidRDefault="000159AD" w:rsidP="00091184">
            <w:pPr>
              <w:jc w:val="both"/>
            </w:pPr>
            <w:r w:rsidRPr="0056348C">
              <w:t>ESPRESSIVA</w:t>
            </w:r>
          </w:p>
        </w:tc>
        <w:tc>
          <w:tcPr>
            <w:tcW w:w="4848" w:type="dxa"/>
          </w:tcPr>
          <w:p w:rsidR="000159AD" w:rsidRPr="0056348C" w:rsidRDefault="000159AD" w:rsidP="00091184">
            <w:pPr>
              <w:jc w:val="both"/>
            </w:pPr>
            <w:r w:rsidRPr="0056348C">
              <w:t>Ortografia e sintassi corrette, lessico appropriato</w:t>
            </w:r>
          </w:p>
        </w:tc>
        <w:tc>
          <w:tcPr>
            <w:tcW w:w="850" w:type="dxa"/>
            <w:vAlign w:val="center"/>
          </w:tcPr>
          <w:p w:rsidR="000159AD" w:rsidRPr="0056348C" w:rsidRDefault="000159AD" w:rsidP="00091184">
            <w:pPr>
              <w:jc w:val="both"/>
            </w:pPr>
            <w:r w:rsidRPr="0056348C">
              <w:t>3</w:t>
            </w:r>
          </w:p>
        </w:tc>
        <w:tc>
          <w:tcPr>
            <w:tcW w:w="709" w:type="dxa"/>
          </w:tcPr>
          <w:p w:rsidR="000159AD" w:rsidRPr="0056348C" w:rsidRDefault="000159AD" w:rsidP="00091184">
            <w:pPr>
              <w:jc w:val="both"/>
            </w:pPr>
            <w:r w:rsidRPr="0056348C">
              <w:t>2</w:t>
            </w:r>
          </w:p>
        </w:tc>
      </w:tr>
      <w:tr w:rsidR="000159AD" w:rsidRPr="0056348C" w:rsidTr="00091184">
        <w:tc>
          <w:tcPr>
            <w:tcW w:w="667" w:type="dxa"/>
            <w:vMerge/>
          </w:tcPr>
          <w:p w:rsidR="000159AD" w:rsidRPr="0056348C" w:rsidRDefault="000159AD" w:rsidP="00091184">
            <w:pPr>
              <w:jc w:val="both"/>
            </w:pPr>
          </w:p>
        </w:tc>
        <w:tc>
          <w:tcPr>
            <w:tcW w:w="2957" w:type="dxa"/>
            <w:vMerge/>
            <w:vAlign w:val="center"/>
          </w:tcPr>
          <w:p w:rsidR="000159AD" w:rsidRPr="0056348C" w:rsidRDefault="000159AD" w:rsidP="00091184">
            <w:pPr>
              <w:jc w:val="both"/>
            </w:pPr>
          </w:p>
        </w:tc>
        <w:tc>
          <w:tcPr>
            <w:tcW w:w="4848" w:type="dxa"/>
          </w:tcPr>
          <w:p w:rsidR="000159AD" w:rsidRPr="0056348C" w:rsidRDefault="000159AD" w:rsidP="00091184">
            <w:pPr>
              <w:jc w:val="both"/>
            </w:pPr>
            <w:r w:rsidRPr="0056348C">
              <w:t>Alcune improprietà e imprecisioni lessicali, pochi errori ortografici</w:t>
            </w:r>
          </w:p>
        </w:tc>
        <w:tc>
          <w:tcPr>
            <w:tcW w:w="850" w:type="dxa"/>
            <w:vAlign w:val="center"/>
          </w:tcPr>
          <w:p w:rsidR="000159AD" w:rsidRPr="0056348C" w:rsidRDefault="000159AD" w:rsidP="00091184">
            <w:pPr>
              <w:jc w:val="both"/>
            </w:pPr>
            <w:r w:rsidRPr="0056348C">
              <w:t>2</w:t>
            </w:r>
          </w:p>
        </w:tc>
        <w:tc>
          <w:tcPr>
            <w:tcW w:w="709" w:type="dxa"/>
          </w:tcPr>
          <w:p w:rsidR="000159AD" w:rsidRPr="0056348C" w:rsidRDefault="000159AD" w:rsidP="00091184">
            <w:pPr>
              <w:jc w:val="both"/>
            </w:pPr>
            <w:r w:rsidRPr="0056348C">
              <w:t>1.5</w:t>
            </w:r>
          </w:p>
        </w:tc>
      </w:tr>
      <w:tr w:rsidR="000159AD" w:rsidRPr="0056348C" w:rsidTr="00091184">
        <w:tc>
          <w:tcPr>
            <w:tcW w:w="667" w:type="dxa"/>
            <w:vMerge/>
          </w:tcPr>
          <w:p w:rsidR="000159AD" w:rsidRPr="0056348C" w:rsidRDefault="000159AD" w:rsidP="00091184">
            <w:pPr>
              <w:jc w:val="both"/>
            </w:pPr>
          </w:p>
        </w:tc>
        <w:tc>
          <w:tcPr>
            <w:tcW w:w="2957" w:type="dxa"/>
            <w:vMerge/>
            <w:vAlign w:val="center"/>
          </w:tcPr>
          <w:p w:rsidR="000159AD" w:rsidRPr="0056348C" w:rsidRDefault="000159AD" w:rsidP="00091184">
            <w:pPr>
              <w:jc w:val="both"/>
            </w:pPr>
          </w:p>
        </w:tc>
        <w:tc>
          <w:tcPr>
            <w:tcW w:w="4848" w:type="dxa"/>
          </w:tcPr>
          <w:p w:rsidR="000159AD" w:rsidRPr="0056348C" w:rsidRDefault="000159AD" w:rsidP="00091184">
            <w:pPr>
              <w:jc w:val="both"/>
            </w:pPr>
            <w:r w:rsidRPr="0056348C">
              <w:t>Gravi errori sintattici e ortografici, lessico improprio</w:t>
            </w:r>
          </w:p>
        </w:tc>
        <w:tc>
          <w:tcPr>
            <w:tcW w:w="850" w:type="dxa"/>
            <w:vAlign w:val="center"/>
          </w:tcPr>
          <w:p w:rsidR="000159AD" w:rsidRPr="0056348C" w:rsidRDefault="000159AD" w:rsidP="00091184">
            <w:pPr>
              <w:jc w:val="both"/>
            </w:pPr>
            <w:r w:rsidRPr="0056348C">
              <w:t>1</w:t>
            </w:r>
          </w:p>
        </w:tc>
        <w:tc>
          <w:tcPr>
            <w:tcW w:w="709" w:type="dxa"/>
          </w:tcPr>
          <w:p w:rsidR="000159AD" w:rsidRPr="0056348C" w:rsidRDefault="000159AD" w:rsidP="00091184">
            <w:pPr>
              <w:jc w:val="both"/>
            </w:pPr>
            <w:r w:rsidRPr="0056348C">
              <w:t xml:space="preserve"> 0.5</w:t>
            </w:r>
          </w:p>
        </w:tc>
      </w:tr>
      <w:tr w:rsidR="000159AD" w:rsidRPr="0056348C" w:rsidTr="00091184">
        <w:tc>
          <w:tcPr>
            <w:tcW w:w="667" w:type="dxa"/>
            <w:vMerge/>
          </w:tcPr>
          <w:p w:rsidR="000159AD" w:rsidRPr="0056348C" w:rsidRDefault="000159AD" w:rsidP="00091184">
            <w:pPr>
              <w:jc w:val="both"/>
            </w:pPr>
          </w:p>
        </w:tc>
        <w:tc>
          <w:tcPr>
            <w:tcW w:w="9364" w:type="dxa"/>
            <w:gridSpan w:val="4"/>
            <w:vAlign w:val="center"/>
          </w:tcPr>
          <w:p w:rsidR="000159AD" w:rsidRPr="0056348C" w:rsidRDefault="000159AD" w:rsidP="00091184">
            <w:pPr>
              <w:jc w:val="both"/>
            </w:pPr>
          </w:p>
        </w:tc>
      </w:tr>
      <w:tr w:rsidR="000159AD" w:rsidRPr="0056348C" w:rsidTr="00091184">
        <w:tc>
          <w:tcPr>
            <w:tcW w:w="667" w:type="dxa"/>
            <w:vMerge/>
          </w:tcPr>
          <w:p w:rsidR="000159AD" w:rsidRPr="0056348C" w:rsidRDefault="000159AD" w:rsidP="00091184">
            <w:pPr>
              <w:jc w:val="both"/>
            </w:pPr>
          </w:p>
        </w:tc>
        <w:tc>
          <w:tcPr>
            <w:tcW w:w="2957" w:type="dxa"/>
            <w:vMerge w:val="restart"/>
            <w:vAlign w:val="center"/>
          </w:tcPr>
          <w:p w:rsidR="000159AD" w:rsidRPr="0056348C" w:rsidRDefault="000159AD" w:rsidP="00091184">
            <w:pPr>
              <w:jc w:val="both"/>
            </w:pPr>
            <w:r w:rsidRPr="0056348C">
              <w:t>ANALISI DEI LIVELLI</w:t>
            </w:r>
          </w:p>
          <w:p w:rsidR="000159AD" w:rsidRPr="0056348C" w:rsidRDefault="000159AD" w:rsidP="00091184">
            <w:pPr>
              <w:jc w:val="both"/>
            </w:pPr>
            <w:r w:rsidRPr="0056348C">
              <w:t>DEL TESTO</w:t>
            </w:r>
          </w:p>
        </w:tc>
        <w:tc>
          <w:tcPr>
            <w:tcW w:w="4848" w:type="dxa"/>
          </w:tcPr>
          <w:p w:rsidR="000159AD" w:rsidRPr="0056348C" w:rsidRDefault="000159AD" w:rsidP="00091184">
            <w:pPr>
              <w:jc w:val="both"/>
            </w:pPr>
            <w:r w:rsidRPr="0056348C">
              <w:t>Analisi esauriente e ben articolata del testo</w:t>
            </w:r>
          </w:p>
        </w:tc>
        <w:tc>
          <w:tcPr>
            <w:tcW w:w="850" w:type="dxa"/>
          </w:tcPr>
          <w:p w:rsidR="000159AD" w:rsidRPr="0056348C" w:rsidRDefault="000159AD" w:rsidP="00091184">
            <w:pPr>
              <w:jc w:val="both"/>
            </w:pPr>
            <w:r w:rsidRPr="0056348C">
              <w:t>4</w:t>
            </w:r>
          </w:p>
        </w:tc>
        <w:tc>
          <w:tcPr>
            <w:tcW w:w="709" w:type="dxa"/>
          </w:tcPr>
          <w:p w:rsidR="000159AD" w:rsidRPr="0056348C" w:rsidRDefault="000159AD" w:rsidP="00091184">
            <w:pPr>
              <w:jc w:val="both"/>
            </w:pPr>
            <w:r w:rsidRPr="0056348C">
              <w:t>2.5</w:t>
            </w:r>
          </w:p>
        </w:tc>
      </w:tr>
      <w:tr w:rsidR="000159AD" w:rsidRPr="0056348C" w:rsidTr="00091184">
        <w:tc>
          <w:tcPr>
            <w:tcW w:w="667" w:type="dxa"/>
            <w:vMerge/>
          </w:tcPr>
          <w:p w:rsidR="000159AD" w:rsidRPr="0056348C" w:rsidRDefault="000159AD" w:rsidP="00091184">
            <w:pPr>
              <w:jc w:val="both"/>
            </w:pPr>
          </w:p>
        </w:tc>
        <w:tc>
          <w:tcPr>
            <w:tcW w:w="2957" w:type="dxa"/>
            <w:vMerge/>
          </w:tcPr>
          <w:p w:rsidR="000159AD" w:rsidRPr="0056348C" w:rsidRDefault="000159AD" w:rsidP="00091184">
            <w:pPr>
              <w:jc w:val="both"/>
            </w:pPr>
          </w:p>
        </w:tc>
        <w:tc>
          <w:tcPr>
            <w:tcW w:w="4848" w:type="dxa"/>
          </w:tcPr>
          <w:p w:rsidR="000159AD" w:rsidRPr="0056348C" w:rsidRDefault="000159AD" w:rsidP="00091184">
            <w:pPr>
              <w:jc w:val="both"/>
            </w:pPr>
            <w:r w:rsidRPr="0056348C">
              <w:t>Analisi quasi esauriente del testo</w:t>
            </w:r>
          </w:p>
        </w:tc>
        <w:tc>
          <w:tcPr>
            <w:tcW w:w="850" w:type="dxa"/>
          </w:tcPr>
          <w:p w:rsidR="000159AD" w:rsidRPr="0056348C" w:rsidRDefault="000159AD" w:rsidP="00091184">
            <w:pPr>
              <w:jc w:val="both"/>
            </w:pPr>
            <w:r w:rsidRPr="0056348C">
              <w:t>3</w:t>
            </w:r>
          </w:p>
        </w:tc>
        <w:tc>
          <w:tcPr>
            <w:tcW w:w="709" w:type="dxa"/>
          </w:tcPr>
          <w:p w:rsidR="000159AD" w:rsidRPr="0056348C" w:rsidRDefault="000159AD" w:rsidP="00091184">
            <w:pPr>
              <w:jc w:val="both"/>
            </w:pPr>
            <w:r w:rsidRPr="0056348C">
              <w:t>2</w:t>
            </w:r>
          </w:p>
        </w:tc>
      </w:tr>
      <w:tr w:rsidR="000159AD" w:rsidRPr="0056348C" w:rsidTr="00091184">
        <w:tc>
          <w:tcPr>
            <w:tcW w:w="667" w:type="dxa"/>
            <w:vMerge/>
          </w:tcPr>
          <w:p w:rsidR="000159AD" w:rsidRPr="0056348C" w:rsidRDefault="000159AD" w:rsidP="00091184">
            <w:pPr>
              <w:jc w:val="both"/>
            </w:pPr>
          </w:p>
        </w:tc>
        <w:tc>
          <w:tcPr>
            <w:tcW w:w="2957" w:type="dxa"/>
            <w:vMerge/>
          </w:tcPr>
          <w:p w:rsidR="000159AD" w:rsidRPr="0056348C" w:rsidRDefault="000159AD" w:rsidP="00091184">
            <w:pPr>
              <w:jc w:val="both"/>
            </w:pPr>
          </w:p>
        </w:tc>
        <w:tc>
          <w:tcPr>
            <w:tcW w:w="4848" w:type="dxa"/>
          </w:tcPr>
          <w:p w:rsidR="000159AD" w:rsidRPr="0056348C" w:rsidRDefault="000159AD" w:rsidP="00091184">
            <w:pPr>
              <w:jc w:val="both"/>
            </w:pPr>
            <w:r w:rsidRPr="0056348C">
              <w:t>Analisi con lacune e imprecisioni del testo</w:t>
            </w:r>
          </w:p>
        </w:tc>
        <w:tc>
          <w:tcPr>
            <w:tcW w:w="850" w:type="dxa"/>
          </w:tcPr>
          <w:p w:rsidR="000159AD" w:rsidRPr="0056348C" w:rsidRDefault="000159AD" w:rsidP="00091184">
            <w:pPr>
              <w:jc w:val="both"/>
            </w:pPr>
            <w:r w:rsidRPr="0056348C">
              <w:t>2</w:t>
            </w:r>
          </w:p>
        </w:tc>
        <w:tc>
          <w:tcPr>
            <w:tcW w:w="709" w:type="dxa"/>
          </w:tcPr>
          <w:p w:rsidR="000159AD" w:rsidRPr="0056348C" w:rsidRDefault="000159AD" w:rsidP="00091184">
            <w:pPr>
              <w:jc w:val="both"/>
            </w:pPr>
            <w:r w:rsidRPr="0056348C">
              <w:t>1.5</w:t>
            </w:r>
          </w:p>
        </w:tc>
      </w:tr>
      <w:tr w:rsidR="000159AD" w:rsidRPr="0056348C" w:rsidTr="00091184">
        <w:tc>
          <w:tcPr>
            <w:tcW w:w="667" w:type="dxa"/>
            <w:vMerge/>
          </w:tcPr>
          <w:p w:rsidR="000159AD" w:rsidRPr="0056348C" w:rsidRDefault="000159AD" w:rsidP="00091184">
            <w:pPr>
              <w:jc w:val="both"/>
            </w:pPr>
          </w:p>
        </w:tc>
        <w:tc>
          <w:tcPr>
            <w:tcW w:w="2957" w:type="dxa"/>
            <w:vMerge/>
          </w:tcPr>
          <w:p w:rsidR="000159AD" w:rsidRPr="0056348C" w:rsidRDefault="000159AD" w:rsidP="00091184">
            <w:pPr>
              <w:jc w:val="both"/>
            </w:pPr>
          </w:p>
        </w:tc>
        <w:tc>
          <w:tcPr>
            <w:tcW w:w="4848" w:type="dxa"/>
          </w:tcPr>
          <w:p w:rsidR="000159AD" w:rsidRPr="0056348C" w:rsidRDefault="000159AD" w:rsidP="00091184">
            <w:pPr>
              <w:jc w:val="both"/>
            </w:pPr>
            <w:r w:rsidRPr="0056348C">
              <w:t>Analisi incompleta e precisa del testo</w:t>
            </w:r>
          </w:p>
        </w:tc>
        <w:tc>
          <w:tcPr>
            <w:tcW w:w="850" w:type="dxa"/>
          </w:tcPr>
          <w:p w:rsidR="000159AD" w:rsidRPr="0056348C" w:rsidRDefault="000159AD" w:rsidP="00091184">
            <w:pPr>
              <w:jc w:val="both"/>
            </w:pPr>
            <w:r w:rsidRPr="0056348C">
              <w:t>1</w:t>
            </w:r>
          </w:p>
        </w:tc>
        <w:tc>
          <w:tcPr>
            <w:tcW w:w="709" w:type="dxa"/>
          </w:tcPr>
          <w:p w:rsidR="000159AD" w:rsidRPr="0056348C" w:rsidRDefault="000159AD" w:rsidP="00091184">
            <w:pPr>
              <w:jc w:val="both"/>
            </w:pPr>
            <w:r w:rsidRPr="0056348C">
              <w:t>1</w:t>
            </w:r>
          </w:p>
        </w:tc>
      </w:tr>
    </w:tbl>
    <w:p w:rsidR="000159AD" w:rsidRPr="0056348C" w:rsidRDefault="000159AD" w:rsidP="000159AD">
      <w:pPr>
        <w:jc w:val="both"/>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3118"/>
        <w:gridCol w:w="4820"/>
        <w:gridCol w:w="850"/>
        <w:gridCol w:w="709"/>
      </w:tblGrid>
      <w:tr w:rsidR="000159AD" w:rsidRPr="0056348C" w:rsidTr="00091184">
        <w:tc>
          <w:tcPr>
            <w:tcW w:w="534" w:type="dxa"/>
            <w:vMerge w:val="restart"/>
            <w:textDirection w:val="btLr"/>
          </w:tcPr>
          <w:p w:rsidR="000159AD" w:rsidRPr="0056348C" w:rsidRDefault="000159AD" w:rsidP="00091184">
            <w:pPr>
              <w:ind w:left="113" w:right="113"/>
              <w:jc w:val="both"/>
            </w:pPr>
            <w:r w:rsidRPr="0056348C">
              <w:t>CAPACITÁ</w:t>
            </w:r>
          </w:p>
        </w:tc>
        <w:tc>
          <w:tcPr>
            <w:tcW w:w="3118" w:type="dxa"/>
            <w:vMerge w:val="restart"/>
            <w:vAlign w:val="center"/>
          </w:tcPr>
          <w:p w:rsidR="000159AD" w:rsidRPr="0056348C" w:rsidRDefault="000159AD" w:rsidP="00091184">
            <w:pPr>
              <w:jc w:val="both"/>
            </w:pPr>
            <w:r w:rsidRPr="0056348C">
              <w:t>INTERPRETAZIONE CRITICA CON ARGOMENTAZIONE</w:t>
            </w:r>
          </w:p>
        </w:tc>
        <w:tc>
          <w:tcPr>
            <w:tcW w:w="4820" w:type="dxa"/>
            <w:vAlign w:val="center"/>
          </w:tcPr>
          <w:p w:rsidR="000159AD" w:rsidRPr="0056348C" w:rsidRDefault="000159AD" w:rsidP="00091184">
            <w:pPr>
              <w:jc w:val="both"/>
            </w:pPr>
            <w:r w:rsidRPr="0056348C">
              <w:t>Interpretazione ben articolata e originale</w:t>
            </w:r>
          </w:p>
          <w:p w:rsidR="000159AD" w:rsidRPr="0056348C" w:rsidRDefault="000159AD" w:rsidP="00091184">
            <w:pPr>
              <w:jc w:val="both"/>
            </w:pPr>
          </w:p>
        </w:tc>
        <w:tc>
          <w:tcPr>
            <w:tcW w:w="850" w:type="dxa"/>
            <w:vAlign w:val="center"/>
          </w:tcPr>
          <w:p w:rsidR="000159AD" w:rsidRPr="0056348C" w:rsidRDefault="000159AD" w:rsidP="00091184">
            <w:pPr>
              <w:jc w:val="both"/>
            </w:pPr>
            <w:r w:rsidRPr="0056348C">
              <w:t>4</w:t>
            </w:r>
          </w:p>
        </w:tc>
        <w:tc>
          <w:tcPr>
            <w:tcW w:w="709" w:type="dxa"/>
            <w:vAlign w:val="center"/>
          </w:tcPr>
          <w:p w:rsidR="000159AD" w:rsidRPr="0056348C" w:rsidRDefault="000159AD" w:rsidP="00091184">
            <w:pPr>
              <w:jc w:val="both"/>
            </w:pPr>
            <w:r w:rsidRPr="0056348C">
              <w:t>2.5</w:t>
            </w:r>
          </w:p>
        </w:tc>
      </w:tr>
      <w:tr w:rsidR="000159AD" w:rsidRPr="0056348C" w:rsidTr="00091184">
        <w:tc>
          <w:tcPr>
            <w:tcW w:w="534" w:type="dxa"/>
            <w:vMerge/>
          </w:tcPr>
          <w:p w:rsidR="000159AD" w:rsidRPr="0056348C" w:rsidRDefault="000159AD" w:rsidP="00091184">
            <w:pPr>
              <w:jc w:val="both"/>
            </w:pPr>
          </w:p>
        </w:tc>
        <w:tc>
          <w:tcPr>
            <w:tcW w:w="3118" w:type="dxa"/>
            <w:vMerge/>
          </w:tcPr>
          <w:p w:rsidR="000159AD" w:rsidRPr="0056348C" w:rsidRDefault="000159AD" w:rsidP="00091184">
            <w:pPr>
              <w:jc w:val="both"/>
            </w:pPr>
          </w:p>
        </w:tc>
        <w:tc>
          <w:tcPr>
            <w:tcW w:w="4820" w:type="dxa"/>
            <w:vAlign w:val="center"/>
          </w:tcPr>
          <w:p w:rsidR="000159AD" w:rsidRPr="0056348C" w:rsidRDefault="000159AD" w:rsidP="00091184">
            <w:pPr>
              <w:jc w:val="both"/>
            </w:pPr>
            <w:r w:rsidRPr="0056348C">
              <w:t>Interpretazione ben articolata con pochi apporti personali</w:t>
            </w:r>
          </w:p>
          <w:p w:rsidR="000159AD" w:rsidRPr="0056348C" w:rsidRDefault="000159AD" w:rsidP="00091184">
            <w:pPr>
              <w:jc w:val="both"/>
            </w:pPr>
          </w:p>
        </w:tc>
        <w:tc>
          <w:tcPr>
            <w:tcW w:w="850" w:type="dxa"/>
            <w:vAlign w:val="center"/>
          </w:tcPr>
          <w:p w:rsidR="000159AD" w:rsidRPr="0056348C" w:rsidRDefault="000159AD" w:rsidP="00091184">
            <w:pPr>
              <w:jc w:val="both"/>
            </w:pPr>
            <w:r w:rsidRPr="0056348C">
              <w:t>3</w:t>
            </w:r>
          </w:p>
        </w:tc>
        <w:tc>
          <w:tcPr>
            <w:tcW w:w="709" w:type="dxa"/>
            <w:vAlign w:val="center"/>
          </w:tcPr>
          <w:p w:rsidR="000159AD" w:rsidRPr="0056348C" w:rsidRDefault="000159AD" w:rsidP="00091184">
            <w:pPr>
              <w:jc w:val="both"/>
            </w:pPr>
            <w:r w:rsidRPr="0056348C">
              <w:t>2</w:t>
            </w:r>
          </w:p>
        </w:tc>
      </w:tr>
      <w:tr w:rsidR="000159AD" w:rsidRPr="0056348C" w:rsidTr="00091184">
        <w:tc>
          <w:tcPr>
            <w:tcW w:w="534" w:type="dxa"/>
            <w:vMerge/>
          </w:tcPr>
          <w:p w:rsidR="000159AD" w:rsidRPr="0056348C" w:rsidRDefault="000159AD" w:rsidP="00091184">
            <w:pPr>
              <w:jc w:val="both"/>
            </w:pPr>
          </w:p>
        </w:tc>
        <w:tc>
          <w:tcPr>
            <w:tcW w:w="3118" w:type="dxa"/>
            <w:vMerge/>
          </w:tcPr>
          <w:p w:rsidR="000159AD" w:rsidRPr="0056348C" w:rsidRDefault="000159AD" w:rsidP="00091184">
            <w:pPr>
              <w:jc w:val="both"/>
            </w:pPr>
          </w:p>
        </w:tc>
        <w:tc>
          <w:tcPr>
            <w:tcW w:w="4820" w:type="dxa"/>
            <w:vAlign w:val="center"/>
          </w:tcPr>
          <w:p w:rsidR="000159AD" w:rsidRPr="0056348C" w:rsidRDefault="000159AD" w:rsidP="00091184">
            <w:pPr>
              <w:jc w:val="both"/>
            </w:pPr>
            <w:r w:rsidRPr="0056348C">
              <w:t>Interpretazione semplice e poco articolata</w:t>
            </w:r>
          </w:p>
        </w:tc>
        <w:tc>
          <w:tcPr>
            <w:tcW w:w="850" w:type="dxa"/>
            <w:vAlign w:val="center"/>
          </w:tcPr>
          <w:p w:rsidR="000159AD" w:rsidRPr="0056348C" w:rsidRDefault="000159AD" w:rsidP="00091184">
            <w:pPr>
              <w:jc w:val="both"/>
            </w:pPr>
            <w:r w:rsidRPr="0056348C">
              <w:t>2</w:t>
            </w:r>
          </w:p>
        </w:tc>
        <w:tc>
          <w:tcPr>
            <w:tcW w:w="709" w:type="dxa"/>
            <w:vAlign w:val="center"/>
          </w:tcPr>
          <w:p w:rsidR="000159AD" w:rsidRPr="0056348C" w:rsidRDefault="000159AD" w:rsidP="00091184">
            <w:pPr>
              <w:jc w:val="both"/>
            </w:pPr>
            <w:r w:rsidRPr="0056348C">
              <w:t>1.5</w:t>
            </w:r>
          </w:p>
        </w:tc>
      </w:tr>
      <w:tr w:rsidR="000159AD" w:rsidRPr="0056348C" w:rsidTr="00091184">
        <w:tc>
          <w:tcPr>
            <w:tcW w:w="534" w:type="dxa"/>
            <w:vMerge/>
          </w:tcPr>
          <w:p w:rsidR="000159AD" w:rsidRPr="0056348C" w:rsidRDefault="000159AD" w:rsidP="00091184">
            <w:pPr>
              <w:jc w:val="both"/>
            </w:pPr>
          </w:p>
        </w:tc>
        <w:tc>
          <w:tcPr>
            <w:tcW w:w="3118" w:type="dxa"/>
            <w:vMerge/>
          </w:tcPr>
          <w:p w:rsidR="000159AD" w:rsidRPr="0056348C" w:rsidRDefault="000159AD" w:rsidP="00091184">
            <w:pPr>
              <w:jc w:val="both"/>
            </w:pPr>
          </w:p>
        </w:tc>
        <w:tc>
          <w:tcPr>
            <w:tcW w:w="4820" w:type="dxa"/>
            <w:vAlign w:val="center"/>
          </w:tcPr>
          <w:p w:rsidR="000159AD" w:rsidRPr="0056348C" w:rsidRDefault="000159AD" w:rsidP="00091184">
            <w:pPr>
              <w:jc w:val="both"/>
            </w:pPr>
            <w:r w:rsidRPr="0056348C">
              <w:t>Interpretazione appena accennata</w:t>
            </w:r>
          </w:p>
          <w:p w:rsidR="000159AD" w:rsidRPr="0056348C" w:rsidRDefault="000159AD" w:rsidP="00091184">
            <w:pPr>
              <w:jc w:val="both"/>
            </w:pPr>
          </w:p>
        </w:tc>
        <w:tc>
          <w:tcPr>
            <w:tcW w:w="850" w:type="dxa"/>
            <w:vAlign w:val="center"/>
          </w:tcPr>
          <w:p w:rsidR="000159AD" w:rsidRPr="0056348C" w:rsidRDefault="000159AD" w:rsidP="00091184">
            <w:pPr>
              <w:jc w:val="both"/>
            </w:pPr>
            <w:r w:rsidRPr="0056348C">
              <w:t>1</w:t>
            </w:r>
          </w:p>
        </w:tc>
        <w:tc>
          <w:tcPr>
            <w:tcW w:w="709" w:type="dxa"/>
            <w:vAlign w:val="center"/>
          </w:tcPr>
          <w:p w:rsidR="000159AD" w:rsidRPr="0056348C" w:rsidRDefault="000159AD" w:rsidP="00091184">
            <w:pPr>
              <w:jc w:val="both"/>
            </w:pPr>
            <w:r w:rsidRPr="0056348C">
              <w:t>1</w:t>
            </w:r>
          </w:p>
        </w:tc>
      </w:tr>
    </w:tbl>
    <w:p w:rsidR="000159AD" w:rsidRDefault="000159AD" w:rsidP="000159AD">
      <w:pPr>
        <w:ind w:left="142" w:right="-284"/>
        <w:jc w:val="both"/>
      </w:pPr>
    </w:p>
    <w:p w:rsidR="000159AD" w:rsidRPr="0056348C" w:rsidRDefault="000159AD" w:rsidP="000159AD">
      <w:pPr>
        <w:ind w:left="142" w:right="-284"/>
        <w:jc w:val="both"/>
      </w:pPr>
      <w:r w:rsidRPr="0056348C">
        <w:t xml:space="preserve">A ciascun descrittore viene assegnato il punteggio 0 nel caso in cui non si presti ad alcuna misurazione  </w:t>
      </w:r>
    </w:p>
    <w:p w:rsidR="000159AD" w:rsidRDefault="000159AD" w:rsidP="000159AD">
      <w:pPr>
        <w:ind w:left="142" w:right="-284"/>
        <w:jc w:val="both"/>
      </w:pPr>
    </w:p>
    <w:p w:rsidR="000159AD" w:rsidRDefault="000159AD" w:rsidP="000159AD">
      <w:pPr>
        <w:ind w:left="142" w:right="-284"/>
        <w:jc w:val="right"/>
      </w:pPr>
      <w:r w:rsidRPr="0056348C">
        <w:t>Voto  ________/15</w:t>
      </w:r>
    </w:p>
    <w:p w:rsidR="000159AD" w:rsidRPr="0056348C" w:rsidRDefault="000159AD" w:rsidP="000159AD">
      <w:pPr>
        <w:ind w:left="142" w:right="-284"/>
        <w:jc w:val="right"/>
      </w:pPr>
    </w:p>
    <w:p w:rsidR="000159AD" w:rsidRPr="0056348C" w:rsidRDefault="000159AD" w:rsidP="000159AD">
      <w:pPr>
        <w:ind w:left="142" w:right="-284"/>
        <w:jc w:val="right"/>
      </w:pPr>
      <w:r w:rsidRPr="0056348C">
        <w:t xml:space="preserve">  Voto ________/10</w:t>
      </w:r>
    </w:p>
    <w:p w:rsidR="000159AD" w:rsidRPr="0056348C" w:rsidRDefault="000159AD" w:rsidP="000159AD">
      <w:pPr>
        <w:shd w:val="clear" w:color="auto" w:fill="FFFFFF"/>
        <w:ind w:right="1134"/>
        <w:jc w:val="both"/>
      </w:pPr>
    </w:p>
    <w:p w:rsidR="000159AD" w:rsidRPr="0056348C" w:rsidRDefault="000159AD" w:rsidP="000159AD">
      <w:pPr>
        <w:shd w:val="clear" w:color="auto" w:fill="FFFFFF"/>
        <w:ind w:right="1134"/>
        <w:jc w:val="center"/>
      </w:pPr>
      <w:r w:rsidRPr="0056348C">
        <w:t>GRIGLIA DI VALUTAZIONE PRIMA PROVA (  ITALIANO )</w:t>
      </w:r>
    </w:p>
    <w:p w:rsidR="000159AD" w:rsidRPr="0056348C" w:rsidRDefault="000159AD" w:rsidP="000159AD">
      <w:pPr>
        <w:shd w:val="clear" w:color="auto" w:fill="FFFFFF"/>
        <w:ind w:left="5670" w:right="1134"/>
        <w:jc w:val="both"/>
      </w:pPr>
    </w:p>
    <w:p w:rsidR="000159AD" w:rsidRPr="0056348C" w:rsidRDefault="000159AD" w:rsidP="00960B2C">
      <w:pPr>
        <w:shd w:val="clear" w:color="auto" w:fill="FFFFFF"/>
        <w:ind w:right="1134"/>
        <w:jc w:val="both"/>
      </w:pPr>
      <w:r w:rsidRPr="0056348C">
        <w:t>Tipologia B: Saggio breve</w:t>
      </w:r>
    </w:p>
    <w:p w:rsidR="000159AD" w:rsidRPr="0056348C" w:rsidRDefault="000159AD" w:rsidP="00960B2C">
      <w:pPr>
        <w:shd w:val="clear" w:color="auto" w:fill="FFFFFF"/>
        <w:ind w:right="1134"/>
        <w:jc w:val="both"/>
        <w:rPr>
          <w:bCs/>
        </w:rPr>
      </w:pPr>
      <w:r w:rsidRPr="0056348C">
        <w:rPr>
          <w:bCs/>
        </w:rPr>
        <w:t>ALUNNO______________________________</w:t>
      </w:r>
      <w:r w:rsidRPr="0056348C">
        <w:rPr>
          <w:bCs/>
        </w:rPr>
        <w:br/>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3118"/>
        <w:gridCol w:w="4820"/>
        <w:gridCol w:w="850"/>
        <w:gridCol w:w="709"/>
      </w:tblGrid>
      <w:tr w:rsidR="000159AD" w:rsidRPr="0056348C" w:rsidTr="00091184">
        <w:tc>
          <w:tcPr>
            <w:tcW w:w="3652" w:type="dxa"/>
            <w:gridSpan w:val="2"/>
            <w:shd w:val="pct5" w:color="auto" w:fill="auto"/>
          </w:tcPr>
          <w:p w:rsidR="000159AD" w:rsidRPr="0056348C" w:rsidRDefault="000159AD" w:rsidP="00091184">
            <w:pPr>
              <w:jc w:val="both"/>
            </w:pPr>
            <w:r w:rsidRPr="0056348C">
              <w:t>INDICATORI</w:t>
            </w:r>
          </w:p>
        </w:tc>
        <w:tc>
          <w:tcPr>
            <w:tcW w:w="4820" w:type="dxa"/>
            <w:shd w:val="pct5" w:color="auto" w:fill="auto"/>
          </w:tcPr>
          <w:p w:rsidR="000159AD" w:rsidRPr="0056348C" w:rsidRDefault="000159AD" w:rsidP="00091184">
            <w:pPr>
              <w:jc w:val="both"/>
            </w:pPr>
            <w:r w:rsidRPr="0056348C">
              <w:t>DESCRITTORI</w:t>
            </w:r>
          </w:p>
        </w:tc>
        <w:tc>
          <w:tcPr>
            <w:tcW w:w="850" w:type="dxa"/>
            <w:shd w:val="pct5" w:color="auto" w:fill="auto"/>
          </w:tcPr>
          <w:p w:rsidR="000159AD" w:rsidRPr="0056348C" w:rsidRDefault="000159AD" w:rsidP="00091184">
            <w:pPr>
              <w:jc w:val="both"/>
            </w:pPr>
            <w:r w:rsidRPr="0056348C">
              <w:t>PUNT</w:t>
            </w:r>
            <w:r w:rsidRPr="0056348C">
              <w:lastRenderedPageBreak/>
              <w:t>I</w:t>
            </w:r>
          </w:p>
        </w:tc>
        <w:tc>
          <w:tcPr>
            <w:tcW w:w="709" w:type="dxa"/>
            <w:shd w:val="pct5" w:color="auto" w:fill="auto"/>
          </w:tcPr>
          <w:p w:rsidR="000159AD" w:rsidRPr="0056348C" w:rsidRDefault="000159AD" w:rsidP="00091184">
            <w:pPr>
              <w:jc w:val="both"/>
            </w:pPr>
            <w:r w:rsidRPr="0056348C">
              <w:lastRenderedPageBreak/>
              <w:t>VA</w:t>
            </w:r>
            <w:r w:rsidRPr="0056348C">
              <w:lastRenderedPageBreak/>
              <w:t>L.</w:t>
            </w:r>
          </w:p>
        </w:tc>
      </w:tr>
      <w:tr w:rsidR="000159AD" w:rsidRPr="0056348C" w:rsidTr="00091184">
        <w:tc>
          <w:tcPr>
            <w:tcW w:w="534" w:type="dxa"/>
            <w:vMerge w:val="restart"/>
            <w:textDirection w:val="btLr"/>
          </w:tcPr>
          <w:p w:rsidR="000159AD" w:rsidRPr="0056348C" w:rsidRDefault="000159AD" w:rsidP="00091184">
            <w:pPr>
              <w:ind w:left="113" w:right="113"/>
              <w:jc w:val="both"/>
            </w:pPr>
            <w:r w:rsidRPr="0056348C">
              <w:lastRenderedPageBreak/>
              <w:t>CONOSCENZE</w:t>
            </w:r>
          </w:p>
        </w:tc>
        <w:tc>
          <w:tcPr>
            <w:tcW w:w="3118" w:type="dxa"/>
            <w:vMerge w:val="restart"/>
            <w:vAlign w:val="center"/>
          </w:tcPr>
          <w:p w:rsidR="000159AD" w:rsidRPr="0056348C" w:rsidRDefault="000159AD" w:rsidP="00091184">
            <w:pPr>
              <w:jc w:val="both"/>
            </w:pPr>
            <w:r w:rsidRPr="0056348C">
              <w:t>UTILIZZO DEI DOCUMENTI ANALISI DATI</w:t>
            </w:r>
          </w:p>
        </w:tc>
        <w:tc>
          <w:tcPr>
            <w:tcW w:w="4820" w:type="dxa"/>
            <w:vAlign w:val="center"/>
          </w:tcPr>
          <w:p w:rsidR="000159AD" w:rsidRPr="0056348C" w:rsidRDefault="000159AD" w:rsidP="00091184">
            <w:pPr>
              <w:jc w:val="both"/>
            </w:pPr>
            <w:r w:rsidRPr="0056348C">
              <w:t>Esauriente analisi dei dati e appropriato utilizzo dei documenti</w:t>
            </w:r>
          </w:p>
          <w:p w:rsidR="000159AD" w:rsidRPr="0056348C" w:rsidRDefault="000159AD" w:rsidP="00091184">
            <w:pPr>
              <w:jc w:val="both"/>
            </w:pPr>
          </w:p>
        </w:tc>
        <w:tc>
          <w:tcPr>
            <w:tcW w:w="850" w:type="dxa"/>
            <w:vAlign w:val="center"/>
          </w:tcPr>
          <w:p w:rsidR="000159AD" w:rsidRPr="0056348C" w:rsidRDefault="000159AD" w:rsidP="00091184">
            <w:pPr>
              <w:jc w:val="both"/>
            </w:pPr>
            <w:r w:rsidRPr="0056348C">
              <w:t>4</w:t>
            </w:r>
          </w:p>
        </w:tc>
        <w:tc>
          <w:tcPr>
            <w:tcW w:w="709" w:type="dxa"/>
            <w:vAlign w:val="center"/>
          </w:tcPr>
          <w:p w:rsidR="000159AD" w:rsidRPr="0056348C" w:rsidRDefault="000159AD" w:rsidP="00091184">
            <w:pPr>
              <w:jc w:val="both"/>
            </w:pPr>
            <w:r w:rsidRPr="0056348C">
              <w:t>3</w:t>
            </w:r>
          </w:p>
        </w:tc>
      </w:tr>
      <w:tr w:rsidR="000159AD" w:rsidRPr="0056348C" w:rsidTr="00091184">
        <w:tc>
          <w:tcPr>
            <w:tcW w:w="534" w:type="dxa"/>
            <w:vMerge/>
          </w:tcPr>
          <w:p w:rsidR="000159AD" w:rsidRPr="0056348C" w:rsidRDefault="000159AD" w:rsidP="00091184">
            <w:pPr>
              <w:jc w:val="both"/>
            </w:pPr>
          </w:p>
        </w:tc>
        <w:tc>
          <w:tcPr>
            <w:tcW w:w="3118" w:type="dxa"/>
            <w:vMerge/>
          </w:tcPr>
          <w:p w:rsidR="000159AD" w:rsidRPr="0056348C" w:rsidRDefault="000159AD" w:rsidP="00091184">
            <w:pPr>
              <w:jc w:val="both"/>
            </w:pPr>
          </w:p>
        </w:tc>
        <w:tc>
          <w:tcPr>
            <w:tcW w:w="4820" w:type="dxa"/>
            <w:vAlign w:val="center"/>
          </w:tcPr>
          <w:p w:rsidR="000159AD" w:rsidRPr="0056348C" w:rsidRDefault="000159AD" w:rsidP="00091184">
            <w:pPr>
              <w:jc w:val="both"/>
            </w:pPr>
            <w:r w:rsidRPr="0056348C">
              <w:t>Analisi completa dei documenti e utilizzo non del tutto appropriato dei dati</w:t>
            </w:r>
          </w:p>
          <w:p w:rsidR="000159AD" w:rsidRPr="0056348C" w:rsidRDefault="000159AD" w:rsidP="00091184">
            <w:pPr>
              <w:jc w:val="both"/>
            </w:pPr>
          </w:p>
        </w:tc>
        <w:tc>
          <w:tcPr>
            <w:tcW w:w="850" w:type="dxa"/>
            <w:vAlign w:val="center"/>
          </w:tcPr>
          <w:p w:rsidR="000159AD" w:rsidRPr="0056348C" w:rsidRDefault="000159AD" w:rsidP="00091184">
            <w:pPr>
              <w:jc w:val="both"/>
            </w:pPr>
            <w:r w:rsidRPr="0056348C">
              <w:t>3</w:t>
            </w:r>
          </w:p>
        </w:tc>
        <w:tc>
          <w:tcPr>
            <w:tcW w:w="709" w:type="dxa"/>
            <w:vAlign w:val="center"/>
          </w:tcPr>
          <w:p w:rsidR="000159AD" w:rsidRPr="0056348C" w:rsidRDefault="000159AD" w:rsidP="00091184">
            <w:pPr>
              <w:jc w:val="both"/>
            </w:pPr>
            <w:r w:rsidRPr="0056348C">
              <w:t>2</w:t>
            </w:r>
          </w:p>
        </w:tc>
      </w:tr>
      <w:tr w:rsidR="000159AD" w:rsidRPr="0056348C" w:rsidTr="00091184">
        <w:tc>
          <w:tcPr>
            <w:tcW w:w="534" w:type="dxa"/>
            <w:vMerge/>
          </w:tcPr>
          <w:p w:rsidR="000159AD" w:rsidRPr="0056348C" w:rsidRDefault="000159AD" w:rsidP="00091184">
            <w:pPr>
              <w:jc w:val="both"/>
            </w:pPr>
          </w:p>
        </w:tc>
        <w:tc>
          <w:tcPr>
            <w:tcW w:w="3118" w:type="dxa"/>
            <w:vMerge/>
          </w:tcPr>
          <w:p w:rsidR="000159AD" w:rsidRPr="0056348C" w:rsidRDefault="000159AD" w:rsidP="00091184">
            <w:pPr>
              <w:jc w:val="both"/>
            </w:pPr>
          </w:p>
        </w:tc>
        <w:tc>
          <w:tcPr>
            <w:tcW w:w="4820" w:type="dxa"/>
            <w:vAlign w:val="center"/>
          </w:tcPr>
          <w:p w:rsidR="000159AD" w:rsidRPr="0056348C" w:rsidRDefault="000159AD" w:rsidP="00091184">
            <w:pPr>
              <w:jc w:val="both"/>
            </w:pPr>
            <w:r w:rsidRPr="0056348C">
              <w:t>Analisi superficiale  dei documenti e dei dati</w:t>
            </w:r>
          </w:p>
          <w:p w:rsidR="000159AD" w:rsidRPr="0056348C" w:rsidRDefault="000159AD" w:rsidP="00091184">
            <w:pPr>
              <w:jc w:val="both"/>
            </w:pPr>
          </w:p>
        </w:tc>
        <w:tc>
          <w:tcPr>
            <w:tcW w:w="850" w:type="dxa"/>
            <w:vAlign w:val="center"/>
          </w:tcPr>
          <w:p w:rsidR="000159AD" w:rsidRPr="0056348C" w:rsidRDefault="000159AD" w:rsidP="00091184">
            <w:pPr>
              <w:jc w:val="both"/>
            </w:pPr>
            <w:r w:rsidRPr="0056348C">
              <w:t>2</w:t>
            </w:r>
          </w:p>
        </w:tc>
        <w:tc>
          <w:tcPr>
            <w:tcW w:w="709" w:type="dxa"/>
            <w:vAlign w:val="center"/>
          </w:tcPr>
          <w:p w:rsidR="000159AD" w:rsidRPr="0056348C" w:rsidRDefault="000159AD" w:rsidP="00091184">
            <w:pPr>
              <w:jc w:val="both"/>
            </w:pPr>
            <w:r w:rsidRPr="0056348C">
              <w:t>1.5</w:t>
            </w:r>
          </w:p>
        </w:tc>
      </w:tr>
      <w:tr w:rsidR="000159AD" w:rsidRPr="0056348C" w:rsidTr="00091184">
        <w:tc>
          <w:tcPr>
            <w:tcW w:w="534" w:type="dxa"/>
            <w:vMerge/>
          </w:tcPr>
          <w:p w:rsidR="000159AD" w:rsidRPr="0056348C" w:rsidRDefault="000159AD" w:rsidP="00091184">
            <w:pPr>
              <w:jc w:val="both"/>
            </w:pPr>
          </w:p>
        </w:tc>
        <w:tc>
          <w:tcPr>
            <w:tcW w:w="3118" w:type="dxa"/>
            <w:vMerge/>
          </w:tcPr>
          <w:p w:rsidR="000159AD" w:rsidRPr="0056348C" w:rsidRDefault="000159AD" w:rsidP="00091184">
            <w:pPr>
              <w:jc w:val="both"/>
            </w:pPr>
          </w:p>
        </w:tc>
        <w:tc>
          <w:tcPr>
            <w:tcW w:w="4820" w:type="dxa"/>
            <w:vAlign w:val="center"/>
          </w:tcPr>
          <w:p w:rsidR="000159AD" w:rsidRPr="0056348C" w:rsidRDefault="000159AD" w:rsidP="00091184">
            <w:pPr>
              <w:jc w:val="both"/>
            </w:pPr>
            <w:r w:rsidRPr="0056348C">
              <w:t>Analisi scorretta  dei documenti e dei dati</w:t>
            </w:r>
          </w:p>
          <w:p w:rsidR="000159AD" w:rsidRPr="0056348C" w:rsidRDefault="000159AD" w:rsidP="00091184">
            <w:pPr>
              <w:jc w:val="both"/>
            </w:pPr>
          </w:p>
        </w:tc>
        <w:tc>
          <w:tcPr>
            <w:tcW w:w="850" w:type="dxa"/>
            <w:vAlign w:val="center"/>
          </w:tcPr>
          <w:p w:rsidR="000159AD" w:rsidRPr="0056348C" w:rsidRDefault="000159AD" w:rsidP="00091184">
            <w:pPr>
              <w:jc w:val="both"/>
            </w:pPr>
            <w:r w:rsidRPr="0056348C">
              <w:t>1</w:t>
            </w:r>
          </w:p>
        </w:tc>
        <w:tc>
          <w:tcPr>
            <w:tcW w:w="709" w:type="dxa"/>
            <w:vAlign w:val="center"/>
          </w:tcPr>
          <w:p w:rsidR="000159AD" w:rsidRPr="0056348C" w:rsidRDefault="000159AD" w:rsidP="00091184">
            <w:pPr>
              <w:jc w:val="both"/>
            </w:pPr>
            <w:r w:rsidRPr="0056348C">
              <w:t>0.5</w:t>
            </w:r>
          </w:p>
        </w:tc>
      </w:tr>
    </w:tbl>
    <w:p w:rsidR="000159AD" w:rsidRPr="0056348C" w:rsidRDefault="000159AD" w:rsidP="000159AD">
      <w:pPr>
        <w:jc w:val="both"/>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3118"/>
        <w:gridCol w:w="4820"/>
        <w:gridCol w:w="850"/>
        <w:gridCol w:w="709"/>
      </w:tblGrid>
      <w:tr w:rsidR="000159AD" w:rsidRPr="0056348C" w:rsidTr="00091184">
        <w:tc>
          <w:tcPr>
            <w:tcW w:w="534" w:type="dxa"/>
            <w:vMerge w:val="restart"/>
            <w:textDirection w:val="btLr"/>
          </w:tcPr>
          <w:p w:rsidR="000159AD" w:rsidRPr="0056348C" w:rsidRDefault="000159AD" w:rsidP="00091184">
            <w:pPr>
              <w:ind w:left="113" w:right="113"/>
              <w:jc w:val="both"/>
            </w:pPr>
            <w:r w:rsidRPr="0056348C">
              <w:t>COMPETENZE</w:t>
            </w:r>
          </w:p>
        </w:tc>
        <w:tc>
          <w:tcPr>
            <w:tcW w:w="3118" w:type="dxa"/>
            <w:vMerge w:val="restart"/>
            <w:vAlign w:val="center"/>
          </w:tcPr>
          <w:p w:rsidR="000159AD" w:rsidRPr="0056348C" w:rsidRDefault="000159AD" w:rsidP="00091184">
            <w:pPr>
              <w:jc w:val="both"/>
            </w:pPr>
            <w:r w:rsidRPr="0056348C">
              <w:t>CORRETTEZZA ESPRESSIVA</w:t>
            </w:r>
          </w:p>
        </w:tc>
        <w:tc>
          <w:tcPr>
            <w:tcW w:w="4820" w:type="dxa"/>
            <w:vAlign w:val="center"/>
          </w:tcPr>
          <w:p w:rsidR="000159AD" w:rsidRPr="0056348C" w:rsidRDefault="000159AD" w:rsidP="00091184">
            <w:pPr>
              <w:jc w:val="both"/>
            </w:pPr>
            <w:r w:rsidRPr="0056348C">
              <w:t>Ortografia e sintassi corretta. Lessico appropriato</w:t>
            </w:r>
          </w:p>
          <w:p w:rsidR="000159AD" w:rsidRPr="0056348C" w:rsidRDefault="000159AD" w:rsidP="00091184">
            <w:pPr>
              <w:jc w:val="both"/>
            </w:pPr>
          </w:p>
        </w:tc>
        <w:tc>
          <w:tcPr>
            <w:tcW w:w="850" w:type="dxa"/>
            <w:vAlign w:val="center"/>
          </w:tcPr>
          <w:p w:rsidR="000159AD" w:rsidRPr="0056348C" w:rsidRDefault="000159AD" w:rsidP="00091184">
            <w:pPr>
              <w:jc w:val="both"/>
            </w:pPr>
            <w:r w:rsidRPr="0056348C">
              <w:t>3</w:t>
            </w:r>
          </w:p>
        </w:tc>
        <w:tc>
          <w:tcPr>
            <w:tcW w:w="709" w:type="dxa"/>
          </w:tcPr>
          <w:p w:rsidR="000159AD" w:rsidRPr="0056348C" w:rsidRDefault="000159AD" w:rsidP="00091184">
            <w:pPr>
              <w:jc w:val="both"/>
            </w:pPr>
            <w:r w:rsidRPr="0056348C">
              <w:t>2</w:t>
            </w:r>
          </w:p>
        </w:tc>
      </w:tr>
      <w:tr w:rsidR="000159AD" w:rsidRPr="0056348C" w:rsidTr="00091184">
        <w:tc>
          <w:tcPr>
            <w:tcW w:w="534" w:type="dxa"/>
            <w:vMerge/>
          </w:tcPr>
          <w:p w:rsidR="000159AD" w:rsidRPr="0056348C" w:rsidRDefault="000159AD" w:rsidP="00091184">
            <w:pPr>
              <w:jc w:val="both"/>
            </w:pPr>
          </w:p>
        </w:tc>
        <w:tc>
          <w:tcPr>
            <w:tcW w:w="3118" w:type="dxa"/>
            <w:vMerge/>
          </w:tcPr>
          <w:p w:rsidR="000159AD" w:rsidRPr="0056348C" w:rsidRDefault="000159AD" w:rsidP="00091184">
            <w:pPr>
              <w:jc w:val="both"/>
            </w:pPr>
          </w:p>
        </w:tc>
        <w:tc>
          <w:tcPr>
            <w:tcW w:w="4820" w:type="dxa"/>
            <w:vAlign w:val="center"/>
          </w:tcPr>
          <w:p w:rsidR="000159AD" w:rsidRPr="0056348C" w:rsidRDefault="000159AD" w:rsidP="00091184">
            <w:pPr>
              <w:jc w:val="both"/>
            </w:pPr>
            <w:r w:rsidRPr="0056348C">
              <w:t>Alcune improprietà e imprecisioni lessicali, pochi errori ortografici</w:t>
            </w:r>
          </w:p>
        </w:tc>
        <w:tc>
          <w:tcPr>
            <w:tcW w:w="850" w:type="dxa"/>
            <w:vAlign w:val="center"/>
          </w:tcPr>
          <w:p w:rsidR="000159AD" w:rsidRPr="0056348C" w:rsidRDefault="000159AD" w:rsidP="00091184">
            <w:pPr>
              <w:jc w:val="both"/>
            </w:pPr>
            <w:r w:rsidRPr="0056348C">
              <w:t>2</w:t>
            </w:r>
          </w:p>
        </w:tc>
        <w:tc>
          <w:tcPr>
            <w:tcW w:w="709" w:type="dxa"/>
          </w:tcPr>
          <w:p w:rsidR="000159AD" w:rsidRPr="0056348C" w:rsidRDefault="000159AD" w:rsidP="00091184">
            <w:pPr>
              <w:jc w:val="both"/>
            </w:pPr>
            <w:r w:rsidRPr="0056348C">
              <w:t>1.5</w:t>
            </w:r>
          </w:p>
        </w:tc>
      </w:tr>
      <w:tr w:rsidR="000159AD" w:rsidRPr="0056348C" w:rsidTr="00091184">
        <w:tc>
          <w:tcPr>
            <w:tcW w:w="534" w:type="dxa"/>
            <w:vMerge/>
          </w:tcPr>
          <w:p w:rsidR="000159AD" w:rsidRPr="0056348C" w:rsidRDefault="000159AD" w:rsidP="00091184">
            <w:pPr>
              <w:jc w:val="both"/>
            </w:pPr>
          </w:p>
        </w:tc>
        <w:tc>
          <w:tcPr>
            <w:tcW w:w="3118" w:type="dxa"/>
            <w:vMerge/>
          </w:tcPr>
          <w:p w:rsidR="000159AD" w:rsidRPr="0056348C" w:rsidRDefault="000159AD" w:rsidP="00091184">
            <w:pPr>
              <w:jc w:val="both"/>
            </w:pPr>
          </w:p>
        </w:tc>
        <w:tc>
          <w:tcPr>
            <w:tcW w:w="4820" w:type="dxa"/>
            <w:vAlign w:val="center"/>
          </w:tcPr>
          <w:p w:rsidR="000159AD" w:rsidRPr="0056348C" w:rsidRDefault="000159AD" w:rsidP="00091184">
            <w:pPr>
              <w:jc w:val="both"/>
            </w:pPr>
            <w:r w:rsidRPr="0056348C">
              <w:t>Gravi errori sintattici e ortografici, lessico improprio</w:t>
            </w:r>
          </w:p>
        </w:tc>
        <w:tc>
          <w:tcPr>
            <w:tcW w:w="850" w:type="dxa"/>
            <w:vAlign w:val="center"/>
          </w:tcPr>
          <w:p w:rsidR="000159AD" w:rsidRPr="0056348C" w:rsidRDefault="000159AD" w:rsidP="00091184">
            <w:pPr>
              <w:jc w:val="both"/>
            </w:pPr>
            <w:r w:rsidRPr="0056348C">
              <w:t>1</w:t>
            </w:r>
          </w:p>
        </w:tc>
        <w:tc>
          <w:tcPr>
            <w:tcW w:w="709" w:type="dxa"/>
          </w:tcPr>
          <w:p w:rsidR="000159AD" w:rsidRPr="0056348C" w:rsidRDefault="000159AD" w:rsidP="00091184">
            <w:pPr>
              <w:jc w:val="both"/>
            </w:pPr>
            <w:r w:rsidRPr="0056348C">
              <w:t xml:space="preserve"> 0.5</w:t>
            </w:r>
          </w:p>
        </w:tc>
      </w:tr>
    </w:tbl>
    <w:p w:rsidR="000159AD" w:rsidRPr="0056348C" w:rsidRDefault="000159AD" w:rsidP="000159AD">
      <w:pPr>
        <w:jc w:val="both"/>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7"/>
        <w:gridCol w:w="2957"/>
        <w:gridCol w:w="4848"/>
        <w:gridCol w:w="850"/>
        <w:gridCol w:w="709"/>
      </w:tblGrid>
      <w:tr w:rsidR="000159AD" w:rsidRPr="0056348C" w:rsidTr="00091184">
        <w:tc>
          <w:tcPr>
            <w:tcW w:w="667" w:type="dxa"/>
            <w:vMerge w:val="restart"/>
            <w:textDirection w:val="btLr"/>
          </w:tcPr>
          <w:p w:rsidR="000159AD" w:rsidRPr="0056348C" w:rsidRDefault="000159AD" w:rsidP="00091184">
            <w:pPr>
              <w:ind w:left="113" w:right="113"/>
              <w:jc w:val="both"/>
            </w:pPr>
            <w:r w:rsidRPr="0056348C">
              <w:t>CAPACITA’</w:t>
            </w:r>
          </w:p>
        </w:tc>
        <w:tc>
          <w:tcPr>
            <w:tcW w:w="2957" w:type="dxa"/>
            <w:vMerge w:val="restart"/>
            <w:vAlign w:val="center"/>
          </w:tcPr>
          <w:p w:rsidR="000159AD" w:rsidRPr="0056348C" w:rsidRDefault="000159AD" w:rsidP="00091184">
            <w:pPr>
              <w:jc w:val="both"/>
            </w:pPr>
            <w:r w:rsidRPr="0056348C">
              <w:t>CAPACITA’ ARGOMENTATIVA E LOGICA</w:t>
            </w:r>
          </w:p>
        </w:tc>
        <w:tc>
          <w:tcPr>
            <w:tcW w:w="4848" w:type="dxa"/>
          </w:tcPr>
          <w:p w:rsidR="000159AD" w:rsidRPr="0056348C" w:rsidRDefault="000159AD" w:rsidP="00091184">
            <w:pPr>
              <w:jc w:val="both"/>
            </w:pPr>
            <w:r w:rsidRPr="0056348C">
              <w:t>I contenuti sono strutturati in modo organico e logico</w:t>
            </w:r>
          </w:p>
        </w:tc>
        <w:tc>
          <w:tcPr>
            <w:tcW w:w="850" w:type="dxa"/>
          </w:tcPr>
          <w:p w:rsidR="000159AD" w:rsidRPr="0056348C" w:rsidRDefault="000159AD" w:rsidP="00091184">
            <w:pPr>
              <w:jc w:val="both"/>
            </w:pPr>
            <w:r w:rsidRPr="0056348C">
              <w:t>4</w:t>
            </w:r>
          </w:p>
        </w:tc>
        <w:tc>
          <w:tcPr>
            <w:tcW w:w="709" w:type="dxa"/>
            <w:vAlign w:val="center"/>
          </w:tcPr>
          <w:p w:rsidR="000159AD" w:rsidRPr="0056348C" w:rsidRDefault="000159AD" w:rsidP="00091184">
            <w:pPr>
              <w:jc w:val="both"/>
            </w:pPr>
            <w:r w:rsidRPr="0056348C">
              <w:t>2.5</w:t>
            </w:r>
          </w:p>
        </w:tc>
      </w:tr>
      <w:tr w:rsidR="000159AD" w:rsidRPr="0056348C" w:rsidTr="00091184">
        <w:tc>
          <w:tcPr>
            <w:tcW w:w="667" w:type="dxa"/>
            <w:vMerge/>
          </w:tcPr>
          <w:p w:rsidR="000159AD" w:rsidRPr="0056348C" w:rsidRDefault="000159AD" w:rsidP="00091184">
            <w:pPr>
              <w:jc w:val="both"/>
            </w:pPr>
          </w:p>
        </w:tc>
        <w:tc>
          <w:tcPr>
            <w:tcW w:w="2957" w:type="dxa"/>
            <w:vMerge/>
            <w:vAlign w:val="center"/>
          </w:tcPr>
          <w:p w:rsidR="000159AD" w:rsidRPr="0056348C" w:rsidRDefault="000159AD" w:rsidP="00091184">
            <w:pPr>
              <w:jc w:val="both"/>
            </w:pPr>
          </w:p>
        </w:tc>
        <w:tc>
          <w:tcPr>
            <w:tcW w:w="4848" w:type="dxa"/>
          </w:tcPr>
          <w:p w:rsidR="000159AD" w:rsidRPr="0056348C" w:rsidRDefault="000159AD" w:rsidP="00091184">
            <w:pPr>
              <w:jc w:val="both"/>
            </w:pPr>
            <w:r w:rsidRPr="0056348C">
              <w:t>I contenuti sono strutturati in modo completo ma semplice</w:t>
            </w:r>
          </w:p>
        </w:tc>
        <w:tc>
          <w:tcPr>
            <w:tcW w:w="850" w:type="dxa"/>
          </w:tcPr>
          <w:p w:rsidR="000159AD" w:rsidRPr="0056348C" w:rsidRDefault="000159AD" w:rsidP="00091184">
            <w:pPr>
              <w:jc w:val="both"/>
            </w:pPr>
            <w:r w:rsidRPr="0056348C">
              <w:t>3</w:t>
            </w:r>
          </w:p>
        </w:tc>
        <w:tc>
          <w:tcPr>
            <w:tcW w:w="709" w:type="dxa"/>
            <w:vAlign w:val="center"/>
          </w:tcPr>
          <w:p w:rsidR="000159AD" w:rsidRPr="0056348C" w:rsidRDefault="000159AD" w:rsidP="00091184">
            <w:pPr>
              <w:jc w:val="both"/>
            </w:pPr>
            <w:r w:rsidRPr="0056348C">
              <w:t>2</w:t>
            </w:r>
          </w:p>
        </w:tc>
      </w:tr>
      <w:tr w:rsidR="000159AD" w:rsidRPr="0056348C" w:rsidTr="00091184">
        <w:tc>
          <w:tcPr>
            <w:tcW w:w="667" w:type="dxa"/>
            <w:vMerge/>
          </w:tcPr>
          <w:p w:rsidR="000159AD" w:rsidRPr="0056348C" w:rsidRDefault="000159AD" w:rsidP="00091184">
            <w:pPr>
              <w:jc w:val="both"/>
            </w:pPr>
          </w:p>
        </w:tc>
        <w:tc>
          <w:tcPr>
            <w:tcW w:w="2957" w:type="dxa"/>
            <w:vMerge/>
            <w:vAlign w:val="center"/>
          </w:tcPr>
          <w:p w:rsidR="000159AD" w:rsidRPr="0056348C" w:rsidRDefault="000159AD" w:rsidP="00091184">
            <w:pPr>
              <w:jc w:val="both"/>
            </w:pPr>
          </w:p>
        </w:tc>
        <w:tc>
          <w:tcPr>
            <w:tcW w:w="4848" w:type="dxa"/>
          </w:tcPr>
          <w:p w:rsidR="000159AD" w:rsidRPr="0056348C" w:rsidRDefault="000159AD" w:rsidP="00091184">
            <w:pPr>
              <w:jc w:val="both"/>
            </w:pPr>
            <w:r w:rsidRPr="0056348C">
              <w:t>I contenuti sono strutturati in modo non sempre coerente</w:t>
            </w:r>
          </w:p>
        </w:tc>
        <w:tc>
          <w:tcPr>
            <w:tcW w:w="850" w:type="dxa"/>
          </w:tcPr>
          <w:p w:rsidR="000159AD" w:rsidRPr="0056348C" w:rsidRDefault="000159AD" w:rsidP="00091184">
            <w:pPr>
              <w:jc w:val="both"/>
            </w:pPr>
            <w:r w:rsidRPr="0056348C">
              <w:t>2</w:t>
            </w:r>
          </w:p>
        </w:tc>
        <w:tc>
          <w:tcPr>
            <w:tcW w:w="709" w:type="dxa"/>
            <w:vAlign w:val="center"/>
          </w:tcPr>
          <w:p w:rsidR="000159AD" w:rsidRPr="0056348C" w:rsidRDefault="000159AD" w:rsidP="00091184">
            <w:pPr>
              <w:jc w:val="both"/>
            </w:pPr>
            <w:r w:rsidRPr="0056348C">
              <w:t>1.5</w:t>
            </w:r>
          </w:p>
        </w:tc>
      </w:tr>
      <w:tr w:rsidR="000159AD" w:rsidRPr="0056348C" w:rsidTr="00091184">
        <w:tc>
          <w:tcPr>
            <w:tcW w:w="667" w:type="dxa"/>
            <w:vMerge/>
          </w:tcPr>
          <w:p w:rsidR="000159AD" w:rsidRPr="0056348C" w:rsidRDefault="000159AD" w:rsidP="00091184">
            <w:pPr>
              <w:jc w:val="both"/>
            </w:pPr>
          </w:p>
        </w:tc>
        <w:tc>
          <w:tcPr>
            <w:tcW w:w="2957" w:type="dxa"/>
            <w:vMerge/>
            <w:vAlign w:val="center"/>
          </w:tcPr>
          <w:p w:rsidR="000159AD" w:rsidRPr="0056348C" w:rsidRDefault="000159AD" w:rsidP="00091184">
            <w:pPr>
              <w:jc w:val="both"/>
            </w:pPr>
          </w:p>
        </w:tc>
        <w:tc>
          <w:tcPr>
            <w:tcW w:w="4848" w:type="dxa"/>
          </w:tcPr>
          <w:p w:rsidR="000159AD" w:rsidRPr="0056348C" w:rsidRDefault="000159AD" w:rsidP="00091184">
            <w:pPr>
              <w:jc w:val="both"/>
            </w:pPr>
            <w:r w:rsidRPr="0056348C">
              <w:t>I contenuti sono strutturati in modo incoerente</w:t>
            </w:r>
          </w:p>
        </w:tc>
        <w:tc>
          <w:tcPr>
            <w:tcW w:w="850" w:type="dxa"/>
          </w:tcPr>
          <w:p w:rsidR="000159AD" w:rsidRPr="0056348C" w:rsidRDefault="000159AD" w:rsidP="00091184">
            <w:pPr>
              <w:jc w:val="both"/>
            </w:pPr>
            <w:r w:rsidRPr="0056348C">
              <w:t>1</w:t>
            </w:r>
          </w:p>
        </w:tc>
        <w:tc>
          <w:tcPr>
            <w:tcW w:w="709" w:type="dxa"/>
            <w:vAlign w:val="center"/>
          </w:tcPr>
          <w:p w:rsidR="000159AD" w:rsidRPr="0056348C" w:rsidRDefault="000159AD" w:rsidP="00091184">
            <w:pPr>
              <w:jc w:val="both"/>
            </w:pPr>
            <w:r w:rsidRPr="0056348C">
              <w:t>1</w:t>
            </w:r>
          </w:p>
        </w:tc>
      </w:tr>
      <w:tr w:rsidR="000159AD" w:rsidRPr="0056348C" w:rsidTr="00091184">
        <w:tc>
          <w:tcPr>
            <w:tcW w:w="667" w:type="dxa"/>
            <w:vMerge/>
          </w:tcPr>
          <w:p w:rsidR="000159AD" w:rsidRPr="0056348C" w:rsidRDefault="000159AD" w:rsidP="00091184">
            <w:pPr>
              <w:jc w:val="both"/>
            </w:pPr>
          </w:p>
        </w:tc>
        <w:tc>
          <w:tcPr>
            <w:tcW w:w="9364" w:type="dxa"/>
            <w:gridSpan w:val="4"/>
            <w:vAlign w:val="center"/>
          </w:tcPr>
          <w:p w:rsidR="000159AD" w:rsidRPr="0056348C" w:rsidRDefault="000159AD" w:rsidP="00091184">
            <w:pPr>
              <w:jc w:val="both"/>
            </w:pPr>
          </w:p>
        </w:tc>
      </w:tr>
      <w:tr w:rsidR="000159AD" w:rsidRPr="0056348C" w:rsidTr="00091184">
        <w:tc>
          <w:tcPr>
            <w:tcW w:w="667" w:type="dxa"/>
            <w:vMerge/>
          </w:tcPr>
          <w:p w:rsidR="000159AD" w:rsidRPr="0056348C" w:rsidRDefault="000159AD" w:rsidP="00091184">
            <w:pPr>
              <w:jc w:val="both"/>
            </w:pPr>
          </w:p>
        </w:tc>
        <w:tc>
          <w:tcPr>
            <w:tcW w:w="2957" w:type="dxa"/>
            <w:vMerge w:val="restart"/>
            <w:vAlign w:val="center"/>
          </w:tcPr>
          <w:p w:rsidR="000159AD" w:rsidRPr="0056348C" w:rsidRDefault="000159AD" w:rsidP="00091184">
            <w:pPr>
              <w:jc w:val="both"/>
            </w:pPr>
            <w:r w:rsidRPr="0056348C">
              <w:t xml:space="preserve"> RIELABORAZIONE   PERSONALE E VALUTAZIONE CRITICA</w:t>
            </w:r>
          </w:p>
        </w:tc>
        <w:tc>
          <w:tcPr>
            <w:tcW w:w="4848" w:type="dxa"/>
          </w:tcPr>
          <w:p w:rsidR="000159AD" w:rsidRPr="0056348C" w:rsidRDefault="000159AD" w:rsidP="00091184">
            <w:pPr>
              <w:jc w:val="both"/>
            </w:pPr>
            <w:r w:rsidRPr="0056348C">
              <w:t>Ottima</w:t>
            </w:r>
          </w:p>
        </w:tc>
        <w:tc>
          <w:tcPr>
            <w:tcW w:w="850" w:type="dxa"/>
          </w:tcPr>
          <w:p w:rsidR="000159AD" w:rsidRPr="0056348C" w:rsidRDefault="000159AD" w:rsidP="00091184">
            <w:pPr>
              <w:jc w:val="both"/>
            </w:pPr>
            <w:r w:rsidRPr="0056348C">
              <w:t>4</w:t>
            </w:r>
          </w:p>
        </w:tc>
        <w:tc>
          <w:tcPr>
            <w:tcW w:w="709" w:type="dxa"/>
            <w:vAlign w:val="center"/>
          </w:tcPr>
          <w:p w:rsidR="000159AD" w:rsidRPr="0056348C" w:rsidRDefault="000159AD" w:rsidP="00091184">
            <w:pPr>
              <w:jc w:val="both"/>
            </w:pPr>
            <w:r w:rsidRPr="0056348C">
              <w:t>2.5</w:t>
            </w:r>
          </w:p>
        </w:tc>
      </w:tr>
      <w:tr w:rsidR="000159AD" w:rsidRPr="0056348C" w:rsidTr="00091184">
        <w:tc>
          <w:tcPr>
            <w:tcW w:w="667" w:type="dxa"/>
            <w:vMerge/>
          </w:tcPr>
          <w:p w:rsidR="000159AD" w:rsidRPr="0056348C" w:rsidRDefault="000159AD" w:rsidP="00091184">
            <w:pPr>
              <w:jc w:val="both"/>
            </w:pPr>
          </w:p>
        </w:tc>
        <w:tc>
          <w:tcPr>
            <w:tcW w:w="2957" w:type="dxa"/>
            <w:vMerge/>
          </w:tcPr>
          <w:p w:rsidR="000159AD" w:rsidRPr="0056348C" w:rsidRDefault="000159AD" w:rsidP="00091184">
            <w:pPr>
              <w:jc w:val="both"/>
            </w:pPr>
          </w:p>
        </w:tc>
        <w:tc>
          <w:tcPr>
            <w:tcW w:w="4848" w:type="dxa"/>
          </w:tcPr>
          <w:p w:rsidR="000159AD" w:rsidRPr="0056348C" w:rsidRDefault="000159AD" w:rsidP="00091184">
            <w:pPr>
              <w:jc w:val="both"/>
            </w:pPr>
            <w:r w:rsidRPr="0056348C">
              <w:t>Significativa</w:t>
            </w:r>
          </w:p>
        </w:tc>
        <w:tc>
          <w:tcPr>
            <w:tcW w:w="850" w:type="dxa"/>
          </w:tcPr>
          <w:p w:rsidR="000159AD" w:rsidRPr="0056348C" w:rsidRDefault="000159AD" w:rsidP="00091184">
            <w:pPr>
              <w:jc w:val="both"/>
            </w:pPr>
            <w:r w:rsidRPr="0056348C">
              <w:t>3</w:t>
            </w:r>
          </w:p>
        </w:tc>
        <w:tc>
          <w:tcPr>
            <w:tcW w:w="709" w:type="dxa"/>
            <w:vAlign w:val="center"/>
          </w:tcPr>
          <w:p w:rsidR="000159AD" w:rsidRPr="0056348C" w:rsidRDefault="000159AD" w:rsidP="00091184">
            <w:pPr>
              <w:jc w:val="both"/>
            </w:pPr>
            <w:r w:rsidRPr="0056348C">
              <w:t>2</w:t>
            </w:r>
          </w:p>
        </w:tc>
      </w:tr>
      <w:tr w:rsidR="000159AD" w:rsidRPr="0056348C" w:rsidTr="00091184">
        <w:tc>
          <w:tcPr>
            <w:tcW w:w="667" w:type="dxa"/>
            <w:vMerge/>
          </w:tcPr>
          <w:p w:rsidR="000159AD" w:rsidRPr="0056348C" w:rsidRDefault="000159AD" w:rsidP="00091184">
            <w:pPr>
              <w:jc w:val="both"/>
            </w:pPr>
          </w:p>
        </w:tc>
        <w:tc>
          <w:tcPr>
            <w:tcW w:w="2957" w:type="dxa"/>
            <w:vMerge/>
          </w:tcPr>
          <w:p w:rsidR="000159AD" w:rsidRPr="0056348C" w:rsidRDefault="000159AD" w:rsidP="00091184">
            <w:pPr>
              <w:jc w:val="both"/>
            </w:pPr>
          </w:p>
        </w:tc>
        <w:tc>
          <w:tcPr>
            <w:tcW w:w="4848" w:type="dxa"/>
          </w:tcPr>
          <w:p w:rsidR="000159AD" w:rsidRPr="0056348C" w:rsidRDefault="000159AD" w:rsidP="00091184">
            <w:pPr>
              <w:jc w:val="both"/>
            </w:pPr>
            <w:r w:rsidRPr="0056348C">
              <w:t>Sufficiente</w:t>
            </w:r>
          </w:p>
        </w:tc>
        <w:tc>
          <w:tcPr>
            <w:tcW w:w="850" w:type="dxa"/>
          </w:tcPr>
          <w:p w:rsidR="000159AD" w:rsidRPr="0056348C" w:rsidRDefault="000159AD" w:rsidP="00091184">
            <w:pPr>
              <w:jc w:val="both"/>
            </w:pPr>
            <w:r w:rsidRPr="0056348C">
              <w:t>2</w:t>
            </w:r>
          </w:p>
        </w:tc>
        <w:tc>
          <w:tcPr>
            <w:tcW w:w="709" w:type="dxa"/>
            <w:vAlign w:val="center"/>
          </w:tcPr>
          <w:p w:rsidR="000159AD" w:rsidRPr="0056348C" w:rsidRDefault="000159AD" w:rsidP="00091184">
            <w:pPr>
              <w:jc w:val="both"/>
            </w:pPr>
            <w:r w:rsidRPr="0056348C">
              <w:t>1.5</w:t>
            </w:r>
          </w:p>
        </w:tc>
      </w:tr>
      <w:tr w:rsidR="000159AD" w:rsidRPr="0056348C" w:rsidTr="00091184">
        <w:tc>
          <w:tcPr>
            <w:tcW w:w="667" w:type="dxa"/>
            <w:vMerge/>
          </w:tcPr>
          <w:p w:rsidR="000159AD" w:rsidRPr="0056348C" w:rsidRDefault="000159AD" w:rsidP="00091184">
            <w:pPr>
              <w:jc w:val="both"/>
            </w:pPr>
          </w:p>
        </w:tc>
        <w:tc>
          <w:tcPr>
            <w:tcW w:w="2957" w:type="dxa"/>
            <w:vMerge/>
          </w:tcPr>
          <w:p w:rsidR="000159AD" w:rsidRPr="0056348C" w:rsidRDefault="000159AD" w:rsidP="00091184">
            <w:pPr>
              <w:jc w:val="both"/>
            </w:pPr>
          </w:p>
        </w:tc>
        <w:tc>
          <w:tcPr>
            <w:tcW w:w="4848" w:type="dxa"/>
          </w:tcPr>
          <w:p w:rsidR="000159AD" w:rsidRPr="0056348C" w:rsidRDefault="000159AD" w:rsidP="00091184">
            <w:pPr>
              <w:jc w:val="both"/>
            </w:pPr>
            <w:r w:rsidRPr="0056348C">
              <w:t xml:space="preserve">Irrilevante </w:t>
            </w:r>
          </w:p>
        </w:tc>
        <w:tc>
          <w:tcPr>
            <w:tcW w:w="850" w:type="dxa"/>
          </w:tcPr>
          <w:p w:rsidR="000159AD" w:rsidRPr="0056348C" w:rsidRDefault="000159AD" w:rsidP="00091184">
            <w:pPr>
              <w:jc w:val="both"/>
            </w:pPr>
            <w:r w:rsidRPr="0056348C">
              <w:t>1</w:t>
            </w:r>
          </w:p>
        </w:tc>
        <w:tc>
          <w:tcPr>
            <w:tcW w:w="709" w:type="dxa"/>
            <w:vAlign w:val="center"/>
          </w:tcPr>
          <w:p w:rsidR="000159AD" w:rsidRPr="0056348C" w:rsidRDefault="000159AD" w:rsidP="00091184">
            <w:pPr>
              <w:jc w:val="both"/>
            </w:pPr>
            <w:r w:rsidRPr="0056348C">
              <w:t>1</w:t>
            </w:r>
          </w:p>
        </w:tc>
      </w:tr>
    </w:tbl>
    <w:p w:rsidR="000159AD" w:rsidRDefault="000159AD" w:rsidP="000159AD">
      <w:pPr>
        <w:ind w:left="142" w:right="-284"/>
        <w:jc w:val="both"/>
      </w:pPr>
    </w:p>
    <w:p w:rsidR="000159AD" w:rsidRPr="0056348C" w:rsidRDefault="000159AD" w:rsidP="000159AD">
      <w:pPr>
        <w:ind w:left="142" w:right="-284"/>
        <w:jc w:val="both"/>
      </w:pPr>
      <w:r w:rsidRPr="0056348C">
        <w:t xml:space="preserve">A ciascun descrittore viene assegnato il punteggio 0 nel caso in cui non si presti ad alcuna misurazione  </w:t>
      </w:r>
    </w:p>
    <w:p w:rsidR="000159AD" w:rsidRPr="0056348C" w:rsidRDefault="000159AD" w:rsidP="000159AD">
      <w:pPr>
        <w:ind w:left="142" w:right="-284"/>
        <w:jc w:val="right"/>
      </w:pPr>
      <w:r w:rsidRPr="0056348C">
        <w:t>Voto  ________/15</w:t>
      </w:r>
    </w:p>
    <w:p w:rsidR="000159AD" w:rsidRDefault="000159AD" w:rsidP="000159AD">
      <w:pPr>
        <w:ind w:left="142" w:right="-284"/>
        <w:jc w:val="right"/>
      </w:pPr>
    </w:p>
    <w:p w:rsidR="000159AD" w:rsidRPr="0056348C" w:rsidRDefault="000159AD" w:rsidP="000159AD">
      <w:pPr>
        <w:ind w:left="142" w:right="-284"/>
        <w:jc w:val="right"/>
      </w:pPr>
      <w:r w:rsidRPr="0056348C">
        <w:t>Voto_________/10</w:t>
      </w:r>
    </w:p>
    <w:p w:rsidR="000159AD" w:rsidRDefault="000159AD" w:rsidP="000159AD">
      <w:pPr>
        <w:shd w:val="clear" w:color="auto" w:fill="FFFFFF"/>
        <w:ind w:left="426" w:right="1134"/>
        <w:jc w:val="both"/>
      </w:pPr>
    </w:p>
    <w:p w:rsidR="003F2752" w:rsidRDefault="003F2752" w:rsidP="000159AD">
      <w:pPr>
        <w:shd w:val="clear" w:color="auto" w:fill="FFFFFF"/>
        <w:ind w:left="426" w:right="1134"/>
        <w:jc w:val="both"/>
      </w:pPr>
    </w:p>
    <w:p w:rsidR="003F2752" w:rsidRDefault="003F2752" w:rsidP="000159AD">
      <w:pPr>
        <w:shd w:val="clear" w:color="auto" w:fill="FFFFFF"/>
        <w:ind w:left="426" w:right="1134"/>
        <w:jc w:val="both"/>
      </w:pPr>
    </w:p>
    <w:p w:rsidR="000312D9" w:rsidRDefault="000312D9" w:rsidP="000159AD">
      <w:pPr>
        <w:shd w:val="clear" w:color="auto" w:fill="FFFFFF"/>
        <w:ind w:left="426" w:right="1134"/>
        <w:jc w:val="both"/>
      </w:pPr>
    </w:p>
    <w:p w:rsidR="000312D9" w:rsidRDefault="000312D9" w:rsidP="000159AD">
      <w:pPr>
        <w:shd w:val="clear" w:color="auto" w:fill="FFFFFF"/>
        <w:ind w:left="426" w:right="1134"/>
        <w:jc w:val="both"/>
      </w:pPr>
    </w:p>
    <w:p w:rsidR="000312D9" w:rsidRDefault="000312D9" w:rsidP="000159AD">
      <w:pPr>
        <w:shd w:val="clear" w:color="auto" w:fill="FFFFFF"/>
        <w:ind w:left="426" w:right="1134"/>
        <w:jc w:val="both"/>
      </w:pPr>
    </w:p>
    <w:p w:rsidR="000312D9" w:rsidRDefault="000312D9" w:rsidP="000159AD">
      <w:pPr>
        <w:shd w:val="clear" w:color="auto" w:fill="FFFFFF"/>
        <w:ind w:left="426" w:right="1134"/>
        <w:jc w:val="both"/>
      </w:pPr>
    </w:p>
    <w:p w:rsidR="000312D9" w:rsidRDefault="000312D9" w:rsidP="000159AD">
      <w:pPr>
        <w:shd w:val="clear" w:color="auto" w:fill="FFFFFF"/>
        <w:ind w:left="426" w:right="1134"/>
        <w:jc w:val="both"/>
      </w:pPr>
    </w:p>
    <w:p w:rsidR="000312D9" w:rsidRDefault="000312D9" w:rsidP="000159AD">
      <w:pPr>
        <w:shd w:val="clear" w:color="auto" w:fill="FFFFFF"/>
        <w:ind w:left="426" w:right="1134"/>
        <w:jc w:val="both"/>
      </w:pPr>
    </w:p>
    <w:p w:rsidR="000312D9" w:rsidRDefault="000312D9" w:rsidP="000159AD">
      <w:pPr>
        <w:shd w:val="clear" w:color="auto" w:fill="FFFFFF"/>
        <w:ind w:left="426" w:right="1134"/>
        <w:jc w:val="both"/>
      </w:pPr>
    </w:p>
    <w:p w:rsidR="000159AD" w:rsidRDefault="000159AD" w:rsidP="000159AD">
      <w:pPr>
        <w:jc w:val="center"/>
      </w:pPr>
      <w:r w:rsidRPr="0056348C">
        <w:lastRenderedPageBreak/>
        <w:t>GRIGLIA DI VALUTAZIONE PRIMA PROVA (  ITALIANO )</w:t>
      </w:r>
    </w:p>
    <w:p w:rsidR="00960B2C" w:rsidRPr="0056348C" w:rsidRDefault="00960B2C" w:rsidP="000159AD">
      <w:pPr>
        <w:jc w:val="center"/>
      </w:pPr>
    </w:p>
    <w:p w:rsidR="000159AD" w:rsidRPr="0056348C" w:rsidRDefault="000159AD" w:rsidP="00960B2C">
      <w:pPr>
        <w:shd w:val="clear" w:color="auto" w:fill="FFFFFF"/>
        <w:ind w:right="1134"/>
        <w:jc w:val="both"/>
        <w:rPr>
          <w:bCs/>
        </w:rPr>
      </w:pPr>
      <w:r w:rsidRPr="0056348C">
        <w:t>Tipologia B: Articolo di giornale</w:t>
      </w:r>
    </w:p>
    <w:p w:rsidR="000159AD" w:rsidRPr="0056348C" w:rsidRDefault="000159AD" w:rsidP="00960B2C">
      <w:pPr>
        <w:shd w:val="clear" w:color="auto" w:fill="FFFFFF"/>
        <w:ind w:right="1134"/>
        <w:jc w:val="both"/>
        <w:rPr>
          <w:b/>
          <w:bCs/>
        </w:rPr>
      </w:pPr>
      <w:r w:rsidRPr="0056348C">
        <w:rPr>
          <w:bCs/>
        </w:rPr>
        <w:t>ALUNNO  ___________________________________</w:t>
      </w:r>
    </w:p>
    <w:p w:rsidR="000159AD" w:rsidRPr="0056348C" w:rsidRDefault="000159AD" w:rsidP="000159AD">
      <w:pPr>
        <w:shd w:val="clear" w:color="auto" w:fill="FFFFFF"/>
        <w:ind w:left="425" w:right="1134"/>
        <w:jc w:val="both"/>
        <w:rPr>
          <w:b/>
          <w:bCs/>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3118"/>
        <w:gridCol w:w="4820"/>
        <w:gridCol w:w="850"/>
        <w:gridCol w:w="709"/>
      </w:tblGrid>
      <w:tr w:rsidR="000159AD" w:rsidRPr="0056348C" w:rsidTr="00091184">
        <w:tc>
          <w:tcPr>
            <w:tcW w:w="3652" w:type="dxa"/>
            <w:gridSpan w:val="2"/>
            <w:shd w:val="pct5" w:color="auto" w:fill="auto"/>
          </w:tcPr>
          <w:p w:rsidR="000159AD" w:rsidRPr="0056348C" w:rsidRDefault="000159AD" w:rsidP="00091184">
            <w:pPr>
              <w:jc w:val="both"/>
            </w:pPr>
            <w:r w:rsidRPr="0056348C">
              <w:t>INDICATORI</w:t>
            </w:r>
          </w:p>
        </w:tc>
        <w:tc>
          <w:tcPr>
            <w:tcW w:w="4820" w:type="dxa"/>
            <w:shd w:val="pct5" w:color="auto" w:fill="auto"/>
          </w:tcPr>
          <w:p w:rsidR="000159AD" w:rsidRPr="0056348C" w:rsidRDefault="000159AD" w:rsidP="00091184">
            <w:pPr>
              <w:jc w:val="both"/>
            </w:pPr>
            <w:r w:rsidRPr="0056348C">
              <w:t>DESCRITTORI</w:t>
            </w:r>
          </w:p>
        </w:tc>
        <w:tc>
          <w:tcPr>
            <w:tcW w:w="850" w:type="dxa"/>
            <w:shd w:val="pct5" w:color="auto" w:fill="auto"/>
          </w:tcPr>
          <w:p w:rsidR="000159AD" w:rsidRPr="0056348C" w:rsidRDefault="000159AD" w:rsidP="00091184">
            <w:pPr>
              <w:jc w:val="both"/>
            </w:pPr>
            <w:r w:rsidRPr="0056348C">
              <w:t>PUNTI</w:t>
            </w:r>
          </w:p>
        </w:tc>
        <w:tc>
          <w:tcPr>
            <w:tcW w:w="709" w:type="dxa"/>
            <w:shd w:val="pct5" w:color="auto" w:fill="auto"/>
          </w:tcPr>
          <w:p w:rsidR="000159AD" w:rsidRPr="0056348C" w:rsidRDefault="000159AD" w:rsidP="00091184">
            <w:pPr>
              <w:jc w:val="both"/>
            </w:pPr>
            <w:r w:rsidRPr="0056348C">
              <w:t>VAL.</w:t>
            </w:r>
          </w:p>
        </w:tc>
      </w:tr>
      <w:tr w:rsidR="000159AD" w:rsidRPr="0056348C" w:rsidTr="00091184">
        <w:tc>
          <w:tcPr>
            <w:tcW w:w="534" w:type="dxa"/>
            <w:vMerge w:val="restart"/>
            <w:textDirection w:val="btLr"/>
          </w:tcPr>
          <w:p w:rsidR="000159AD" w:rsidRPr="0056348C" w:rsidRDefault="000159AD" w:rsidP="00091184">
            <w:pPr>
              <w:ind w:left="113" w:right="113"/>
              <w:jc w:val="both"/>
            </w:pPr>
            <w:r w:rsidRPr="0056348C">
              <w:t>CONOSCENZA</w:t>
            </w:r>
          </w:p>
        </w:tc>
        <w:tc>
          <w:tcPr>
            <w:tcW w:w="3118" w:type="dxa"/>
            <w:vMerge w:val="restart"/>
            <w:vAlign w:val="center"/>
          </w:tcPr>
          <w:p w:rsidR="000159AD" w:rsidRPr="0056348C" w:rsidRDefault="000159AD" w:rsidP="00091184">
            <w:pPr>
              <w:jc w:val="both"/>
            </w:pPr>
            <w:r w:rsidRPr="0056348C">
              <w:t>UTILIZZO DEI DOCUMENTI ANALISI DATI</w:t>
            </w:r>
          </w:p>
        </w:tc>
        <w:tc>
          <w:tcPr>
            <w:tcW w:w="4820" w:type="dxa"/>
            <w:vAlign w:val="center"/>
          </w:tcPr>
          <w:p w:rsidR="000159AD" w:rsidRPr="0056348C" w:rsidRDefault="000159AD" w:rsidP="00091184">
            <w:pPr>
              <w:jc w:val="both"/>
            </w:pPr>
            <w:r w:rsidRPr="0056348C">
              <w:t>Esauriente analisi dei dati e appropriato utilizzo dei documenti</w:t>
            </w:r>
          </w:p>
          <w:p w:rsidR="000159AD" w:rsidRPr="0056348C" w:rsidRDefault="000159AD" w:rsidP="00091184">
            <w:pPr>
              <w:jc w:val="both"/>
            </w:pPr>
          </w:p>
        </w:tc>
        <w:tc>
          <w:tcPr>
            <w:tcW w:w="850" w:type="dxa"/>
            <w:vAlign w:val="center"/>
          </w:tcPr>
          <w:p w:rsidR="000159AD" w:rsidRPr="0056348C" w:rsidRDefault="000159AD" w:rsidP="00091184">
            <w:pPr>
              <w:jc w:val="both"/>
            </w:pPr>
            <w:r w:rsidRPr="0056348C">
              <w:t>4</w:t>
            </w:r>
          </w:p>
        </w:tc>
        <w:tc>
          <w:tcPr>
            <w:tcW w:w="709" w:type="dxa"/>
            <w:vAlign w:val="center"/>
          </w:tcPr>
          <w:p w:rsidR="000159AD" w:rsidRPr="0056348C" w:rsidRDefault="000159AD" w:rsidP="00091184">
            <w:pPr>
              <w:jc w:val="both"/>
            </w:pPr>
            <w:r w:rsidRPr="0056348C">
              <w:t>3</w:t>
            </w:r>
          </w:p>
        </w:tc>
      </w:tr>
      <w:tr w:rsidR="000159AD" w:rsidRPr="0056348C" w:rsidTr="00091184">
        <w:tc>
          <w:tcPr>
            <w:tcW w:w="534" w:type="dxa"/>
            <w:vMerge/>
          </w:tcPr>
          <w:p w:rsidR="000159AD" w:rsidRPr="0056348C" w:rsidRDefault="000159AD" w:rsidP="00091184">
            <w:pPr>
              <w:jc w:val="both"/>
            </w:pPr>
          </w:p>
        </w:tc>
        <w:tc>
          <w:tcPr>
            <w:tcW w:w="3118" w:type="dxa"/>
            <w:vMerge/>
          </w:tcPr>
          <w:p w:rsidR="000159AD" w:rsidRPr="0056348C" w:rsidRDefault="000159AD" w:rsidP="00091184">
            <w:pPr>
              <w:jc w:val="both"/>
            </w:pPr>
          </w:p>
        </w:tc>
        <w:tc>
          <w:tcPr>
            <w:tcW w:w="4820" w:type="dxa"/>
            <w:vAlign w:val="center"/>
          </w:tcPr>
          <w:p w:rsidR="000159AD" w:rsidRPr="0056348C" w:rsidRDefault="000159AD" w:rsidP="00091184">
            <w:pPr>
              <w:jc w:val="both"/>
            </w:pPr>
            <w:r w:rsidRPr="0056348C">
              <w:t>Analisi completa dei documenti e utilizzo non del tutto appropriato dei dati</w:t>
            </w:r>
          </w:p>
          <w:p w:rsidR="000159AD" w:rsidRPr="0056348C" w:rsidRDefault="000159AD" w:rsidP="00091184">
            <w:pPr>
              <w:jc w:val="both"/>
            </w:pPr>
          </w:p>
        </w:tc>
        <w:tc>
          <w:tcPr>
            <w:tcW w:w="850" w:type="dxa"/>
            <w:vAlign w:val="center"/>
          </w:tcPr>
          <w:p w:rsidR="000159AD" w:rsidRPr="0056348C" w:rsidRDefault="000159AD" w:rsidP="00091184">
            <w:pPr>
              <w:jc w:val="both"/>
            </w:pPr>
            <w:r w:rsidRPr="0056348C">
              <w:t>3</w:t>
            </w:r>
          </w:p>
        </w:tc>
        <w:tc>
          <w:tcPr>
            <w:tcW w:w="709" w:type="dxa"/>
            <w:vAlign w:val="center"/>
          </w:tcPr>
          <w:p w:rsidR="000159AD" w:rsidRPr="0056348C" w:rsidRDefault="000159AD" w:rsidP="00091184">
            <w:pPr>
              <w:jc w:val="both"/>
            </w:pPr>
            <w:r w:rsidRPr="0056348C">
              <w:t>2</w:t>
            </w:r>
          </w:p>
        </w:tc>
      </w:tr>
      <w:tr w:rsidR="000159AD" w:rsidRPr="0056348C" w:rsidTr="00091184">
        <w:tc>
          <w:tcPr>
            <w:tcW w:w="534" w:type="dxa"/>
            <w:vMerge/>
          </w:tcPr>
          <w:p w:rsidR="000159AD" w:rsidRPr="0056348C" w:rsidRDefault="000159AD" w:rsidP="00091184">
            <w:pPr>
              <w:jc w:val="both"/>
            </w:pPr>
          </w:p>
        </w:tc>
        <w:tc>
          <w:tcPr>
            <w:tcW w:w="3118" w:type="dxa"/>
            <w:vMerge/>
          </w:tcPr>
          <w:p w:rsidR="000159AD" w:rsidRPr="0056348C" w:rsidRDefault="000159AD" w:rsidP="00091184">
            <w:pPr>
              <w:jc w:val="both"/>
            </w:pPr>
          </w:p>
        </w:tc>
        <w:tc>
          <w:tcPr>
            <w:tcW w:w="4820" w:type="dxa"/>
            <w:vAlign w:val="center"/>
          </w:tcPr>
          <w:p w:rsidR="000159AD" w:rsidRPr="0056348C" w:rsidRDefault="000159AD" w:rsidP="00091184">
            <w:pPr>
              <w:jc w:val="both"/>
            </w:pPr>
            <w:r w:rsidRPr="0056348C">
              <w:t>Analisi superficiale  dei documenti e dei dati</w:t>
            </w:r>
          </w:p>
          <w:p w:rsidR="000159AD" w:rsidRPr="0056348C" w:rsidRDefault="000159AD" w:rsidP="00091184">
            <w:pPr>
              <w:jc w:val="both"/>
            </w:pPr>
          </w:p>
        </w:tc>
        <w:tc>
          <w:tcPr>
            <w:tcW w:w="850" w:type="dxa"/>
            <w:vAlign w:val="center"/>
          </w:tcPr>
          <w:p w:rsidR="000159AD" w:rsidRPr="0056348C" w:rsidRDefault="000159AD" w:rsidP="00091184">
            <w:pPr>
              <w:jc w:val="both"/>
            </w:pPr>
            <w:r w:rsidRPr="0056348C">
              <w:t>2</w:t>
            </w:r>
          </w:p>
        </w:tc>
        <w:tc>
          <w:tcPr>
            <w:tcW w:w="709" w:type="dxa"/>
            <w:vAlign w:val="center"/>
          </w:tcPr>
          <w:p w:rsidR="000159AD" w:rsidRPr="0056348C" w:rsidRDefault="000159AD" w:rsidP="00091184">
            <w:pPr>
              <w:jc w:val="both"/>
            </w:pPr>
            <w:r w:rsidRPr="0056348C">
              <w:t>1.5</w:t>
            </w:r>
          </w:p>
        </w:tc>
      </w:tr>
      <w:tr w:rsidR="000159AD" w:rsidRPr="0056348C" w:rsidTr="00091184">
        <w:tc>
          <w:tcPr>
            <w:tcW w:w="534" w:type="dxa"/>
            <w:vMerge/>
          </w:tcPr>
          <w:p w:rsidR="000159AD" w:rsidRPr="0056348C" w:rsidRDefault="000159AD" w:rsidP="00091184">
            <w:pPr>
              <w:jc w:val="both"/>
            </w:pPr>
          </w:p>
        </w:tc>
        <w:tc>
          <w:tcPr>
            <w:tcW w:w="3118" w:type="dxa"/>
            <w:vMerge/>
          </w:tcPr>
          <w:p w:rsidR="000159AD" w:rsidRPr="0056348C" w:rsidRDefault="000159AD" w:rsidP="00091184">
            <w:pPr>
              <w:jc w:val="both"/>
            </w:pPr>
          </w:p>
        </w:tc>
        <w:tc>
          <w:tcPr>
            <w:tcW w:w="4820" w:type="dxa"/>
            <w:vAlign w:val="center"/>
          </w:tcPr>
          <w:p w:rsidR="000159AD" w:rsidRPr="0056348C" w:rsidRDefault="000159AD" w:rsidP="00091184">
            <w:pPr>
              <w:jc w:val="both"/>
            </w:pPr>
            <w:r w:rsidRPr="0056348C">
              <w:t>Analisi scorretta  dei documenti e dei dati</w:t>
            </w:r>
          </w:p>
          <w:p w:rsidR="000159AD" w:rsidRPr="0056348C" w:rsidRDefault="000159AD" w:rsidP="00091184">
            <w:pPr>
              <w:jc w:val="both"/>
            </w:pPr>
          </w:p>
        </w:tc>
        <w:tc>
          <w:tcPr>
            <w:tcW w:w="850" w:type="dxa"/>
            <w:vAlign w:val="center"/>
          </w:tcPr>
          <w:p w:rsidR="000159AD" w:rsidRPr="0056348C" w:rsidRDefault="000159AD" w:rsidP="00091184">
            <w:pPr>
              <w:jc w:val="both"/>
            </w:pPr>
            <w:r w:rsidRPr="0056348C">
              <w:t>1</w:t>
            </w:r>
          </w:p>
        </w:tc>
        <w:tc>
          <w:tcPr>
            <w:tcW w:w="709" w:type="dxa"/>
            <w:vAlign w:val="center"/>
          </w:tcPr>
          <w:p w:rsidR="000159AD" w:rsidRPr="0056348C" w:rsidRDefault="000159AD" w:rsidP="00091184">
            <w:pPr>
              <w:jc w:val="both"/>
            </w:pPr>
            <w:r w:rsidRPr="0056348C">
              <w:t>0.5</w:t>
            </w:r>
          </w:p>
        </w:tc>
      </w:tr>
    </w:tbl>
    <w:p w:rsidR="000159AD" w:rsidRPr="0056348C" w:rsidRDefault="000159AD" w:rsidP="000159AD">
      <w:pPr>
        <w:jc w:val="both"/>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3118"/>
        <w:gridCol w:w="4820"/>
        <w:gridCol w:w="850"/>
        <w:gridCol w:w="709"/>
      </w:tblGrid>
      <w:tr w:rsidR="000159AD" w:rsidRPr="0056348C" w:rsidTr="00091184">
        <w:tc>
          <w:tcPr>
            <w:tcW w:w="534" w:type="dxa"/>
            <w:vMerge w:val="restart"/>
            <w:textDirection w:val="btLr"/>
          </w:tcPr>
          <w:p w:rsidR="000159AD" w:rsidRPr="0056348C" w:rsidRDefault="000159AD" w:rsidP="00091184">
            <w:pPr>
              <w:ind w:left="113" w:right="113"/>
              <w:jc w:val="both"/>
            </w:pPr>
            <w:r w:rsidRPr="0056348C">
              <w:t>COMPETENZE</w:t>
            </w:r>
          </w:p>
        </w:tc>
        <w:tc>
          <w:tcPr>
            <w:tcW w:w="3118" w:type="dxa"/>
            <w:vMerge w:val="restart"/>
            <w:vAlign w:val="center"/>
          </w:tcPr>
          <w:p w:rsidR="000159AD" w:rsidRPr="0056348C" w:rsidRDefault="000159AD" w:rsidP="00091184">
            <w:pPr>
              <w:jc w:val="both"/>
            </w:pPr>
            <w:r w:rsidRPr="0056348C">
              <w:t>CORRETTEZZA ESPRESSIVA</w:t>
            </w:r>
          </w:p>
        </w:tc>
        <w:tc>
          <w:tcPr>
            <w:tcW w:w="4820" w:type="dxa"/>
            <w:vAlign w:val="center"/>
          </w:tcPr>
          <w:p w:rsidR="000159AD" w:rsidRPr="0056348C" w:rsidRDefault="000159AD" w:rsidP="00091184">
            <w:pPr>
              <w:jc w:val="both"/>
            </w:pPr>
            <w:r w:rsidRPr="0056348C">
              <w:t>Ortografia e sintassi corretta. Lessico appropriato</w:t>
            </w:r>
          </w:p>
          <w:p w:rsidR="000159AD" w:rsidRPr="0056348C" w:rsidRDefault="000159AD" w:rsidP="00091184">
            <w:pPr>
              <w:jc w:val="both"/>
            </w:pPr>
          </w:p>
        </w:tc>
        <w:tc>
          <w:tcPr>
            <w:tcW w:w="850" w:type="dxa"/>
            <w:vAlign w:val="center"/>
          </w:tcPr>
          <w:p w:rsidR="000159AD" w:rsidRPr="0056348C" w:rsidRDefault="000159AD" w:rsidP="00091184">
            <w:pPr>
              <w:jc w:val="both"/>
            </w:pPr>
            <w:r w:rsidRPr="0056348C">
              <w:t>3</w:t>
            </w:r>
          </w:p>
        </w:tc>
        <w:tc>
          <w:tcPr>
            <w:tcW w:w="709" w:type="dxa"/>
          </w:tcPr>
          <w:p w:rsidR="000159AD" w:rsidRPr="0056348C" w:rsidRDefault="000159AD" w:rsidP="00091184">
            <w:pPr>
              <w:jc w:val="both"/>
            </w:pPr>
            <w:r w:rsidRPr="0056348C">
              <w:t>2</w:t>
            </w:r>
          </w:p>
        </w:tc>
      </w:tr>
      <w:tr w:rsidR="000159AD" w:rsidRPr="0056348C" w:rsidTr="00091184">
        <w:tc>
          <w:tcPr>
            <w:tcW w:w="534" w:type="dxa"/>
            <w:vMerge/>
          </w:tcPr>
          <w:p w:rsidR="000159AD" w:rsidRPr="0056348C" w:rsidRDefault="000159AD" w:rsidP="00091184">
            <w:pPr>
              <w:jc w:val="both"/>
            </w:pPr>
          </w:p>
        </w:tc>
        <w:tc>
          <w:tcPr>
            <w:tcW w:w="3118" w:type="dxa"/>
            <w:vMerge/>
          </w:tcPr>
          <w:p w:rsidR="000159AD" w:rsidRPr="0056348C" w:rsidRDefault="000159AD" w:rsidP="00091184">
            <w:pPr>
              <w:jc w:val="both"/>
            </w:pPr>
          </w:p>
        </w:tc>
        <w:tc>
          <w:tcPr>
            <w:tcW w:w="4820" w:type="dxa"/>
            <w:vAlign w:val="center"/>
          </w:tcPr>
          <w:p w:rsidR="000159AD" w:rsidRPr="0056348C" w:rsidRDefault="000159AD" w:rsidP="00091184">
            <w:pPr>
              <w:jc w:val="both"/>
            </w:pPr>
            <w:r w:rsidRPr="0056348C">
              <w:t>Alcune improprietà e imprecisioni lessicali, pochi errori ortografici</w:t>
            </w:r>
          </w:p>
        </w:tc>
        <w:tc>
          <w:tcPr>
            <w:tcW w:w="850" w:type="dxa"/>
            <w:vAlign w:val="center"/>
          </w:tcPr>
          <w:p w:rsidR="000159AD" w:rsidRPr="0056348C" w:rsidRDefault="000159AD" w:rsidP="00091184">
            <w:pPr>
              <w:jc w:val="both"/>
            </w:pPr>
            <w:r w:rsidRPr="0056348C">
              <w:t>2</w:t>
            </w:r>
          </w:p>
        </w:tc>
        <w:tc>
          <w:tcPr>
            <w:tcW w:w="709" w:type="dxa"/>
          </w:tcPr>
          <w:p w:rsidR="000159AD" w:rsidRPr="0056348C" w:rsidRDefault="000159AD" w:rsidP="00091184">
            <w:pPr>
              <w:jc w:val="both"/>
            </w:pPr>
            <w:r w:rsidRPr="0056348C">
              <w:t>1.5</w:t>
            </w:r>
          </w:p>
        </w:tc>
      </w:tr>
      <w:tr w:rsidR="000159AD" w:rsidRPr="0056348C" w:rsidTr="00091184">
        <w:trPr>
          <w:trHeight w:val="710"/>
        </w:trPr>
        <w:tc>
          <w:tcPr>
            <w:tcW w:w="534" w:type="dxa"/>
            <w:vMerge/>
          </w:tcPr>
          <w:p w:rsidR="000159AD" w:rsidRPr="0056348C" w:rsidRDefault="000159AD" w:rsidP="00091184">
            <w:pPr>
              <w:jc w:val="both"/>
            </w:pPr>
          </w:p>
        </w:tc>
        <w:tc>
          <w:tcPr>
            <w:tcW w:w="3118" w:type="dxa"/>
            <w:vMerge/>
          </w:tcPr>
          <w:p w:rsidR="000159AD" w:rsidRPr="0056348C" w:rsidRDefault="000159AD" w:rsidP="00091184">
            <w:pPr>
              <w:jc w:val="both"/>
            </w:pPr>
          </w:p>
        </w:tc>
        <w:tc>
          <w:tcPr>
            <w:tcW w:w="4820" w:type="dxa"/>
            <w:vAlign w:val="center"/>
          </w:tcPr>
          <w:p w:rsidR="000159AD" w:rsidRPr="0056348C" w:rsidRDefault="000159AD" w:rsidP="00091184">
            <w:pPr>
              <w:jc w:val="both"/>
            </w:pPr>
            <w:r w:rsidRPr="0056348C">
              <w:t>Gravi errori sintattici e ortografici, lessico improprio</w:t>
            </w:r>
          </w:p>
        </w:tc>
        <w:tc>
          <w:tcPr>
            <w:tcW w:w="850" w:type="dxa"/>
            <w:vAlign w:val="center"/>
          </w:tcPr>
          <w:p w:rsidR="000159AD" w:rsidRPr="0056348C" w:rsidRDefault="000159AD" w:rsidP="00091184">
            <w:pPr>
              <w:jc w:val="both"/>
            </w:pPr>
            <w:r w:rsidRPr="0056348C">
              <w:t>1</w:t>
            </w:r>
          </w:p>
        </w:tc>
        <w:tc>
          <w:tcPr>
            <w:tcW w:w="709" w:type="dxa"/>
          </w:tcPr>
          <w:p w:rsidR="000159AD" w:rsidRPr="0056348C" w:rsidRDefault="000159AD" w:rsidP="00091184">
            <w:pPr>
              <w:jc w:val="both"/>
            </w:pPr>
            <w:r w:rsidRPr="0056348C">
              <w:t xml:space="preserve"> 0.5</w:t>
            </w:r>
          </w:p>
        </w:tc>
      </w:tr>
    </w:tbl>
    <w:p w:rsidR="000159AD" w:rsidRPr="0056348C" w:rsidRDefault="000159AD" w:rsidP="000159AD">
      <w:pPr>
        <w:jc w:val="both"/>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7"/>
        <w:gridCol w:w="2957"/>
        <w:gridCol w:w="4848"/>
        <w:gridCol w:w="850"/>
        <w:gridCol w:w="709"/>
      </w:tblGrid>
      <w:tr w:rsidR="000159AD" w:rsidRPr="0056348C" w:rsidTr="00091184">
        <w:tc>
          <w:tcPr>
            <w:tcW w:w="667" w:type="dxa"/>
            <w:vMerge w:val="restart"/>
            <w:textDirection w:val="btLr"/>
          </w:tcPr>
          <w:p w:rsidR="000159AD" w:rsidRPr="0056348C" w:rsidRDefault="000159AD" w:rsidP="00091184">
            <w:pPr>
              <w:ind w:left="113" w:right="113"/>
              <w:jc w:val="both"/>
            </w:pPr>
            <w:r w:rsidRPr="0056348C">
              <w:t>CAPACITA’</w:t>
            </w:r>
          </w:p>
        </w:tc>
        <w:tc>
          <w:tcPr>
            <w:tcW w:w="2957" w:type="dxa"/>
            <w:vMerge w:val="restart"/>
            <w:vAlign w:val="center"/>
          </w:tcPr>
          <w:p w:rsidR="000159AD" w:rsidRPr="0056348C" w:rsidRDefault="000159AD" w:rsidP="00091184">
            <w:pPr>
              <w:jc w:val="both"/>
            </w:pPr>
            <w:r w:rsidRPr="0056348C">
              <w:t>CONFORMITA’ E CONGRUENZA DELO STILE E DEL REGISTRO LINGUISTICO CON LA TIPOLOGIA DEL DESTINATARIO</w:t>
            </w:r>
          </w:p>
        </w:tc>
        <w:tc>
          <w:tcPr>
            <w:tcW w:w="4848" w:type="dxa"/>
          </w:tcPr>
          <w:p w:rsidR="000159AD" w:rsidRPr="0056348C" w:rsidRDefault="000159AD" w:rsidP="00091184">
            <w:pPr>
              <w:jc w:val="both"/>
            </w:pPr>
            <w:r w:rsidRPr="0056348C">
              <w:t>Uso appropriato del registro linguistico. Titolo coerente del contenuto.</w:t>
            </w:r>
          </w:p>
        </w:tc>
        <w:tc>
          <w:tcPr>
            <w:tcW w:w="850" w:type="dxa"/>
          </w:tcPr>
          <w:p w:rsidR="000159AD" w:rsidRPr="0056348C" w:rsidRDefault="000159AD" w:rsidP="00091184">
            <w:pPr>
              <w:jc w:val="both"/>
            </w:pPr>
            <w:r w:rsidRPr="0056348C">
              <w:t>4</w:t>
            </w:r>
          </w:p>
        </w:tc>
        <w:tc>
          <w:tcPr>
            <w:tcW w:w="709" w:type="dxa"/>
            <w:vAlign w:val="center"/>
          </w:tcPr>
          <w:p w:rsidR="000159AD" w:rsidRPr="0056348C" w:rsidRDefault="000159AD" w:rsidP="00091184">
            <w:pPr>
              <w:jc w:val="both"/>
            </w:pPr>
            <w:r w:rsidRPr="0056348C">
              <w:t>2.5</w:t>
            </w:r>
          </w:p>
        </w:tc>
      </w:tr>
      <w:tr w:rsidR="000159AD" w:rsidRPr="0056348C" w:rsidTr="00091184">
        <w:tc>
          <w:tcPr>
            <w:tcW w:w="667" w:type="dxa"/>
            <w:vMerge/>
          </w:tcPr>
          <w:p w:rsidR="000159AD" w:rsidRPr="0056348C" w:rsidRDefault="000159AD" w:rsidP="00091184">
            <w:pPr>
              <w:jc w:val="both"/>
            </w:pPr>
          </w:p>
        </w:tc>
        <w:tc>
          <w:tcPr>
            <w:tcW w:w="2957" w:type="dxa"/>
            <w:vMerge/>
            <w:vAlign w:val="center"/>
          </w:tcPr>
          <w:p w:rsidR="000159AD" w:rsidRPr="0056348C" w:rsidRDefault="000159AD" w:rsidP="00091184">
            <w:pPr>
              <w:jc w:val="both"/>
            </w:pPr>
          </w:p>
        </w:tc>
        <w:tc>
          <w:tcPr>
            <w:tcW w:w="4848" w:type="dxa"/>
          </w:tcPr>
          <w:p w:rsidR="000159AD" w:rsidRPr="0056348C" w:rsidRDefault="000159AD" w:rsidP="00091184">
            <w:pPr>
              <w:jc w:val="both"/>
            </w:pPr>
            <w:r w:rsidRPr="0056348C">
              <w:t>Uso non sempre appropriato del registro linguistico. Lunghezza non rispettosa delle consegne</w:t>
            </w:r>
          </w:p>
        </w:tc>
        <w:tc>
          <w:tcPr>
            <w:tcW w:w="850" w:type="dxa"/>
          </w:tcPr>
          <w:p w:rsidR="000159AD" w:rsidRPr="0056348C" w:rsidRDefault="000159AD" w:rsidP="00091184">
            <w:pPr>
              <w:jc w:val="both"/>
            </w:pPr>
            <w:r w:rsidRPr="0056348C">
              <w:t>3</w:t>
            </w:r>
          </w:p>
        </w:tc>
        <w:tc>
          <w:tcPr>
            <w:tcW w:w="709" w:type="dxa"/>
            <w:vAlign w:val="center"/>
          </w:tcPr>
          <w:p w:rsidR="000159AD" w:rsidRPr="0056348C" w:rsidRDefault="000159AD" w:rsidP="00091184">
            <w:pPr>
              <w:jc w:val="both"/>
            </w:pPr>
            <w:r w:rsidRPr="0056348C">
              <w:t>2</w:t>
            </w:r>
          </w:p>
        </w:tc>
      </w:tr>
      <w:tr w:rsidR="000159AD" w:rsidRPr="0056348C" w:rsidTr="00091184">
        <w:tc>
          <w:tcPr>
            <w:tcW w:w="667" w:type="dxa"/>
            <w:vMerge/>
          </w:tcPr>
          <w:p w:rsidR="000159AD" w:rsidRPr="0056348C" w:rsidRDefault="000159AD" w:rsidP="00091184">
            <w:pPr>
              <w:jc w:val="both"/>
            </w:pPr>
          </w:p>
        </w:tc>
        <w:tc>
          <w:tcPr>
            <w:tcW w:w="2957" w:type="dxa"/>
            <w:vMerge/>
            <w:vAlign w:val="center"/>
          </w:tcPr>
          <w:p w:rsidR="000159AD" w:rsidRPr="0056348C" w:rsidRDefault="000159AD" w:rsidP="00091184">
            <w:pPr>
              <w:jc w:val="both"/>
            </w:pPr>
          </w:p>
        </w:tc>
        <w:tc>
          <w:tcPr>
            <w:tcW w:w="4848" w:type="dxa"/>
          </w:tcPr>
          <w:p w:rsidR="000159AD" w:rsidRPr="0056348C" w:rsidRDefault="000159AD" w:rsidP="00091184">
            <w:pPr>
              <w:jc w:val="both"/>
            </w:pPr>
            <w:r w:rsidRPr="0056348C">
              <w:t>Poca dimestichezza nel’uso del registro linguistico. Consegne non rispettate</w:t>
            </w:r>
          </w:p>
        </w:tc>
        <w:tc>
          <w:tcPr>
            <w:tcW w:w="850" w:type="dxa"/>
          </w:tcPr>
          <w:p w:rsidR="000159AD" w:rsidRPr="0056348C" w:rsidRDefault="000159AD" w:rsidP="00091184">
            <w:pPr>
              <w:jc w:val="both"/>
            </w:pPr>
            <w:r w:rsidRPr="0056348C">
              <w:t>2</w:t>
            </w:r>
          </w:p>
        </w:tc>
        <w:tc>
          <w:tcPr>
            <w:tcW w:w="709" w:type="dxa"/>
            <w:vAlign w:val="center"/>
          </w:tcPr>
          <w:p w:rsidR="000159AD" w:rsidRPr="0056348C" w:rsidRDefault="000159AD" w:rsidP="00091184">
            <w:pPr>
              <w:jc w:val="both"/>
            </w:pPr>
            <w:r w:rsidRPr="0056348C">
              <w:t>1.5</w:t>
            </w:r>
          </w:p>
        </w:tc>
      </w:tr>
      <w:tr w:rsidR="000159AD" w:rsidRPr="0056348C" w:rsidTr="00091184">
        <w:tc>
          <w:tcPr>
            <w:tcW w:w="667" w:type="dxa"/>
            <w:vMerge/>
          </w:tcPr>
          <w:p w:rsidR="000159AD" w:rsidRPr="0056348C" w:rsidRDefault="000159AD" w:rsidP="00091184">
            <w:pPr>
              <w:jc w:val="both"/>
            </w:pPr>
          </w:p>
        </w:tc>
        <w:tc>
          <w:tcPr>
            <w:tcW w:w="2957" w:type="dxa"/>
            <w:vMerge/>
            <w:vAlign w:val="center"/>
          </w:tcPr>
          <w:p w:rsidR="000159AD" w:rsidRPr="0056348C" w:rsidRDefault="000159AD" w:rsidP="00091184">
            <w:pPr>
              <w:jc w:val="both"/>
            </w:pPr>
          </w:p>
        </w:tc>
        <w:tc>
          <w:tcPr>
            <w:tcW w:w="4848" w:type="dxa"/>
          </w:tcPr>
          <w:p w:rsidR="000159AD" w:rsidRPr="0056348C" w:rsidRDefault="000159AD" w:rsidP="00091184">
            <w:pPr>
              <w:jc w:val="both"/>
            </w:pPr>
            <w:r w:rsidRPr="0056348C">
              <w:t>Mancanza di competenza nell’uso del registro linguistico. Contenuti scarsamente aderenti al titolo</w:t>
            </w:r>
          </w:p>
        </w:tc>
        <w:tc>
          <w:tcPr>
            <w:tcW w:w="850" w:type="dxa"/>
          </w:tcPr>
          <w:p w:rsidR="000159AD" w:rsidRPr="0056348C" w:rsidRDefault="000159AD" w:rsidP="00091184">
            <w:pPr>
              <w:jc w:val="both"/>
            </w:pPr>
            <w:r w:rsidRPr="0056348C">
              <w:t>1</w:t>
            </w:r>
          </w:p>
        </w:tc>
        <w:tc>
          <w:tcPr>
            <w:tcW w:w="709" w:type="dxa"/>
            <w:vAlign w:val="center"/>
          </w:tcPr>
          <w:p w:rsidR="000159AD" w:rsidRPr="0056348C" w:rsidRDefault="000159AD" w:rsidP="00091184">
            <w:pPr>
              <w:jc w:val="both"/>
            </w:pPr>
            <w:r w:rsidRPr="0056348C">
              <w:t>1</w:t>
            </w:r>
          </w:p>
        </w:tc>
      </w:tr>
      <w:tr w:rsidR="000159AD" w:rsidRPr="0056348C" w:rsidTr="00091184">
        <w:tc>
          <w:tcPr>
            <w:tcW w:w="667" w:type="dxa"/>
            <w:vMerge/>
          </w:tcPr>
          <w:p w:rsidR="000159AD" w:rsidRPr="0056348C" w:rsidRDefault="000159AD" w:rsidP="00091184">
            <w:pPr>
              <w:jc w:val="both"/>
            </w:pPr>
          </w:p>
        </w:tc>
        <w:tc>
          <w:tcPr>
            <w:tcW w:w="9364" w:type="dxa"/>
            <w:gridSpan w:val="4"/>
            <w:vAlign w:val="center"/>
          </w:tcPr>
          <w:p w:rsidR="000159AD" w:rsidRPr="0056348C" w:rsidRDefault="000159AD" w:rsidP="00091184">
            <w:pPr>
              <w:jc w:val="both"/>
            </w:pPr>
          </w:p>
        </w:tc>
      </w:tr>
      <w:tr w:rsidR="000159AD" w:rsidRPr="0056348C" w:rsidTr="00091184">
        <w:tc>
          <w:tcPr>
            <w:tcW w:w="667" w:type="dxa"/>
            <w:vMerge/>
          </w:tcPr>
          <w:p w:rsidR="000159AD" w:rsidRPr="0056348C" w:rsidRDefault="000159AD" w:rsidP="00091184">
            <w:pPr>
              <w:jc w:val="both"/>
            </w:pPr>
          </w:p>
        </w:tc>
        <w:tc>
          <w:tcPr>
            <w:tcW w:w="2957" w:type="dxa"/>
            <w:vMerge w:val="restart"/>
            <w:vAlign w:val="center"/>
          </w:tcPr>
          <w:p w:rsidR="000159AD" w:rsidRPr="0056348C" w:rsidRDefault="000159AD" w:rsidP="00091184">
            <w:pPr>
              <w:jc w:val="both"/>
            </w:pPr>
            <w:r w:rsidRPr="0056348C">
              <w:t>RIELABORAZIONE</w:t>
            </w:r>
          </w:p>
          <w:p w:rsidR="000159AD" w:rsidRPr="0056348C" w:rsidRDefault="000159AD" w:rsidP="00091184">
            <w:pPr>
              <w:jc w:val="both"/>
            </w:pPr>
            <w:r w:rsidRPr="0056348C">
              <w:t>PERSONALE E VALUTAZIONE CRITICA</w:t>
            </w:r>
          </w:p>
        </w:tc>
        <w:tc>
          <w:tcPr>
            <w:tcW w:w="4848" w:type="dxa"/>
          </w:tcPr>
          <w:p w:rsidR="000159AD" w:rsidRPr="0056348C" w:rsidRDefault="000159AD" w:rsidP="00091184">
            <w:pPr>
              <w:jc w:val="both"/>
            </w:pPr>
            <w:r w:rsidRPr="0056348C">
              <w:t>Ottima</w:t>
            </w:r>
          </w:p>
        </w:tc>
        <w:tc>
          <w:tcPr>
            <w:tcW w:w="850" w:type="dxa"/>
          </w:tcPr>
          <w:p w:rsidR="000159AD" w:rsidRPr="0056348C" w:rsidRDefault="000159AD" w:rsidP="00091184">
            <w:pPr>
              <w:jc w:val="both"/>
            </w:pPr>
            <w:r w:rsidRPr="0056348C">
              <w:t xml:space="preserve">    4</w:t>
            </w:r>
          </w:p>
        </w:tc>
        <w:tc>
          <w:tcPr>
            <w:tcW w:w="709" w:type="dxa"/>
            <w:vAlign w:val="center"/>
          </w:tcPr>
          <w:p w:rsidR="000159AD" w:rsidRPr="0056348C" w:rsidRDefault="000159AD" w:rsidP="00091184">
            <w:pPr>
              <w:jc w:val="both"/>
            </w:pPr>
            <w:r w:rsidRPr="0056348C">
              <w:t>2.5</w:t>
            </w:r>
          </w:p>
        </w:tc>
      </w:tr>
      <w:tr w:rsidR="000159AD" w:rsidRPr="0056348C" w:rsidTr="00091184">
        <w:tc>
          <w:tcPr>
            <w:tcW w:w="667" w:type="dxa"/>
            <w:vMerge/>
          </w:tcPr>
          <w:p w:rsidR="000159AD" w:rsidRPr="0056348C" w:rsidRDefault="000159AD" w:rsidP="00091184">
            <w:pPr>
              <w:jc w:val="both"/>
            </w:pPr>
          </w:p>
        </w:tc>
        <w:tc>
          <w:tcPr>
            <w:tcW w:w="2957" w:type="dxa"/>
            <w:vMerge/>
          </w:tcPr>
          <w:p w:rsidR="000159AD" w:rsidRPr="0056348C" w:rsidRDefault="000159AD" w:rsidP="00091184">
            <w:pPr>
              <w:jc w:val="both"/>
            </w:pPr>
          </w:p>
        </w:tc>
        <w:tc>
          <w:tcPr>
            <w:tcW w:w="4848" w:type="dxa"/>
          </w:tcPr>
          <w:p w:rsidR="000159AD" w:rsidRPr="0056348C" w:rsidRDefault="000159AD" w:rsidP="00091184">
            <w:pPr>
              <w:jc w:val="both"/>
            </w:pPr>
            <w:r w:rsidRPr="0056348C">
              <w:t>Significativa</w:t>
            </w:r>
          </w:p>
        </w:tc>
        <w:tc>
          <w:tcPr>
            <w:tcW w:w="850" w:type="dxa"/>
          </w:tcPr>
          <w:p w:rsidR="000159AD" w:rsidRPr="0056348C" w:rsidRDefault="000159AD" w:rsidP="00091184">
            <w:pPr>
              <w:jc w:val="both"/>
            </w:pPr>
            <w:r w:rsidRPr="0056348C">
              <w:t>3</w:t>
            </w:r>
          </w:p>
        </w:tc>
        <w:tc>
          <w:tcPr>
            <w:tcW w:w="709" w:type="dxa"/>
            <w:vAlign w:val="center"/>
          </w:tcPr>
          <w:p w:rsidR="000159AD" w:rsidRPr="0056348C" w:rsidRDefault="000159AD" w:rsidP="00091184">
            <w:pPr>
              <w:jc w:val="both"/>
            </w:pPr>
            <w:r w:rsidRPr="0056348C">
              <w:t>2</w:t>
            </w:r>
          </w:p>
        </w:tc>
      </w:tr>
      <w:tr w:rsidR="000159AD" w:rsidRPr="0056348C" w:rsidTr="00091184">
        <w:tc>
          <w:tcPr>
            <w:tcW w:w="667" w:type="dxa"/>
            <w:vMerge/>
          </w:tcPr>
          <w:p w:rsidR="000159AD" w:rsidRPr="0056348C" w:rsidRDefault="000159AD" w:rsidP="00091184">
            <w:pPr>
              <w:jc w:val="both"/>
            </w:pPr>
          </w:p>
        </w:tc>
        <w:tc>
          <w:tcPr>
            <w:tcW w:w="2957" w:type="dxa"/>
            <w:vMerge/>
          </w:tcPr>
          <w:p w:rsidR="000159AD" w:rsidRPr="0056348C" w:rsidRDefault="000159AD" w:rsidP="00091184">
            <w:pPr>
              <w:jc w:val="both"/>
            </w:pPr>
          </w:p>
        </w:tc>
        <w:tc>
          <w:tcPr>
            <w:tcW w:w="4848" w:type="dxa"/>
          </w:tcPr>
          <w:p w:rsidR="000159AD" w:rsidRPr="0056348C" w:rsidRDefault="000159AD" w:rsidP="00091184">
            <w:pPr>
              <w:jc w:val="both"/>
            </w:pPr>
            <w:r w:rsidRPr="0056348C">
              <w:t>Sufficiente</w:t>
            </w:r>
          </w:p>
        </w:tc>
        <w:tc>
          <w:tcPr>
            <w:tcW w:w="850" w:type="dxa"/>
          </w:tcPr>
          <w:p w:rsidR="000159AD" w:rsidRPr="0056348C" w:rsidRDefault="000159AD" w:rsidP="00091184">
            <w:pPr>
              <w:jc w:val="both"/>
            </w:pPr>
            <w:r w:rsidRPr="0056348C">
              <w:t>2</w:t>
            </w:r>
          </w:p>
        </w:tc>
        <w:tc>
          <w:tcPr>
            <w:tcW w:w="709" w:type="dxa"/>
            <w:vAlign w:val="center"/>
          </w:tcPr>
          <w:p w:rsidR="000159AD" w:rsidRPr="0056348C" w:rsidRDefault="000159AD" w:rsidP="00091184">
            <w:pPr>
              <w:jc w:val="both"/>
            </w:pPr>
            <w:r w:rsidRPr="0056348C">
              <w:t>1.5</w:t>
            </w:r>
          </w:p>
        </w:tc>
      </w:tr>
      <w:tr w:rsidR="000159AD" w:rsidRPr="0056348C" w:rsidTr="00091184">
        <w:tc>
          <w:tcPr>
            <w:tcW w:w="667" w:type="dxa"/>
            <w:vMerge/>
          </w:tcPr>
          <w:p w:rsidR="000159AD" w:rsidRPr="0056348C" w:rsidRDefault="000159AD" w:rsidP="00091184">
            <w:pPr>
              <w:jc w:val="both"/>
            </w:pPr>
          </w:p>
        </w:tc>
        <w:tc>
          <w:tcPr>
            <w:tcW w:w="2957" w:type="dxa"/>
            <w:vMerge/>
          </w:tcPr>
          <w:p w:rsidR="000159AD" w:rsidRPr="0056348C" w:rsidRDefault="000159AD" w:rsidP="00091184">
            <w:pPr>
              <w:jc w:val="both"/>
            </w:pPr>
          </w:p>
        </w:tc>
        <w:tc>
          <w:tcPr>
            <w:tcW w:w="4848" w:type="dxa"/>
          </w:tcPr>
          <w:p w:rsidR="000159AD" w:rsidRPr="0056348C" w:rsidRDefault="000159AD" w:rsidP="00091184">
            <w:pPr>
              <w:jc w:val="both"/>
            </w:pPr>
            <w:r w:rsidRPr="0056348C">
              <w:t xml:space="preserve">Irrilevante </w:t>
            </w:r>
          </w:p>
        </w:tc>
        <w:tc>
          <w:tcPr>
            <w:tcW w:w="850" w:type="dxa"/>
          </w:tcPr>
          <w:p w:rsidR="000159AD" w:rsidRPr="0056348C" w:rsidRDefault="000159AD" w:rsidP="00091184">
            <w:pPr>
              <w:jc w:val="both"/>
            </w:pPr>
            <w:r w:rsidRPr="0056348C">
              <w:t>1</w:t>
            </w:r>
          </w:p>
        </w:tc>
        <w:tc>
          <w:tcPr>
            <w:tcW w:w="709" w:type="dxa"/>
            <w:vAlign w:val="center"/>
          </w:tcPr>
          <w:p w:rsidR="000159AD" w:rsidRPr="0056348C" w:rsidRDefault="000159AD" w:rsidP="00091184">
            <w:pPr>
              <w:jc w:val="both"/>
            </w:pPr>
            <w:r w:rsidRPr="0056348C">
              <w:t>1</w:t>
            </w:r>
          </w:p>
        </w:tc>
      </w:tr>
    </w:tbl>
    <w:p w:rsidR="000159AD" w:rsidRDefault="000159AD" w:rsidP="000159AD">
      <w:pPr>
        <w:ind w:left="142" w:right="-284"/>
        <w:jc w:val="both"/>
      </w:pPr>
    </w:p>
    <w:p w:rsidR="000159AD" w:rsidRPr="0056348C" w:rsidRDefault="000159AD" w:rsidP="000159AD">
      <w:pPr>
        <w:ind w:left="142" w:right="-284"/>
        <w:jc w:val="both"/>
      </w:pPr>
      <w:r w:rsidRPr="0056348C">
        <w:t xml:space="preserve">A ciascun descrittore viene assegnato il punteggio 0 nel caso in cui non si presti ad alcuna misurazione  </w:t>
      </w:r>
    </w:p>
    <w:p w:rsidR="000159AD" w:rsidRDefault="000159AD" w:rsidP="000159AD">
      <w:pPr>
        <w:ind w:left="142" w:right="-284"/>
        <w:jc w:val="right"/>
      </w:pPr>
      <w:r w:rsidRPr="0056348C">
        <w:t xml:space="preserve">                                                                                                                      Voto   ____ /15</w:t>
      </w:r>
    </w:p>
    <w:p w:rsidR="000159AD" w:rsidRPr="0056348C" w:rsidRDefault="000159AD" w:rsidP="000159AD">
      <w:pPr>
        <w:ind w:left="142" w:right="-284"/>
        <w:jc w:val="right"/>
      </w:pPr>
    </w:p>
    <w:p w:rsidR="000159AD" w:rsidRDefault="000159AD" w:rsidP="000159AD">
      <w:pPr>
        <w:ind w:left="142" w:right="-284"/>
        <w:jc w:val="right"/>
      </w:pPr>
      <w:r w:rsidRPr="0056348C">
        <w:t>Voto _____/10</w:t>
      </w:r>
    </w:p>
    <w:p w:rsidR="009D2831" w:rsidRDefault="009D2831" w:rsidP="000159AD">
      <w:pPr>
        <w:ind w:left="142" w:right="-284"/>
        <w:jc w:val="right"/>
      </w:pPr>
    </w:p>
    <w:p w:rsidR="00960B2C" w:rsidRDefault="000159AD" w:rsidP="00960B2C">
      <w:pPr>
        <w:shd w:val="clear" w:color="auto" w:fill="FFFFFF"/>
        <w:ind w:right="1134"/>
        <w:jc w:val="center"/>
      </w:pPr>
      <w:r w:rsidRPr="0056348C">
        <w:t>GRIGLIA DI VALUTAZIONE PRIMA PROVA (  ITALIANO )</w:t>
      </w:r>
    </w:p>
    <w:p w:rsidR="00960B2C" w:rsidRDefault="00960B2C" w:rsidP="00960B2C">
      <w:pPr>
        <w:shd w:val="clear" w:color="auto" w:fill="FFFFFF"/>
        <w:ind w:right="1134"/>
        <w:jc w:val="center"/>
      </w:pPr>
    </w:p>
    <w:p w:rsidR="000159AD" w:rsidRPr="0056348C" w:rsidRDefault="000159AD" w:rsidP="00960B2C">
      <w:pPr>
        <w:shd w:val="clear" w:color="auto" w:fill="FFFFFF"/>
        <w:ind w:right="1134"/>
      </w:pPr>
      <w:r w:rsidRPr="0056348C">
        <w:t>Tipologia C: Tema di argomento storico</w:t>
      </w:r>
    </w:p>
    <w:p w:rsidR="000159AD" w:rsidRPr="0056348C" w:rsidRDefault="000159AD" w:rsidP="000159AD">
      <w:pPr>
        <w:shd w:val="clear" w:color="auto" w:fill="FFFFFF"/>
        <w:ind w:left="1843" w:right="1134"/>
        <w:jc w:val="both"/>
        <w:rPr>
          <w:bCs/>
        </w:rPr>
      </w:pPr>
    </w:p>
    <w:p w:rsidR="000159AD" w:rsidRPr="0056348C" w:rsidRDefault="000159AD" w:rsidP="00960B2C">
      <w:pPr>
        <w:shd w:val="clear" w:color="auto" w:fill="FFFFFF"/>
        <w:ind w:right="1134"/>
        <w:jc w:val="both"/>
        <w:rPr>
          <w:b/>
          <w:bCs/>
        </w:rPr>
      </w:pPr>
      <w:r w:rsidRPr="0056348C">
        <w:rPr>
          <w:bCs/>
        </w:rPr>
        <w:t>ALUNNO  ______________________________________</w:t>
      </w:r>
    </w:p>
    <w:p w:rsidR="000159AD" w:rsidRPr="0056348C" w:rsidRDefault="000159AD" w:rsidP="000159AD">
      <w:pPr>
        <w:shd w:val="clear" w:color="auto" w:fill="FFFFFF"/>
        <w:ind w:left="425" w:right="1134"/>
        <w:jc w:val="both"/>
        <w:rPr>
          <w:b/>
          <w:bCs/>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2"/>
        <w:gridCol w:w="2929"/>
        <w:gridCol w:w="27"/>
        <w:gridCol w:w="4720"/>
        <w:gridCol w:w="923"/>
        <w:gridCol w:w="770"/>
      </w:tblGrid>
      <w:tr w:rsidR="000159AD" w:rsidRPr="0056348C" w:rsidTr="00091184">
        <w:tc>
          <w:tcPr>
            <w:tcW w:w="3652" w:type="dxa"/>
            <w:gridSpan w:val="3"/>
            <w:shd w:val="pct5" w:color="auto" w:fill="auto"/>
          </w:tcPr>
          <w:p w:rsidR="000159AD" w:rsidRPr="0056348C" w:rsidRDefault="000159AD" w:rsidP="00091184">
            <w:pPr>
              <w:jc w:val="both"/>
            </w:pPr>
            <w:r w:rsidRPr="0056348C">
              <w:t>INDICATORI</w:t>
            </w:r>
          </w:p>
        </w:tc>
        <w:tc>
          <w:tcPr>
            <w:tcW w:w="4820" w:type="dxa"/>
            <w:shd w:val="pct5" w:color="auto" w:fill="auto"/>
          </w:tcPr>
          <w:p w:rsidR="000159AD" w:rsidRPr="0056348C" w:rsidRDefault="000159AD" w:rsidP="00091184">
            <w:pPr>
              <w:jc w:val="both"/>
            </w:pPr>
            <w:r w:rsidRPr="0056348C">
              <w:t>DESCRITTORI</w:t>
            </w:r>
          </w:p>
        </w:tc>
        <w:tc>
          <w:tcPr>
            <w:tcW w:w="850" w:type="dxa"/>
            <w:shd w:val="pct5" w:color="auto" w:fill="auto"/>
          </w:tcPr>
          <w:p w:rsidR="000159AD" w:rsidRPr="0056348C" w:rsidRDefault="000159AD" w:rsidP="00091184">
            <w:pPr>
              <w:jc w:val="both"/>
            </w:pPr>
            <w:r w:rsidRPr="0056348C">
              <w:t>PUNTI</w:t>
            </w:r>
          </w:p>
        </w:tc>
        <w:tc>
          <w:tcPr>
            <w:tcW w:w="709" w:type="dxa"/>
            <w:shd w:val="pct5" w:color="auto" w:fill="auto"/>
          </w:tcPr>
          <w:p w:rsidR="000159AD" w:rsidRPr="0056348C" w:rsidRDefault="000159AD" w:rsidP="00091184">
            <w:pPr>
              <w:jc w:val="both"/>
            </w:pPr>
            <w:r w:rsidRPr="0056348C">
              <w:t>VAL.</w:t>
            </w:r>
          </w:p>
        </w:tc>
      </w:tr>
      <w:tr w:rsidR="000159AD" w:rsidRPr="0056348C" w:rsidTr="00091184">
        <w:tc>
          <w:tcPr>
            <w:tcW w:w="667" w:type="dxa"/>
            <w:vMerge w:val="restart"/>
            <w:textDirection w:val="btLr"/>
          </w:tcPr>
          <w:p w:rsidR="000159AD" w:rsidRPr="0056348C" w:rsidRDefault="000159AD" w:rsidP="00091184">
            <w:pPr>
              <w:ind w:left="113" w:right="113"/>
              <w:jc w:val="both"/>
            </w:pPr>
            <w:r w:rsidRPr="0056348C">
              <w:t>CONOSCENZE</w:t>
            </w:r>
          </w:p>
        </w:tc>
        <w:tc>
          <w:tcPr>
            <w:tcW w:w="2957" w:type="dxa"/>
            <w:vMerge w:val="restart"/>
            <w:vAlign w:val="center"/>
          </w:tcPr>
          <w:p w:rsidR="000159AD" w:rsidRPr="0056348C" w:rsidRDefault="000159AD" w:rsidP="00091184">
            <w:pPr>
              <w:jc w:val="both"/>
            </w:pPr>
            <w:r w:rsidRPr="0056348C">
              <w:t>ADERENZA ALLA TRACCIA</w:t>
            </w:r>
          </w:p>
        </w:tc>
        <w:tc>
          <w:tcPr>
            <w:tcW w:w="4848" w:type="dxa"/>
            <w:gridSpan w:val="2"/>
          </w:tcPr>
          <w:p w:rsidR="000159AD" w:rsidRPr="0056348C" w:rsidRDefault="000159AD" w:rsidP="00091184">
            <w:pPr>
              <w:jc w:val="both"/>
            </w:pPr>
            <w:r w:rsidRPr="0056348C">
              <w:t>Efficace aderenza alla traccia</w:t>
            </w:r>
          </w:p>
        </w:tc>
        <w:tc>
          <w:tcPr>
            <w:tcW w:w="850" w:type="dxa"/>
          </w:tcPr>
          <w:p w:rsidR="000159AD" w:rsidRPr="0056348C" w:rsidRDefault="000159AD" w:rsidP="00091184">
            <w:pPr>
              <w:jc w:val="both"/>
            </w:pPr>
            <w:r w:rsidRPr="0056348C">
              <w:t>4</w:t>
            </w:r>
          </w:p>
        </w:tc>
        <w:tc>
          <w:tcPr>
            <w:tcW w:w="709" w:type="dxa"/>
            <w:vAlign w:val="center"/>
          </w:tcPr>
          <w:p w:rsidR="000159AD" w:rsidRPr="0056348C" w:rsidRDefault="000159AD" w:rsidP="00091184">
            <w:pPr>
              <w:jc w:val="both"/>
            </w:pPr>
            <w:r w:rsidRPr="0056348C">
              <w:t>3</w:t>
            </w:r>
          </w:p>
        </w:tc>
      </w:tr>
      <w:tr w:rsidR="000159AD" w:rsidRPr="0056348C" w:rsidTr="00091184">
        <w:tc>
          <w:tcPr>
            <w:tcW w:w="667" w:type="dxa"/>
            <w:vMerge/>
          </w:tcPr>
          <w:p w:rsidR="000159AD" w:rsidRPr="0056348C" w:rsidRDefault="000159AD" w:rsidP="00091184">
            <w:pPr>
              <w:jc w:val="both"/>
            </w:pPr>
          </w:p>
        </w:tc>
        <w:tc>
          <w:tcPr>
            <w:tcW w:w="2957" w:type="dxa"/>
            <w:vMerge/>
            <w:vAlign w:val="center"/>
          </w:tcPr>
          <w:p w:rsidR="000159AD" w:rsidRPr="0056348C" w:rsidRDefault="000159AD" w:rsidP="00091184">
            <w:pPr>
              <w:jc w:val="both"/>
            </w:pPr>
          </w:p>
        </w:tc>
        <w:tc>
          <w:tcPr>
            <w:tcW w:w="4848" w:type="dxa"/>
            <w:gridSpan w:val="2"/>
          </w:tcPr>
          <w:p w:rsidR="000159AD" w:rsidRPr="0056348C" w:rsidRDefault="000159AD" w:rsidP="00091184">
            <w:pPr>
              <w:jc w:val="both"/>
            </w:pPr>
            <w:r w:rsidRPr="0056348C">
              <w:t>Significativa aderenza alla traccia</w:t>
            </w:r>
          </w:p>
        </w:tc>
        <w:tc>
          <w:tcPr>
            <w:tcW w:w="850" w:type="dxa"/>
          </w:tcPr>
          <w:p w:rsidR="000159AD" w:rsidRPr="0056348C" w:rsidRDefault="000159AD" w:rsidP="00091184">
            <w:pPr>
              <w:jc w:val="both"/>
            </w:pPr>
            <w:r w:rsidRPr="0056348C">
              <w:t>3</w:t>
            </w:r>
          </w:p>
        </w:tc>
        <w:tc>
          <w:tcPr>
            <w:tcW w:w="709" w:type="dxa"/>
            <w:vAlign w:val="center"/>
          </w:tcPr>
          <w:p w:rsidR="000159AD" w:rsidRPr="0056348C" w:rsidRDefault="000159AD" w:rsidP="00091184">
            <w:pPr>
              <w:jc w:val="both"/>
            </w:pPr>
            <w:r w:rsidRPr="0056348C">
              <w:t>2</w:t>
            </w:r>
          </w:p>
        </w:tc>
      </w:tr>
      <w:tr w:rsidR="000159AD" w:rsidRPr="0056348C" w:rsidTr="00091184">
        <w:tc>
          <w:tcPr>
            <w:tcW w:w="667" w:type="dxa"/>
            <w:vMerge/>
          </w:tcPr>
          <w:p w:rsidR="000159AD" w:rsidRPr="0056348C" w:rsidRDefault="000159AD" w:rsidP="00091184">
            <w:pPr>
              <w:jc w:val="both"/>
            </w:pPr>
          </w:p>
        </w:tc>
        <w:tc>
          <w:tcPr>
            <w:tcW w:w="2957" w:type="dxa"/>
            <w:vMerge/>
            <w:vAlign w:val="center"/>
          </w:tcPr>
          <w:p w:rsidR="000159AD" w:rsidRPr="0056348C" w:rsidRDefault="000159AD" w:rsidP="00091184">
            <w:pPr>
              <w:jc w:val="both"/>
            </w:pPr>
          </w:p>
        </w:tc>
        <w:tc>
          <w:tcPr>
            <w:tcW w:w="4848" w:type="dxa"/>
            <w:gridSpan w:val="2"/>
          </w:tcPr>
          <w:p w:rsidR="000159AD" w:rsidRPr="0056348C" w:rsidRDefault="000159AD" w:rsidP="00091184">
            <w:pPr>
              <w:jc w:val="both"/>
            </w:pPr>
            <w:r w:rsidRPr="0056348C">
              <w:t>Sufficiente aderenza alla traccia</w:t>
            </w:r>
          </w:p>
        </w:tc>
        <w:tc>
          <w:tcPr>
            <w:tcW w:w="850" w:type="dxa"/>
          </w:tcPr>
          <w:p w:rsidR="000159AD" w:rsidRPr="0056348C" w:rsidRDefault="000159AD" w:rsidP="00091184">
            <w:pPr>
              <w:jc w:val="both"/>
            </w:pPr>
            <w:r w:rsidRPr="0056348C">
              <w:t>2</w:t>
            </w:r>
          </w:p>
        </w:tc>
        <w:tc>
          <w:tcPr>
            <w:tcW w:w="709" w:type="dxa"/>
            <w:vAlign w:val="center"/>
          </w:tcPr>
          <w:p w:rsidR="000159AD" w:rsidRPr="0056348C" w:rsidRDefault="000159AD" w:rsidP="00091184">
            <w:pPr>
              <w:jc w:val="both"/>
            </w:pPr>
            <w:r w:rsidRPr="0056348C">
              <w:t>1.5</w:t>
            </w:r>
          </w:p>
        </w:tc>
      </w:tr>
      <w:tr w:rsidR="000159AD" w:rsidRPr="0056348C" w:rsidTr="00091184">
        <w:tc>
          <w:tcPr>
            <w:tcW w:w="667" w:type="dxa"/>
            <w:vMerge/>
          </w:tcPr>
          <w:p w:rsidR="000159AD" w:rsidRPr="0056348C" w:rsidRDefault="000159AD" w:rsidP="00091184">
            <w:pPr>
              <w:jc w:val="both"/>
            </w:pPr>
          </w:p>
        </w:tc>
        <w:tc>
          <w:tcPr>
            <w:tcW w:w="2957" w:type="dxa"/>
            <w:vMerge/>
            <w:vAlign w:val="center"/>
          </w:tcPr>
          <w:p w:rsidR="000159AD" w:rsidRPr="0056348C" w:rsidRDefault="000159AD" w:rsidP="00091184">
            <w:pPr>
              <w:jc w:val="both"/>
            </w:pPr>
          </w:p>
        </w:tc>
        <w:tc>
          <w:tcPr>
            <w:tcW w:w="4848" w:type="dxa"/>
            <w:gridSpan w:val="2"/>
          </w:tcPr>
          <w:p w:rsidR="000159AD" w:rsidRPr="0056348C" w:rsidRDefault="000159AD" w:rsidP="00091184">
            <w:pPr>
              <w:jc w:val="both"/>
            </w:pPr>
            <w:r w:rsidRPr="0056348C">
              <w:t xml:space="preserve">Scarsa aderenza alla traccia </w:t>
            </w:r>
          </w:p>
        </w:tc>
        <w:tc>
          <w:tcPr>
            <w:tcW w:w="850" w:type="dxa"/>
          </w:tcPr>
          <w:p w:rsidR="000159AD" w:rsidRPr="0056348C" w:rsidRDefault="000159AD" w:rsidP="00091184">
            <w:pPr>
              <w:jc w:val="both"/>
            </w:pPr>
            <w:r w:rsidRPr="0056348C">
              <w:t>1</w:t>
            </w:r>
          </w:p>
        </w:tc>
        <w:tc>
          <w:tcPr>
            <w:tcW w:w="709" w:type="dxa"/>
            <w:vAlign w:val="center"/>
          </w:tcPr>
          <w:p w:rsidR="000159AD" w:rsidRPr="0056348C" w:rsidRDefault="000159AD" w:rsidP="00091184">
            <w:pPr>
              <w:jc w:val="both"/>
            </w:pPr>
            <w:r w:rsidRPr="0056348C">
              <w:t>0.5</w:t>
            </w:r>
          </w:p>
        </w:tc>
      </w:tr>
      <w:tr w:rsidR="000159AD" w:rsidRPr="0056348C" w:rsidTr="00091184">
        <w:tc>
          <w:tcPr>
            <w:tcW w:w="667" w:type="dxa"/>
            <w:vMerge/>
          </w:tcPr>
          <w:p w:rsidR="000159AD" w:rsidRPr="0056348C" w:rsidRDefault="000159AD" w:rsidP="00091184">
            <w:pPr>
              <w:jc w:val="both"/>
            </w:pPr>
          </w:p>
        </w:tc>
        <w:tc>
          <w:tcPr>
            <w:tcW w:w="9364" w:type="dxa"/>
            <w:gridSpan w:val="5"/>
            <w:vAlign w:val="center"/>
          </w:tcPr>
          <w:p w:rsidR="000159AD" w:rsidRPr="0056348C" w:rsidRDefault="000159AD" w:rsidP="00091184">
            <w:pPr>
              <w:jc w:val="both"/>
            </w:pPr>
          </w:p>
        </w:tc>
      </w:tr>
      <w:tr w:rsidR="000159AD" w:rsidRPr="0056348C" w:rsidTr="00091184">
        <w:tc>
          <w:tcPr>
            <w:tcW w:w="667" w:type="dxa"/>
            <w:vMerge/>
          </w:tcPr>
          <w:p w:rsidR="000159AD" w:rsidRPr="0056348C" w:rsidRDefault="000159AD" w:rsidP="00091184">
            <w:pPr>
              <w:jc w:val="both"/>
            </w:pPr>
          </w:p>
        </w:tc>
        <w:tc>
          <w:tcPr>
            <w:tcW w:w="2957" w:type="dxa"/>
            <w:vMerge w:val="restart"/>
            <w:vAlign w:val="center"/>
          </w:tcPr>
          <w:p w:rsidR="000159AD" w:rsidRPr="0056348C" w:rsidRDefault="000159AD" w:rsidP="00091184">
            <w:pPr>
              <w:jc w:val="both"/>
            </w:pPr>
            <w:r w:rsidRPr="0056348C">
              <w:t>PADRONANZA DEI NUCLEI CONCETTUALI FONDAMENTALI</w:t>
            </w:r>
          </w:p>
        </w:tc>
        <w:tc>
          <w:tcPr>
            <w:tcW w:w="4848" w:type="dxa"/>
            <w:gridSpan w:val="2"/>
          </w:tcPr>
          <w:p w:rsidR="000159AD" w:rsidRPr="0056348C" w:rsidRDefault="000159AD" w:rsidP="00091184">
            <w:pPr>
              <w:jc w:val="both"/>
            </w:pPr>
            <w:r w:rsidRPr="0056348C">
              <w:t>Conoscenza esauriente e approfondita dei contenuti</w:t>
            </w:r>
          </w:p>
        </w:tc>
        <w:tc>
          <w:tcPr>
            <w:tcW w:w="850" w:type="dxa"/>
          </w:tcPr>
          <w:p w:rsidR="000159AD" w:rsidRPr="0056348C" w:rsidRDefault="000159AD" w:rsidP="00091184">
            <w:pPr>
              <w:jc w:val="both"/>
            </w:pPr>
            <w:r w:rsidRPr="0056348C">
              <w:t>3</w:t>
            </w:r>
          </w:p>
        </w:tc>
        <w:tc>
          <w:tcPr>
            <w:tcW w:w="709" w:type="dxa"/>
          </w:tcPr>
          <w:p w:rsidR="000159AD" w:rsidRPr="0056348C" w:rsidRDefault="000159AD" w:rsidP="00091184">
            <w:pPr>
              <w:jc w:val="both"/>
            </w:pPr>
            <w:r w:rsidRPr="0056348C">
              <w:t>2</w:t>
            </w:r>
          </w:p>
        </w:tc>
      </w:tr>
      <w:tr w:rsidR="000159AD" w:rsidRPr="0056348C" w:rsidTr="00091184">
        <w:tc>
          <w:tcPr>
            <w:tcW w:w="667" w:type="dxa"/>
            <w:vMerge/>
          </w:tcPr>
          <w:p w:rsidR="000159AD" w:rsidRPr="0056348C" w:rsidRDefault="000159AD" w:rsidP="00091184">
            <w:pPr>
              <w:jc w:val="both"/>
            </w:pPr>
          </w:p>
        </w:tc>
        <w:tc>
          <w:tcPr>
            <w:tcW w:w="2957" w:type="dxa"/>
            <w:vMerge/>
          </w:tcPr>
          <w:p w:rsidR="000159AD" w:rsidRPr="0056348C" w:rsidRDefault="000159AD" w:rsidP="00091184">
            <w:pPr>
              <w:jc w:val="both"/>
            </w:pPr>
          </w:p>
        </w:tc>
        <w:tc>
          <w:tcPr>
            <w:tcW w:w="4848" w:type="dxa"/>
            <w:gridSpan w:val="2"/>
          </w:tcPr>
          <w:p w:rsidR="000159AD" w:rsidRPr="0056348C" w:rsidRDefault="000159AD" w:rsidP="00091184">
            <w:pPr>
              <w:jc w:val="both"/>
            </w:pPr>
            <w:r w:rsidRPr="0056348C">
              <w:t>Conoscenza completa, ma non sempre approfondita dei contenuti</w:t>
            </w:r>
          </w:p>
        </w:tc>
        <w:tc>
          <w:tcPr>
            <w:tcW w:w="850" w:type="dxa"/>
          </w:tcPr>
          <w:p w:rsidR="000159AD" w:rsidRPr="0056348C" w:rsidRDefault="000159AD" w:rsidP="00091184">
            <w:pPr>
              <w:jc w:val="both"/>
            </w:pPr>
            <w:r w:rsidRPr="0056348C">
              <w:t>3</w:t>
            </w:r>
          </w:p>
        </w:tc>
        <w:tc>
          <w:tcPr>
            <w:tcW w:w="709" w:type="dxa"/>
          </w:tcPr>
          <w:p w:rsidR="000159AD" w:rsidRPr="0056348C" w:rsidRDefault="000159AD" w:rsidP="00091184">
            <w:pPr>
              <w:jc w:val="both"/>
            </w:pPr>
            <w:r w:rsidRPr="0056348C">
              <w:t>2</w:t>
            </w:r>
          </w:p>
        </w:tc>
      </w:tr>
      <w:tr w:rsidR="000159AD" w:rsidRPr="0056348C" w:rsidTr="00091184">
        <w:tc>
          <w:tcPr>
            <w:tcW w:w="667" w:type="dxa"/>
            <w:vMerge/>
          </w:tcPr>
          <w:p w:rsidR="000159AD" w:rsidRPr="0056348C" w:rsidRDefault="000159AD" w:rsidP="00091184">
            <w:pPr>
              <w:jc w:val="both"/>
            </w:pPr>
          </w:p>
        </w:tc>
        <w:tc>
          <w:tcPr>
            <w:tcW w:w="2957" w:type="dxa"/>
            <w:vMerge/>
          </w:tcPr>
          <w:p w:rsidR="000159AD" w:rsidRPr="0056348C" w:rsidRDefault="000159AD" w:rsidP="00091184">
            <w:pPr>
              <w:jc w:val="both"/>
            </w:pPr>
          </w:p>
        </w:tc>
        <w:tc>
          <w:tcPr>
            <w:tcW w:w="4848" w:type="dxa"/>
            <w:gridSpan w:val="2"/>
          </w:tcPr>
          <w:p w:rsidR="000159AD" w:rsidRPr="0056348C" w:rsidRDefault="000159AD" w:rsidP="00091184">
            <w:pPr>
              <w:jc w:val="both"/>
            </w:pPr>
            <w:r w:rsidRPr="0056348C">
              <w:t>Conoscenza superficiale e limitata dei contenuti</w:t>
            </w:r>
          </w:p>
        </w:tc>
        <w:tc>
          <w:tcPr>
            <w:tcW w:w="850" w:type="dxa"/>
          </w:tcPr>
          <w:p w:rsidR="000159AD" w:rsidRPr="0056348C" w:rsidRDefault="000159AD" w:rsidP="00091184">
            <w:pPr>
              <w:jc w:val="both"/>
            </w:pPr>
            <w:r w:rsidRPr="0056348C">
              <w:t>2</w:t>
            </w:r>
          </w:p>
        </w:tc>
        <w:tc>
          <w:tcPr>
            <w:tcW w:w="709" w:type="dxa"/>
          </w:tcPr>
          <w:p w:rsidR="000159AD" w:rsidRPr="0056348C" w:rsidRDefault="000159AD" w:rsidP="00091184">
            <w:pPr>
              <w:jc w:val="both"/>
            </w:pPr>
            <w:r w:rsidRPr="0056348C">
              <w:t xml:space="preserve"> 1.5</w:t>
            </w:r>
          </w:p>
        </w:tc>
      </w:tr>
      <w:tr w:rsidR="000159AD" w:rsidRPr="0056348C" w:rsidTr="00091184">
        <w:tc>
          <w:tcPr>
            <w:tcW w:w="667" w:type="dxa"/>
            <w:vMerge/>
          </w:tcPr>
          <w:p w:rsidR="000159AD" w:rsidRPr="0056348C" w:rsidRDefault="000159AD" w:rsidP="00091184">
            <w:pPr>
              <w:jc w:val="both"/>
            </w:pPr>
          </w:p>
        </w:tc>
        <w:tc>
          <w:tcPr>
            <w:tcW w:w="2957" w:type="dxa"/>
            <w:vMerge/>
          </w:tcPr>
          <w:p w:rsidR="000159AD" w:rsidRPr="0056348C" w:rsidRDefault="000159AD" w:rsidP="00091184">
            <w:pPr>
              <w:jc w:val="both"/>
            </w:pPr>
          </w:p>
        </w:tc>
        <w:tc>
          <w:tcPr>
            <w:tcW w:w="4848" w:type="dxa"/>
            <w:gridSpan w:val="2"/>
          </w:tcPr>
          <w:p w:rsidR="000159AD" w:rsidRPr="0056348C" w:rsidRDefault="000159AD" w:rsidP="00091184">
            <w:pPr>
              <w:jc w:val="both"/>
            </w:pPr>
            <w:r w:rsidRPr="0056348C">
              <w:t>Conoscenza superficiale e confusa</w:t>
            </w:r>
          </w:p>
        </w:tc>
        <w:tc>
          <w:tcPr>
            <w:tcW w:w="850" w:type="dxa"/>
          </w:tcPr>
          <w:p w:rsidR="000159AD" w:rsidRPr="0056348C" w:rsidRDefault="000159AD" w:rsidP="00091184">
            <w:pPr>
              <w:jc w:val="both"/>
            </w:pPr>
            <w:r w:rsidRPr="0056348C">
              <w:t>1</w:t>
            </w:r>
          </w:p>
        </w:tc>
        <w:tc>
          <w:tcPr>
            <w:tcW w:w="709" w:type="dxa"/>
          </w:tcPr>
          <w:p w:rsidR="000159AD" w:rsidRPr="0056348C" w:rsidRDefault="000159AD" w:rsidP="00091184">
            <w:pPr>
              <w:jc w:val="both"/>
            </w:pPr>
            <w:r w:rsidRPr="0056348C">
              <w:t>0.5</w:t>
            </w:r>
          </w:p>
        </w:tc>
      </w:tr>
    </w:tbl>
    <w:p w:rsidR="000159AD" w:rsidRPr="0056348C" w:rsidRDefault="000159AD" w:rsidP="000159AD">
      <w:pPr>
        <w:jc w:val="both"/>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3118"/>
        <w:gridCol w:w="4820"/>
        <w:gridCol w:w="850"/>
        <w:gridCol w:w="709"/>
      </w:tblGrid>
      <w:tr w:rsidR="000159AD" w:rsidRPr="0056348C" w:rsidTr="00091184">
        <w:tc>
          <w:tcPr>
            <w:tcW w:w="534" w:type="dxa"/>
            <w:vMerge w:val="restart"/>
            <w:textDirection w:val="btLr"/>
          </w:tcPr>
          <w:p w:rsidR="000159AD" w:rsidRPr="0056348C" w:rsidRDefault="000159AD" w:rsidP="00091184">
            <w:pPr>
              <w:ind w:left="113" w:right="113"/>
              <w:jc w:val="both"/>
            </w:pPr>
            <w:r w:rsidRPr="0056348C">
              <w:t>COMPETENZE</w:t>
            </w:r>
          </w:p>
        </w:tc>
        <w:tc>
          <w:tcPr>
            <w:tcW w:w="3118" w:type="dxa"/>
            <w:vMerge w:val="restart"/>
            <w:vAlign w:val="center"/>
          </w:tcPr>
          <w:p w:rsidR="000159AD" w:rsidRPr="0056348C" w:rsidRDefault="000159AD" w:rsidP="00091184">
            <w:pPr>
              <w:jc w:val="both"/>
            </w:pPr>
            <w:r w:rsidRPr="0056348C">
              <w:t>CORRETTEZZA ESPRESSIVA</w:t>
            </w:r>
          </w:p>
        </w:tc>
        <w:tc>
          <w:tcPr>
            <w:tcW w:w="4820" w:type="dxa"/>
            <w:vAlign w:val="center"/>
          </w:tcPr>
          <w:p w:rsidR="000159AD" w:rsidRPr="0056348C" w:rsidRDefault="000159AD" w:rsidP="00091184">
            <w:pPr>
              <w:jc w:val="both"/>
            </w:pPr>
            <w:r w:rsidRPr="0056348C">
              <w:t>Ortografia e sintassi corrette.</w:t>
            </w:r>
          </w:p>
          <w:p w:rsidR="000159AD" w:rsidRPr="0056348C" w:rsidRDefault="000159AD" w:rsidP="00091184">
            <w:pPr>
              <w:jc w:val="both"/>
            </w:pPr>
          </w:p>
        </w:tc>
        <w:tc>
          <w:tcPr>
            <w:tcW w:w="850" w:type="dxa"/>
            <w:vAlign w:val="center"/>
          </w:tcPr>
          <w:p w:rsidR="000159AD" w:rsidRPr="0056348C" w:rsidRDefault="000159AD" w:rsidP="00091184">
            <w:pPr>
              <w:jc w:val="both"/>
            </w:pPr>
            <w:r w:rsidRPr="0056348C">
              <w:t>4</w:t>
            </w:r>
          </w:p>
        </w:tc>
        <w:tc>
          <w:tcPr>
            <w:tcW w:w="709" w:type="dxa"/>
          </w:tcPr>
          <w:p w:rsidR="000159AD" w:rsidRPr="0056348C" w:rsidRDefault="000159AD" w:rsidP="00091184">
            <w:pPr>
              <w:jc w:val="both"/>
            </w:pPr>
            <w:r w:rsidRPr="0056348C">
              <w:t>2.5</w:t>
            </w:r>
          </w:p>
        </w:tc>
      </w:tr>
      <w:tr w:rsidR="000159AD" w:rsidRPr="0056348C" w:rsidTr="00091184">
        <w:tc>
          <w:tcPr>
            <w:tcW w:w="534" w:type="dxa"/>
            <w:vMerge/>
          </w:tcPr>
          <w:p w:rsidR="000159AD" w:rsidRPr="0056348C" w:rsidRDefault="000159AD" w:rsidP="00091184">
            <w:pPr>
              <w:jc w:val="both"/>
            </w:pPr>
          </w:p>
        </w:tc>
        <w:tc>
          <w:tcPr>
            <w:tcW w:w="3118" w:type="dxa"/>
            <w:vMerge/>
          </w:tcPr>
          <w:p w:rsidR="000159AD" w:rsidRPr="0056348C" w:rsidRDefault="000159AD" w:rsidP="00091184">
            <w:pPr>
              <w:jc w:val="both"/>
            </w:pPr>
          </w:p>
        </w:tc>
        <w:tc>
          <w:tcPr>
            <w:tcW w:w="4820" w:type="dxa"/>
            <w:vAlign w:val="center"/>
          </w:tcPr>
          <w:p w:rsidR="000159AD" w:rsidRPr="0056348C" w:rsidRDefault="000159AD" w:rsidP="00091184">
            <w:pPr>
              <w:jc w:val="both"/>
            </w:pPr>
            <w:r w:rsidRPr="0056348C">
              <w:t>Alcune improprietà e imprecisioni lessicali, pochi errori ortografici</w:t>
            </w:r>
          </w:p>
        </w:tc>
        <w:tc>
          <w:tcPr>
            <w:tcW w:w="850" w:type="dxa"/>
            <w:vAlign w:val="center"/>
          </w:tcPr>
          <w:p w:rsidR="000159AD" w:rsidRPr="0056348C" w:rsidRDefault="000159AD" w:rsidP="00091184">
            <w:pPr>
              <w:jc w:val="both"/>
            </w:pPr>
            <w:r w:rsidRPr="0056348C">
              <w:t>2</w:t>
            </w:r>
          </w:p>
        </w:tc>
        <w:tc>
          <w:tcPr>
            <w:tcW w:w="709" w:type="dxa"/>
          </w:tcPr>
          <w:p w:rsidR="000159AD" w:rsidRPr="0056348C" w:rsidRDefault="000159AD" w:rsidP="00091184">
            <w:pPr>
              <w:jc w:val="both"/>
            </w:pPr>
            <w:r w:rsidRPr="0056348C">
              <w:t>1.5</w:t>
            </w:r>
          </w:p>
        </w:tc>
      </w:tr>
      <w:tr w:rsidR="000159AD" w:rsidRPr="0056348C" w:rsidTr="00091184">
        <w:trPr>
          <w:trHeight w:val="788"/>
        </w:trPr>
        <w:tc>
          <w:tcPr>
            <w:tcW w:w="534" w:type="dxa"/>
            <w:vMerge/>
          </w:tcPr>
          <w:p w:rsidR="000159AD" w:rsidRPr="0056348C" w:rsidRDefault="000159AD" w:rsidP="00091184">
            <w:pPr>
              <w:jc w:val="both"/>
            </w:pPr>
          </w:p>
        </w:tc>
        <w:tc>
          <w:tcPr>
            <w:tcW w:w="3118" w:type="dxa"/>
            <w:vMerge/>
          </w:tcPr>
          <w:p w:rsidR="000159AD" w:rsidRPr="0056348C" w:rsidRDefault="000159AD" w:rsidP="00091184">
            <w:pPr>
              <w:jc w:val="both"/>
            </w:pPr>
          </w:p>
        </w:tc>
        <w:tc>
          <w:tcPr>
            <w:tcW w:w="4820" w:type="dxa"/>
            <w:vAlign w:val="center"/>
          </w:tcPr>
          <w:p w:rsidR="000159AD" w:rsidRPr="0056348C" w:rsidRDefault="000159AD" w:rsidP="00091184">
            <w:pPr>
              <w:jc w:val="both"/>
            </w:pPr>
            <w:r w:rsidRPr="0056348C">
              <w:t>Gravi errori sintattici e ortografici, lessico improprio</w:t>
            </w:r>
          </w:p>
        </w:tc>
        <w:tc>
          <w:tcPr>
            <w:tcW w:w="850" w:type="dxa"/>
            <w:vAlign w:val="center"/>
          </w:tcPr>
          <w:p w:rsidR="000159AD" w:rsidRPr="0056348C" w:rsidRDefault="000159AD" w:rsidP="00091184">
            <w:pPr>
              <w:jc w:val="both"/>
            </w:pPr>
            <w:r w:rsidRPr="0056348C">
              <w:t>1</w:t>
            </w:r>
          </w:p>
        </w:tc>
        <w:tc>
          <w:tcPr>
            <w:tcW w:w="709" w:type="dxa"/>
          </w:tcPr>
          <w:p w:rsidR="000159AD" w:rsidRPr="0056348C" w:rsidRDefault="000159AD" w:rsidP="00091184">
            <w:pPr>
              <w:jc w:val="both"/>
            </w:pPr>
            <w:r w:rsidRPr="0056348C">
              <w:t xml:space="preserve"> 0.5</w:t>
            </w:r>
          </w:p>
        </w:tc>
      </w:tr>
    </w:tbl>
    <w:p w:rsidR="000159AD" w:rsidRPr="0056348C" w:rsidRDefault="000159AD" w:rsidP="000159AD">
      <w:pPr>
        <w:jc w:val="both"/>
      </w:pPr>
    </w:p>
    <w:p w:rsidR="000159AD" w:rsidRPr="0056348C" w:rsidRDefault="000159AD" w:rsidP="000159AD">
      <w:pPr>
        <w:jc w:val="both"/>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4"/>
        <w:gridCol w:w="3078"/>
        <w:gridCol w:w="4820"/>
        <w:gridCol w:w="850"/>
        <w:gridCol w:w="709"/>
      </w:tblGrid>
      <w:tr w:rsidR="000159AD" w:rsidRPr="0056348C" w:rsidTr="00091184">
        <w:tc>
          <w:tcPr>
            <w:tcW w:w="574" w:type="dxa"/>
            <w:vMerge w:val="restart"/>
            <w:textDirection w:val="btLr"/>
          </w:tcPr>
          <w:p w:rsidR="000159AD" w:rsidRPr="0056348C" w:rsidRDefault="000159AD" w:rsidP="00091184">
            <w:pPr>
              <w:ind w:left="113" w:right="113"/>
              <w:jc w:val="both"/>
            </w:pPr>
            <w:r w:rsidRPr="0056348C">
              <w:t>CAPACITÁ</w:t>
            </w:r>
          </w:p>
        </w:tc>
        <w:tc>
          <w:tcPr>
            <w:tcW w:w="3078" w:type="dxa"/>
            <w:vMerge w:val="restart"/>
            <w:vAlign w:val="center"/>
          </w:tcPr>
          <w:p w:rsidR="000159AD" w:rsidRPr="0056348C" w:rsidRDefault="000159AD" w:rsidP="00091184">
            <w:pPr>
              <w:jc w:val="both"/>
            </w:pPr>
            <w:r w:rsidRPr="0056348C">
              <w:t>ARGOMENTAZIONE CORRETTA E COERENTE</w:t>
            </w:r>
          </w:p>
        </w:tc>
        <w:tc>
          <w:tcPr>
            <w:tcW w:w="4820" w:type="dxa"/>
            <w:vAlign w:val="center"/>
          </w:tcPr>
          <w:p w:rsidR="000159AD" w:rsidRPr="0056348C" w:rsidRDefault="000159AD" w:rsidP="00091184">
            <w:pPr>
              <w:jc w:val="both"/>
            </w:pPr>
            <w:r w:rsidRPr="0056348C">
              <w:t>Collegamenti efficaci tra le parti e uso corretto dei connettivi</w:t>
            </w:r>
          </w:p>
        </w:tc>
        <w:tc>
          <w:tcPr>
            <w:tcW w:w="850" w:type="dxa"/>
            <w:vAlign w:val="center"/>
          </w:tcPr>
          <w:p w:rsidR="000159AD" w:rsidRPr="0056348C" w:rsidRDefault="000159AD" w:rsidP="00091184">
            <w:pPr>
              <w:jc w:val="both"/>
            </w:pPr>
            <w:r w:rsidRPr="0056348C">
              <w:t>4</w:t>
            </w:r>
          </w:p>
        </w:tc>
        <w:tc>
          <w:tcPr>
            <w:tcW w:w="709" w:type="dxa"/>
            <w:vAlign w:val="center"/>
          </w:tcPr>
          <w:p w:rsidR="000159AD" w:rsidRPr="0056348C" w:rsidRDefault="000159AD" w:rsidP="00091184">
            <w:pPr>
              <w:jc w:val="both"/>
            </w:pPr>
            <w:r w:rsidRPr="0056348C">
              <w:t>2.5</w:t>
            </w:r>
          </w:p>
        </w:tc>
      </w:tr>
      <w:tr w:rsidR="000159AD" w:rsidRPr="0056348C" w:rsidTr="00091184">
        <w:tc>
          <w:tcPr>
            <w:tcW w:w="574" w:type="dxa"/>
            <w:vMerge/>
          </w:tcPr>
          <w:p w:rsidR="000159AD" w:rsidRPr="0056348C" w:rsidRDefault="000159AD" w:rsidP="00091184">
            <w:pPr>
              <w:jc w:val="both"/>
            </w:pPr>
          </w:p>
        </w:tc>
        <w:tc>
          <w:tcPr>
            <w:tcW w:w="3078" w:type="dxa"/>
            <w:vMerge/>
          </w:tcPr>
          <w:p w:rsidR="000159AD" w:rsidRPr="0056348C" w:rsidRDefault="000159AD" w:rsidP="00091184">
            <w:pPr>
              <w:jc w:val="both"/>
            </w:pPr>
          </w:p>
        </w:tc>
        <w:tc>
          <w:tcPr>
            <w:tcW w:w="4820" w:type="dxa"/>
            <w:vAlign w:val="center"/>
          </w:tcPr>
          <w:p w:rsidR="000159AD" w:rsidRPr="0056348C" w:rsidRDefault="000159AD" w:rsidP="00091184">
            <w:pPr>
              <w:jc w:val="both"/>
            </w:pPr>
            <w:r w:rsidRPr="0056348C">
              <w:t>Trattazione organica e sufficientemente articolata</w:t>
            </w:r>
          </w:p>
          <w:p w:rsidR="000159AD" w:rsidRPr="0056348C" w:rsidRDefault="000159AD" w:rsidP="00091184">
            <w:pPr>
              <w:jc w:val="both"/>
            </w:pPr>
          </w:p>
        </w:tc>
        <w:tc>
          <w:tcPr>
            <w:tcW w:w="850" w:type="dxa"/>
            <w:vAlign w:val="center"/>
          </w:tcPr>
          <w:p w:rsidR="000159AD" w:rsidRPr="0056348C" w:rsidRDefault="000159AD" w:rsidP="00091184">
            <w:pPr>
              <w:jc w:val="both"/>
            </w:pPr>
            <w:r w:rsidRPr="0056348C">
              <w:t>3</w:t>
            </w:r>
          </w:p>
        </w:tc>
        <w:tc>
          <w:tcPr>
            <w:tcW w:w="709" w:type="dxa"/>
            <w:vAlign w:val="center"/>
          </w:tcPr>
          <w:p w:rsidR="000159AD" w:rsidRPr="0056348C" w:rsidRDefault="000159AD" w:rsidP="00091184">
            <w:pPr>
              <w:jc w:val="both"/>
            </w:pPr>
            <w:r w:rsidRPr="0056348C">
              <w:t>2</w:t>
            </w:r>
          </w:p>
        </w:tc>
      </w:tr>
      <w:tr w:rsidR="000159AD" w:rsidRPr="0056348C" w:rsidTr="00091184">
        <w:tc>
          <w:tcPr>
            <w:tcW w:w="574" w:type="dxa"/>
            <w:vMerge/>
          </w:tcPr>
          <w:p w:rsidR="000159AD" w:rsidRPr="0056348C" w:rsidRDefault="000159AD" w:rsidP="00091184">
            <w:pPr>
              <w:jc w:val="both"/>
            </w:pPr>
          </w:p>
        </w:tc>
        <w:tc>
          <w:tcPr>
            <w:tcW w:w="3078" w:type="dxa"/>
            <w:vMerge/>
          </w:tcPr>
          <w:p w:rsidR="000159AD" w:rsidRPr="0056348C" w:rsidRDefault="000159AD" w:rsidP="00091184">
            <w:pPr>
              <w:jc w:val="both"/>
            </w:pPr>
          </w:p>
        </w:tc>
        <w:tc>
          <w:tcPr>
            <w:tcW w:w="4820" w:type="dxa"/>
            <w:vAlign w:val="center"/>
          </w:tcPr>
          <w:p w:rsidR="000159AD" w:rsidRPr="0056348C" w:rsidRDefault="000159AD" w:rsidP="00091184">
            <w:pPr>
              <w:jc w:val="both"/>
            </w:pPr>
            <w:r w:rsidRPr="0056348C">
              <w:t>Struttura delle idee lineare, ma poco articolata</w:t>
            </w:r>
          </w:p>
        </w:tc>
        <w:tc>
          <w:tcPr>
            <w:tcW w:w="850" w:type="dxa"/>
            <w:vAlign w:val="center"/>
          </w:tcPr>
          <w:p w:rsidR="000159AD" w:rsidRPr="0056348C" w:rsidRDefault="000159AD" w:rsidP="00091184">
            <w:pPr>
              <w:jc w:val="both"/>
            </w:pPr>
            <w:r w:rsidRPr="0056348C">
              <w:t>2</w:t>
            </w:r>
          </w:p>
        </w:tc>
        <w:tc>
          <w:tcPr>
            <w:tcW w:w="709" w:type="dxa"/>
            <w:vAlign w:val="center"/>
          </w:tcPr>
          <w:p w:rsidR="000159AD" w:rsidRPr="0056348C" w:rsidRDefault="000159AD" w:rsidP="00091184">
            <w:pPr>
              <w:jc w:val="both"/>
            </w:pPr>
            <w:r w:rsidRPr="0056348C">
              <w:t>1.5</w:t>
            </w:r>
          </w:p>
        </w:tc>
      </w:tr>
      <w:tr w:rsidR="000159AD" w:rsidRPr="0056348C" w:rsidTr="00091184">
        <w:tc>
          <w:tcPr>
            <w:tcW w:w="574" w:type="dxa"/>
            <w:vMerge/>
          </w:tcPr>
          <w:p w:rsidR="000159AD" w:rsidRPr="0056348C" w:rsidRDefault="000159AD" w:rsidP="00091184">
            <w:pPr>
              <w:jc w:val="both"/>
            </w:pPr>
          </w:p>
        </w:tc>
        <w:tc>
          <w:tcPr>
            <w:tcW w:w="3078" w:type="dxa"/>
            <w:vMerge/>
          </w:tcPr>
          <w:p w:rsidR="000159AD" w:rsidRPr="0056348C" w:rsidRDefault="000159AD" w:rsidP="00091184">
            <w:pPr>
              <w:jc w:val="both"/>
            </w:pPr>
          </w:p>
        </w:tc>
        <w:tc>
          <w:tcPr>
            <w:tcW w:w="4820" w:type="dxa"/>
            <w:vAlign w:val="center"/>
          </w:tcPr>
          <w:p w:rsidR="000159AD" w:rsidRPr="0056348C" w:rsidRDefault="000159AD" w:rsidP="00091184">
            <w:pPr>
              <w:jc w:val="both"/>
            </w:pPr>
            <w:r w:rsidRPr="0056348C">
              <w:t>Esposizione confusa con cambiamenti improvvisi di tematiche</w:t>
            </w:r>
          </w:p>
        </w:tc>
        <w:tc>
          <w:tcPr>
            <w:tcW w:w="850" w:type="dxa"/>
            <w:vAlign w:val="center"/>
          </w:tcPr>
          <w:p w:rsidR="000159AD" w:rsidRPr="0056348C" w:rsidRDefault="000159AD" w:rsidP="00091184">
            <w:pPr>
              <w:jc w:val="both"/>
            </w:pPr>
            <w:r w:rsidRPr="0056348C">
              <w:t>1</w:t>
            </w:r>
          </w:p>
        </w:tc>
        <w:tc>
          <w:tcPr>
            <w:tcW w:w="709" w:type="dxa"/>
            <w:vAlign w:val="center"/>
          </w:tcPr>
          <w:p w:rsidR="000159AD" w:rsidRPr="0056348C" w:rsidRDefault="000159AD" w:rsidP="00091184">
            <w:pPr>
              <w:jc w:val="both"/>
            </w:pPr>
            <w:r w:rsidRPr="0056348C">
              <w:t>1</w:t>
            </w:r>
          </w:p>
        </w:tc>
      </w:tr>
    </w:tbl>
    <w:p w:rsidR="000159AD" w:rsidRPr="0056348C" w:rsidRDefault="000159AD" w:rsidP="000159AD">
      <w:pPr>
        <w:jc w:val="both"/>
      </w:pPr>
    </w:p>
    <w:p w:rsidR="000159AD" w:rsidRPr="0056348C" w:rsidRDefault="000159AD" w:rsidP="000159AD">
      <w:pPr>
        <w:ind w:left="142" w:right="-284"/>
        <w:jc w:val="both"/>
      </w:pPr>
      <w:r w:rsidRPr="0056348C">
        <w:t xml:space="preserve">A ciascun descrittore viene assegnato il punteggio 0 nel caso in cui non si presti ad alcuna misurazione  </w:t>
      </w:r>
    </w:p>
    <w:p w:rsidR="000159AD" w:rsidRDefault="000159AD" w:rsidP="000159AD">
      <w:pPr>
        <w:ind w:left="142" w:right="-284"/>
        <w:jc w:val="both"/>
      </w:pPr>
    </w:p>
    <w:p w:rsidR="000159AD" w:rsidRPr="0056348C" w:rsidRDefault="000159AD" w:rsidP="000159AD">
      <w:pPr>
        <w:ind w:left="142" w:right="-284"/>
        <w:jc w:val="right"/>
      </w:pPr>
      <w:r w:rsidRPr="0056348C">
        <w:t>Voto  ________/15</w:t>
      </w:r>
    </w:p>
    <w:p w:rsidR="000159AD" w:rsidRDefault="000159AD" w:rsidP="000159AD">
      <w:pPr>
        <w:ind w:left="142" w:right="-284"/>
        <w:jc w:val="right"/>
      </w:pPr>
    </w:p>
    <w:p w:rsidR="000159AD" w:rsidRPr="0056348C" w:rsidRDefault="000159AD" w:rsidP="000159AD">
      <w:pPr>
        <w:ind w:left="142" w:right="-284"/>
        <w:jc w:val="right"/>
      </w:pPr>
      <w:r w:rsidRPr="0056348C">
        <w:t>Voto_________/10</w:t>
      </w:r>
    </w:p>
    <w:p w:rsidR="000159AD" w:rsidRPr="0056348C" w:rsidRDefault="000159AD" w:rsidP="000159AD">
      <w:pPr>
        <w:shd w:val="clear" w:color="auto" w:fill="FFFFFF"/>
        <w:ind w:right="1134"/>
        <w:jc w:val="right"/>
      </w:pPr>
    </w:p>
    <w:p w:rsidR="000159AD" w:rsidRDefault="000159AD" w:rsidP="000159AD">
      <w:pPr>
        <w:shd w:val="clear" w:color="auto" w:fill="FFFFFF"/>
        <w:ind w:right="1134"/>
        <w:jc w:val="both"/>
      </w:pPr>
    </w:p>
    <w:p w:rsidR="000159AD" w:rsidRDefault="000159AD" w:rsidP="000159AD">
      <w:pPr>
        <w:shd w:val="clear" w:color="auto" w:fill="FFFFFF"/>
        <w:ind w:right="1134"/>
        <w:jc w:val="both"/>
      </w:pPr>
    </w:p>
    <w:p w:rsidR="000159AD" w:rsidRDefault="000159AD" w:rsidP="000159AD">
      <w:pPr>
        <w:shd w:val="clear" w:color="auto" w:fill="FFFFFF"/>
        <w:ind w:right="1134"/>
        <w:jc w:val="center"/>
      </w:pPr>
      <w:r w:rsidRPr="0056348C">
        <w:lastRenderedPageBreak/>
        <w:t>GRIGLIA DI VALUTAZIONE PRIMA PROVA (  ITALIANO )</w:t>
      </w:r>
    </w:p>
    <w:p w:rsidR="00960B2C" w:rsidRPr="0056348C" w:rsidRDefault="00960B2C" w:rsidP="000159AD">
      <w:pPr>
        <w:shd w:val="clear" w:color="auto" w:fill="FFFFFF"/>
        <w:ind w:right="1134"/>
        <w:jc w:val="center"/>
      </w:pPr>
    </w:p>
    <w:p w:rsidR="000159AD" w:rsidRPr="0056348C" w:rsidRDefault="000159AD" w:rsidP="00960B2C">
      <w:pPr>
        <w:shd w:val="clear" w:color="auto" w:fill="FFFFFF"/>
        <w:ind w:right="1134"/>
        <w:jc w:val="both"/>
      </w:pPr>
      <w:r w:rsidRPr="0056348C">
        <w:t>Tipologia D: Tema di ordine generale</w:t>
      </w:r>
    </w:p>
    <w:p w:rsidR="000159AD" w:rsidRPr="0056348C" w:rsidRDefault="000159AD" w:rsidP="000159AD">
      <w:pPr>
        <w:shd w:val="clear" w:color="auto" w:fill="FFFFFF"/>
        <w:ind w:left="1843" w:right="1134"/>
        <w:jc w:val="both"/>
        <w:rPr>
          <w:bCs/>
        </w:rPr>
      </w:pPr>
    </w:p>
    <w:p w:rsidR="000159AD" w:rsidRPr="0056348C" w:rsidRDefault="000159AD" w:rsidP="00960B2C">
      <w:pPr>
        <w:shd w:val="clear" w:color="auto" w:fill="FFFFFF"/>
        <w:ind w:right="1134"/>
        <w:jc w:val="both"/>
        <w:rPr>
          <w:b/>
          <w:bCs/>
        </w:rPr>
      </w:pPr>
      <w:r w:rsidRPr="0056348C">
        <w:rPr>
          <w:bCs/>
        </w:rPr>
        <w:t>ALUNNO  ______________________________________</w:t>
      </w:r>
    </w:p>
    <w:p w:rsidR="000159AD" w:rsidRPr="0056348C" w:rsidRDefault="000159AD" w:rsidP="000159AD">
      <w:pPr>
        <w:shd w:val="clear" w:color="auto" w:fill="FFFFFF"/>
        <w:ind w:left="425" w:right="1134"/>
        <w:jc w:val="both"/>
        <w:rPr>
          <w:b/>
          <w:bCs/>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2"/>
        <w:gridCol w:w="2929"/>
        <w:gridCol w:w="27"/>
        <w:gridCol w:w="4720"/>
        <w:gridCol w:w="923"/>
        <w:gridCol w:w="770"/>
      </w:tblGrid>
      <w:tr w:rsidR="000159AD" w:rsidRPr="0056348C" w:rsidTr="00091184">
        <w:tc>
          <w:tcPr>
            <w:tcW w:w="3652" w:type="dxa"/>
            <w:gridSpan w:val="3"/>
            <w:shd w:val="pct5" w:color="auto" w:fill="auto"/>
          </w:tcPr>
          <w:p w:rsidR="000159AD" w:rsidRPr="0056348C" w:rsidRDefault="000159AD" w:rsidP="00091184">
            <w:pPr>
              <w:jc w:val="both"/>
            </w:pPr>
            <w:r w:rsidRPr="0056348C">
              <w:t>INDICATORI</w:t>
            </w:r>
          </w:p>
        </w:tc>
        <w:tc>
          <w:tcPr>
            <w:tcW w:w="4820" w:type="dxa"/>
            <w:shd w:val="pct5" w:color="auto" w:fill="auto"/>
          </w:tcPr>
          <w:p w:rsidR="000159AD" w:rsidRPr="0056348C" w:rsidRDefault="000159AD" w:rsidP="00091184">
            <w:pPr>
              <w:jc w:val="both"/>
            </w:pPr>
            <w:r w:rsidRPr="0056348C">
              <w:t>DESCRITTORI</w:t>
            </w:r>
          </w:p>
        </w:tc>
        <w:tc>
          <w:tcPr>
            <w:tcW w:w="850" w:type="dxa"/>
            <w:shd w:val="pct5" w:color="auto" w:fill="auto"/>
          </w:tcPr>
          <w:p w:rsidR="000159AD" w:rsidRPr="0056348C" w:rsidRDefault="000159AD" w:rsidP="00091184">
            <w:pPr>
              <w:jc w:val="both"/>
            </w:pPr>
            <w:r w:rsidRPr="0056348C">
              <w:t>PUNTI</w:t>
            </w:r>
          </w:p>
        </w:tc>
        <w:tc>
          <w:tcPr>
            <w:tcW w:w="709" w:type="dxa"/>
            <w:shd w:val="pct5" w:color="auto" w:fill="auto"/>
          </w:tcPr>
          <w:p w:rsidR="000159AD" w:rsidRPr="0056348C" w:rsidRDefault="000159AD" w:rsidP="00091184">
            <w:pPr>
              <w:jc w:val="both"/>
            </w:pPr>
            <w:r w:rsidRPr="0056348C">
              <w:t>VAL.</w:t>
            </w:r>
          </w:p>
        </w:tc>
      </w:tr>
      <w:tr w:rsidR="000159AD" w:rsidRPr="0056348C" w:rsidTr="00091184">
        <w:tc>
          <w:tcPr>
            <w:tcW w:w="667" w:type="dxa"/>
            <w:vMerge w:val="restart"/>
            <w:textDirection w:val="btLr"/>
          </w:tcPr>
          <w:p w:rsidR="000159AD" w:rsidRPr="0056348C" w:rsidRDefault="000159AD" w:rsidP="00091184">
            <w:pPr>
              <w:ind w:left="113" w:right="113"/>
              <w:jc w:val="both"/>
            </w:pPr>
            <w:r w:rsidRPr="0056348C">
              <w:t>CONOSCENZE</w:t>
            </w:r>
          </w:p>
        </w:tc>
        <w:tc>
          <w:tcPr>
            <w:tcW w:w="2957" w:type="dxa"/>
            <w:vMerge w:val="restart"/>
            <w:vAlign w:val="center"/>
          </w:tcPr>
          <w:p w:rsidR="000159AD" w:rsidRPr="0056348C" w:rsidRDefault="000159AD" w:rsidP="00091184">
            <w:pPr>
              <w:jc w:val="both"/>
            </w:pPr>
            <w:r w:rsidRPr="0056348C">
              <w:t>ADERENZA ALLA TRACCIA</w:t>
            </w:r>
          </w:p>
        </w:tc>
        <w:tc>
          <w:tcPr>
            <w:tcW w:w="4848" w:type="dxa"/>
            <w:gridSpan w:val="2"/>
          </w:tcPr>
          <w:p w:rsidR="000159AD" w:rsidRPr="0056348C" w:rsidRDefault="000159AD" w:rsidP="00091184">
            <w:pPr>
              <w:jc w:val="both"/>
            </w:pPr>
            <w:r w:rsidRPr="0056348C">
              <w:t>Efficace aderenza alla traccia</w:t>
            </w:r>
          </w:p>
        </w:tc>
        <w:tc>
          <w:tcPr>
            <w:tcW w:w="850" w:type="dxa"/>
          </w:tcPr>
          <w:p w:rsidR="000159AD" w:rsidRPr="0056348C" w:rsidRDefault="000159AD" w:rsidP="00091184">
            <w:pPr>
              <w:jc w:val="both"/>
            </w:pPr>
            <w:r w:rsidRPr="0056348C">
              <w:t>4</w:t>
            </w:r>
          </w:p>
        </w:tc>
        <w:tc>
          <w:tcPr>
            <w:tcW w:w="709" w:type="dxa"/>
            <w:vAlign w:val="center"/>
          </w:tcPr>
          <w:p w:rsidR="000159AD" w:rsidRPr="0056348C" w:rsidRDefault="000159AD" w:rsidP="00091184">
            <w:pPr>
              <w:jc w:val="both"/>
            </w:pPr>
            <w:r w:rsidRPr="0056348C">
              <w:t>3</w:t>
            </w:r>
          </w:p>
        </w:tc>
      </w:tr>
      <w:tr w:rsidR="000159AD" w:rsidRPr="0056348C" w:rsidTr="00091184">
        <w:tc>
          <w:tcPr>
            <w:tcW w:w="667" w:type="dxa"/>
            <w:vMerge/>
          </w:tcPr>
          <w:p w:rsidR="000159AD" w:rsidRPr="0056348C" w:rsidRDefault="000159AD" w:rsidP="00091184">
            <w:pPr>
              <w:jc w:val="both"/>
            </w:pPr>
          </w:p>
        </w:tc>
        <w:tc>
          <w:tcPr>
            <w:tcW w:w="2957" w:type="dxa"/>
            <w:vMerge/>
            <w:vAlign w:val="center"/>
          </w:tcPr>
          <w:p w:rsidR="000159AD" w:rsidRPr="0056348C" w:rsidRDefault="000159AD" w:rsidP="00091184">
            <w:pPr>
              <w:jc w:val="both"/>
            </w:pPr>
          </w:p>
        </w:tc>
        <w:tc>
          <w:tcPr>
            <w:tcW w:w="4848" w:type="dxa"/>
            <w:gridSpan w:val="2"/>
          </w:tcPr>
          <w:p w:rsidR="000159AD" w:rsidRPr="0056348C" w:rsidRDefault="000159AD" w:rsidP="00091184">
            <w:pPr>
              <w:jc w:val="both"/>
            </w:pPr>
            <w:r w:rsidRPr="0056348C">
              <w:t>Significativa aderenza alla traccia</w:t>
            </w:r>
          </w:p>
        </w:tc>
        <w:tc>
          <w:tcPr>
            <w:tcW w:w="850" w:type="dxa"/>
          </w:tcPr>
          <w:p w:rsidR="000159AD" w:rsidRPr="0056348C" w:rsidRDefault="000159AD" w:rsidP="00091184">
            <w:pPr>
              <w:jc w:val="both"/>
            </w:pPr>
            <w:r w:rsidRPr="0056348C">
              <w:t>3</w:t>
            </w:r>
          </w:p>
        </w:tc>
        <w:tc>
          <w:tcPr>
            <w:tcW w:w="709" w:type="dxa"/>
            <w:vAlign w:val="center"/>
          </w:tcPr>
          <w:p w:rsidR="000159AD" w:rsidRPr="0056348C" w:rsidRDefault="000159AD" w:rsidP="00091184">
            <w:pPr>
              <w:jc w:val="both"/>
            </w:pPr>
            <w:r w:rsidRPr="0056348C">
              <w:t>2</w:t>
            </w:r>
          </w:p>
        </w:tc>
      </w:tr>
      <w:tr w:rsidR="000159AD" w:rsidRPr="0056348C" w:rsidTr="00091184">
        <w:tc>
          <w:tcPr>
            <w:tcW w:w="667" w:type="dxa"/>
            <w:vMerge/>
          </w:tcPr>
          <w:p w:rsidR="000159AD" w:rsidRPr="0056348C" w:rsidRDefault="000159AD" w:rsidP="00091184">
            <w:pPr>
              <w:jc w:val="both"/>
            </w:pPr>
          </w:p>
        </w:tc>
        <w:tc>
          <w:tcPr>
            <w:tcW w:w="2957" w:type="dxa"/>
            <w:vMerge/>
            <w:vAlign w:val="center"/>
          </w:tcPr>
          <w:p w:rsidR="000159AD" w:rsidRPr="0056348C" w:rsidRDefault="000159AD" w:rsidP="00091184">
            <w:pPr>
              <w:jc w:val="both"/>
            </w:pPr>
          </w:p>
        </w:tc>
        <w:tc>
          <w:tcPr>
            <w:tcW w:w="4848" w:type="dxa"/>
            <w:gridSpan w:val="2"/>
          </w:tcPr>
          <w:p w:rsidR="000159AD" w:rsidRPr="0056348C" w:rsidRDefault="000159AD" w:rsidP="00091184">
            <w:pPr>
              <w:jc w:val="both"/>
            </w:pPr>
            <w:r w:rsidRPr="0056348C">
              <w:t>Sufficiente aderenza alla traccia</w:t>
            </w:r>
          </w:p>
        </w:tc>
        <w:tc>
          <w:tcPr>
            <w:tcW w:w="850" w:type="dxa"/>
          </w:tcPr>
          <w:p w:rsidR="000159AD" w:rsidRPr="0056348C" w:rsidRDefault="000159AD" w:rsidP="00091184">
            <w:pPr>
              <w:jc w:val="both"/>
            </w:pPr>
            <w:r w:rsidRPr="0056348C">
              <w:t>2</w:t>
            </w:r>
          </w:p>
        </w:tc>
        <w:tc>
          <w:tcPr>
            <w:tcW w:w="709" w:type="dxa"/>
            <w:vAlign w:val="center"/>
          </w:tcPr>
          <w:p w:rsidR="000159AD" w:rsidRPr="0056348C" w:rsidRDefault="000159AD" w:rsidP="00091184">
            <w:pPr>
              <w:jc w:val="both"/>
            </w:pPr>
            <w:r w:rsidRPr="0056348C">
              <w:t>1.5</w:t>
            </w:r>
          </w:p>
        </w:tc>
      </w:tr>
      <w:tr w:rsidR="000159AD" w:rsidRPr="0056348C" w:rsidTr="00091184">
        <w:tc>
          <w:tcPr>
            <w:tcW w:w="667" w:type="dxa"/>
            <w:vMerge/>
          </w:tcPr>
          <w:p w:rsidR="000159AD" w:rsidRPr="0056348C" w:rsidRDefault="000159AD" w:rsidP="00091184">
            <w:pPr>
              <w:jc w:val="both"/>
            </w:pPr>
          </w:p>
        </w:tc>
        <w:tc>
          <w:tcPr>
            <w:tcW w:w="2957" w:type="dxa"/>
            <w:vMerge/>
            <w:vAlign w:val="center"/>
          </w:tcPr>
          <w:p w:rsidR="000159AD" w:rsidRPr="0056348C" w:rsidRDefault="000159AD" w:rsidP="00091184">
            <w:pPr>
              <w:jc w:val="both"/>
            </w:pPr>
          </w:p>
        </w:tc>
        <w:tc>
          <w:tcPr>
            <w:tcW w:w="4848" w:type="dxa"/>
            <w:gridSpan w:val="2"/>
          </w:tcPr>
          <w:p w:rsidR="000159AD" w:rsidRPr="0056348C" w:rsidRDefault="000159AD" w:rsidP="00091184">
            <w:pPr>
              <w:jc w:val="both"/>
            </w:pPr>
            <w:r w:rsidRPr="0056348C">
              <w:t xml:space="preserve">Scarsa aderenza alla traccia </w:t>
            </w:r>
          </w:p>
        </w:tc>
        <w:tc>
          <w:tcPr>
            <w:tcW w:w="850" w:type="dxa"/>
          </w:tcPr>
          <w:p w:rsidR="000159AD" w:rsidRPr="0056348C" w:rsidRDefault="000159AD" w:rsidP="00091184">
            <w:pPr>
              <w:jc w:val="both"/>
            </w:pPr>
            <w:r w:rsidRPr="0056348C">
              <w:t>1</w:t>
            </w:r>
          </w:p>
        </w:tc>
        <w:tc>
          <w:tcPr>
            <w:tcW w:w="709" w:type="dxa"/>
            <w:vAlign w:val="center"/>
          </w:tcPr>
          <w:p w:rsidR="000159AD" w:rsidRPr="0056348C" w:rsidRDefault="000159AD" w:rsidP="00091184">
            <w:pPr>
              <w:jc w:val="both"/>
            </w:pPr>
            <w:r w:rsidRPr="0056348C">
              <w:t>1</w:t>
            </w:r>
          </w:p>
        </w:tc>
      </w:tr>
      <w:tr w:rsidR="000159AD" w:rsidRPr="0056348C" w:rsidTr="00091184">
        <w:tc>
          <w:tcPr>
            <w:tcW w:w="667" w:type="dxa"/>
            <w:vMerge/>
          </w:tcPr>
          <w:p w:rsidR="000159AD" w:rsidRPr="0056348C" w:rsidRDefault="000159AD" w:rsidP="00091184">
            <w:pPr>
              <w:jc w:val="both"/>
            </w:pPr>
          </w:p>
        </w:tc>
        <w:tc>
          <w:tcPr>
            <w:tcW w:w="9364" w:type="dxa"/>
            <w:gridSpan w:val="5"/>
            <w:vAlign w:val="center"/>
          </w:tcPr>
          <w:p w:rsidR="000159AD" w:rsidRPr="0056348C" w:rsidRDefault="000159AD" w:rsidP="00091184">
            <w:pPr>
              <w:jc w:val="both"/>
            </w:pPr>
          </w:p>
        </w:tc>
      </w:tr>
      <w:tr w:rsidR="000159AD" w:rsidRPr="0056348C" w:rsidTr="00091184">
        <w:tc>
          <w:tcPr>
            <w:tcW w:w="667" w:type="dxa"/>
            <w:vMerge/>
          </w:tcPr>
          <w:p w:rsidR="000159AD" w:rsidRPr="0056348C" w:rsidRDefault="000159AD" w:rsidP="00091184">
            <w:pPr>
              <w:jc w:val="both"/>
            </w:pPr>
          </w:p>
        </w:tc>
        <w:tc>
          <w:tcPr>
            <w:tcW w:w="2957" w:type="dxa"/>
            <w:vMerge w:val="restart"/>
            <w:vAlign w:val="center"/>
          </w:tcPr>
          <w:p w:rsidR="000159AD" w:rsidRPr="0056348C" w:rsidRDefault="000159AD" w:rsidP="00091184">
            <w:pPr>
              <w:jc w:val="both"/>
            </w:pPr>
            <w:r w:rsidRPr="0056348C">
              <w:t>PADRONANZA DEI NUCLEI CONCETTUALI FONDAMENTALI</w:t>
            </w:r>
          </w:p>
        </w:tc>
        <w:tc>
          <w:tcPr>
            <w:tcW w:w="4848" w:type="dxa"/>
            <w:gridSpan w:val="2"/>
          </w:tcPr>
          <w:p w:rsidR="000159AD" w:rsidRPr="0056348C" w:rsidRDefault="000159AD" w:rsidP="00091184">
            <w:pPr>
              <w:jc w:val="both"/>
            </w:pPr>
            <w:r w:rsidRPr="0056348C">
              <w:t>Conoscenza esauriente e approfondita dei contenuti</w:t>
            </w:r>
          </w:p>
        </w:tc>
        <w:tc>
          <w:tcPr>
            <w:tcW w:w="850" w:type="dxa"/>
          </w:tcPr>
          <w:p w:rsidR="000159AD" w:rsidRPr="0056348C" w:rsidRDefault="000159AD" w:rsidP="00091184">
            <w:pPr>
              <w:jc w:val="both"/>
            </w:pPr>
            <w:r w:rsidRPr="0056348C">
              <w:t>3</w:t>
            </w:r>
          </w:p>
        </w:tc>
        <w:tc>
          <w:tcPr>
            <w:tcW w:w="709" w:type="dxa"/>
            <w:vAlign w:val="center"/>
          </w:tcPr>
          <w:p w:rsidR="000159AD" w:rsidRPr="0056348C" w:rsidRDefault="000159AD" w:rsidP="00091184">
            <w:pPr>
              <w:jc w:val="both"/>
            </w:pPr>
            <w:r w:rsidRPr="0056348C">
              <w:t>2</w:t>
            </w:r>
          </w:p>
        </w:tc>
      </w:tr>
      <w:tr w:rsidR="000159AD" w:rsidRPr="0056348C" w:rsidTr="00091184">
        <w:tc>
          <w:tcPr>
            <w:tcW w:w="667" w:type="dxa"/>
            <w:vMerge/>
          </w:tcPr>
          <w:p w:rsidR="000159AD" w:rsidRPr="0056348C" w:rsidRDefault="000159AD" w:rsidP="00091184">
            <w:pPr>
              <w:jc w:val="both"/>
            </w:pPr>
          </w:p>
        </w:tc>
        <w:tc>
          <w:tcPr>
            <w:tcW w:w="2957" w:type="dxa"/>
            <w:vMerge/>
          </w:tcPr>
          <w:p w:rsidR="000159AD" w:rsidRPr="0056348C" w:rsidRDefault="000159AD" w:rsidP="00091184">
            <w:pPr>
              <w:jc w:val="both"/>
            </w:pPr>
          </w:p>
        </w:tc>
        <w:tc>
          <w:tcPr>
            <w:tcW w:w="4848" w:type="dxa"/>
            <w:gridSpan w:val="2"/>
          </w:tcPr>
          <w:p w:rsidR="000159AD" w:rsidRPr="0056348C" w:rsidRDefault="000159AD" w:rsidP="00091184">
            <w:pPr>
              <w:jc w:val="both"/>
            </w:pPr>
            <w:r w:rsidRPr="0056348C">
              <w:t>Conoscenza completa, ma non sempre approfondita dei contenuti</w:t>
            </w:r>
          </w:p>
        </w:tc>
        <w:tc>
          <w:tcPr>
            <w:tcW w:w="850" w:type="dxa"/>
          </w:tcPr>
          <w:p w:rsidR="000159AD" w:rsidRPr="0056348C" w:rsidRDefault="000159AD" w:rsidP="00091184">
            <w:pPr>
              <w:jc w:val="both"/>
            </w:pPr>
            <w:r w:rsidRPr="0056348C">
              <w:t>3</w:t>
            </w:r>
          </w:p>
        </w:tc>
        <w:tc>
          <w:tcPr>
            <w:tcW w:w="709" w:type="dxa"/>
            <w:vAlign w:val="center"/>
          </w:tcPr>
          <w:p w:rsidR="000159AD" w:rsidRPr="0056348C" w:rsidRDefault="000159AD" w:rsidP="00091184">
            <w:pPr>
              <w:jc w:val="both"/>
            </w:pPr>
            <w:r w:rsidRPr="0056348C">
              <w:t>2</w:t>
            </w:r>
          </w:p>
        </w:tc>
      </w:tr>
      <w:tr w:rsidR="000159AD" w:rsidRPr="0056348C" w:rsidTr="00091184">
        <w:tc>
          <w:tcPr>
            <w:tcW w:w="667" w:type="dxa"/>
            <w:vMerge/>
          </w:tcPr>
          <w:p w:rsidR="000159AD" w:rsidRPr="0056348C" w:rsidRDefault="000159AD" w:rsidP="00091184">
            <w:pPr>
              <w:jc w:val="both"/>
            </w:pPr>
          </w:p>
        </w:tc>
        <w:tc>
          <w:tcPr>
            <w:tcW w:w="2957" w:type="dxa"/>
            <w:vMerge/>
          </w:tcPr>
          <w:p w:rsidR="000159AD" w:rsidRPr="0056348C" w:rsidRDefault="000159AD" w:rsidP="00091184">
            <w:pPr>
              <w:jc w:val="both"/>
            </w:pPr>
          </w:p>
        </w:tc>
        <w:tc>
          <w:tcPr>
            <w:tcW w:w="4848" w:type="dxa"/>
            <w:gridSpan w:val="2"/>
          </w:tcPr>
          <w:p w:rsidR="000159AD" w:rsidRPr="0056348C" w:rsidRDefault="000159AD" w:rsidP="00091184">
            <w:pPr>
              <w:jc w:val="both"/>
            </w:pPr>
            <w:r w:rsidRPr="0056348C">
              <w:t>Conoscenza superficiale e limitata dei contenuti</w:t>
            </w:r>
          </w:p>
        </w:tc>
        <w:tc>
          <w:tcPr>
            <w:tcW w:w="850" w:type="dxa"/>
          </w:tcPr>
          <w:p w:rsidR="000159AD" w:rsidRPr="0056348C" w:rsidRDefault="000159AD" w:rsidP="00091184">
            <w:pPr>
              <w:jc w:val="both"/>
            </w:pPr>
            <w:r w:rsidRPr="0056348C">
              <w:t>2</w:t>
            </w:r>
          </w:p>
        </w:tc>
        <w:tc>
          <w:tcPr>
            <w:tcW w:w="709" w:type="dxa"/>
            <w:vAlign w:val="center"/>
          </w:tcPr>
          <w:p w:rsidR="000159AD" w:rsidRPr="0056348C" w:rsidRDefault="000159AD" w:rsidP="00091184">
            <w:pPr>
              <w:jc w:val="both"/>
            </w:pPr>
            <w:r w:rsidRPr="0056348C">
              <w:t>1.5</w:t>
            </w:r>
          </w:p>
        </w:tc>
      </w:tr>
      <w:tr w:rsidR="000159AD" w:rsidRPr="0056348C" w:rsidTr="00091184">
        <w:tc>
          <w:tcPr>
            <w:tcW w:w="667" w:type="dxa"/>
            <w:vMerge/>
          </w:tcPr>
          <w:p w:rsidR="000159AD" w:rsidRPr="0056348C" w:rsidRDefault="000159AD" w:rsidP="00091184">
            <w:pPr>
              <w:jc w:val="both"/>
            </w:pPr>
          </w:p>
        </w:tc>
        <w:tc>
          <w:tcPr>
            <w:tcW w:w="2957" w:type="dxa"/>
            <w:vMerge/>
          </w:tcPr>
          <w:p w:rsidR="000159AD" w:rsidRPr="0056348C" w:rsidRDefault="000159AD" w:rsidP="00091184">
            <w:pPr>
              <w:jc w:val="both"/>
            </w:pPr>
          </w:p>
        </w:tc>
        <w:tc>
          <w:tcPr>
            <w:tcW w:w="4848" w:type="dxa"/>
            <w:gridSpan w:val="2"/>
          </w:tcPr>
          <w:p w:rsidR="000159AD" w:rsidRPr="0056348C" w:rsidRDefault="000159AD" w:rsidP="00091184">
            <w:pPr>
              <w:jc w:val="both"/>
            </w:pPr>
            <w:r w:rsidRPr="0056348C">
              <w:t>Conoscenza superficiale e confusa</w:t>
            </w:r>
          </w:p>
        </w:tc>
        <w:tc>
          <w:tcPr>
            <w:tcW w:w="850" w:type="dxa"/>
          </w:tcPr>
          <w:p w:rsidR="000159AD" w:rsidRPr="0056348C" w:rsidRDefault="000159AD" w:rsidP="00091184">
            <w:pPr>
              <w:jc w:val="both"/>
            </w:pPr>
            <w:r w:rsidRPr="0056348C">
              <w:t>1</w:t>
            </w:r>
          </w:p>
        </w:tc>
        <w:tc>
          <w:tcPr>
            <w:tcW w:w="709" w:type="dxa"/>
            <w:vAlign w:val="center"/>
          </w:tcPr>
          <w:p w:rsidR="000159AD" w:rsidRPr="0056348C" w:rsidRDefault="000159AD" w:rsidP="00091184">
            <w:pPr>
              <w:jc w:val="both"/>
            </w:pPr>
            <w:r w:rsidRPr="0056348C">
              <w:t>1</w:t>
            </w:r>
          </w:p>
        </w:tc>
      </w:tr>
    </w:tbl>
    <w:p w:rsidR="000159AD" w:rsidRPr="0056348C" w:rsidRDefault="000159AD" w:rsidP="000159AD">
      <w:pPr>
        <w:jc w:val="both"/>
      </w:pPr>
    </w:p>
    <w:p w:rsidR="000159AD" w:rsidRPr="0056348C" w:rsidRDefault="000159AD" w:rsidP="000159AD">
      <w:pPr>
        <w:jc w:val="both"/>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3118"/>
        <w:gridCol w:w="4820"/>
        <w:gridCol w:w="850"/>
        <w:gridCol w:w="709"/>
      </w:tblGrid>
      <w:tr w:rsidR="000159AD" w:rsidRPr="0056348C" w:rsidTr="00091184">
        <w:tc>
          <w:tcPr>
            <w:tcW w:w="534" w:type="dxa"/>
            <w:vMerge w:val="restart"/>
            <w:textDirection w:val="btLr"/>
          </w:tcPr>
          <w:p w:rsidR="000159AD" w:rsidRPr="0056348C" w:rsidRDefault="000159AD" w:rsidP="00091184">
            <w:pPr>
              <w:ind w:left="113" w:right="113"/>
              <w:jc w:val="both"/>
            </w:pPr>
            <w:r w:rsidRPr="0056348C">
              <w:t>COMPETENZE</w:t>
            </w:r>
          </w:p>
        </w:tc>
        <w:tc>
          <w:tcPr>
            <w:tcW w:w="3118" w:type="dxa"/>
            <w:vMerge w:val="restart"/>
            <w:vAlign w:val="center"/>
          </w:tcPr>
          <w:p w:rsidR="000159AD" w:rsidRPr="0056348C" w:rsidRDefault="000159AD" w:rsidP="00091184">
            <w:pPr>
              <w:jc w:val="both"/>
            </w:pPr>
            <w:r w:rsidRPr="0056348C">
              <w:t>CORRETTEZZA ESPRESSIVA</w:t>
            </w:r>
          </w:p>
        </w:tc>
        <w:tc>
          <w:tcPr>
            <w:tcW w:w="4820" w:type="dxa"/>
            <w:vAlign w:val="center"/>
          </w:tcPr>
          <w:p w:rsidR="000159AD" w:rsidRPr="0056348C" w:rsidRDefault="000159AD" w:rsidP="00091184">
            <w:pPr>
              <w:jc w:val="both"/>
            </w:pPr>
            <w:r w:rsidRPr="0056348C">
              <w:t>Ortografia e sintassi corrette.</w:t>
            </w:r>
          </w:p>
          <w:p w:rsidR="000159AD" w:rsidRPr="0056348C" w:rsidRDefault="000159AD" w:rsidP="00091184">
            <w:pPr>
              <w:jc w:val="both"/>
            </w:pPr>
          </w:p>
        </w:tc>
        <w:tc>
          <w:tcPr>
            <w:tcW w:w="850" w:type="dxa"/>
            <w:vAlign w:val="center"/>
          </w:tcPr>
          <w:p w:rsidR="000159AD" w:rsidRPr="0056348C" w:rsidRDefault="000159AD" w:rsidP="00091184">
            <w:pPr>
              <w:jc w:val="both"/>
            </w:pPr>
            <w:r w:rsidRPr="0056348C">
              <w:t>4</w:t>
            </w:r>
          </w:p>
        </w:tc>
        <w:tc>
          <w:tcPr>
            <w:tcW w:w="709" w:type="dxa"/>
          </w:tcPr>
          <w:p w:rsidR="000159AD" w:rsidRPr="0056348C" w:rsidRDefault="000159AD" w:rsidP="00091184">
            <w:pPr>
              <w:jc w:val="both"/>
            </w:pPr>
            <w:r w:rsidRPr="0056348C">
              <w:t>2.5</w:t>
            </w:r>
          </w:p>
        </w:tc>
      </w:tr>
      <w:tr w:rsidR="000159AD" w:rsidRPr="0056348C" w:rsidTr="00091184">
        <w:tc>
          <w:tcPr>
            <w:tcW w:w="534" w:type="dxa"/>
            <w:vMerge/>
          </w:tcPr>
          <w:p w:rsidR="000159AD" w:rsidRPr="0056348C" w:rsidRDefault="000159AD" w:rsidP="00091184">
            <w:pPr>
              <w:jc w:val="both"/>
            </w:pPr>
          </w:p>
        </w:tc>
        <w:tc>
          <w:tcPr>
            <w:tcW w:w="3118" w:type="dxa"/>
            <w:vMerge/>
          </w:tcPr>
          <w:p w:rsidR="000159AD" w:rsidRPr="0056348C" w:rsidRDefault="000159AD" w:rsidP="00091184">
            <w:pPr>
              <w:jc w:val="both"/>
            </w:pPr>
          </w:p>
        </w:tc>
        <w:tc>
          <w:tcPr>
            <w:tcW w:w="4820" w:type="dxa"/>
            <w:vAlign w:val="center"/>
          </w:tcPr>
          <w:p w:rsidR="000159AD" w:rsidRPr="0056348C" w:rsidRDefault="000159AD" w:rsidP="00091184">
            <w:pPr>
              <w:jc w:val="both"/>
            </w:pPr>
            <w:r w:rsidRPr="0056348C">
              <w:t>Alcune improprietà e imprecisioni lessicali, pochi errori ortografici</w:t>
            </w:r>
          </w:p>
        </w:tc>
        <w:tc>
          <w:tcPr>
            <w:tcW w:w="850" w:type="dxa"/>
            <w:vAlign w:val="center"/>
          </w:tcPr>
          <w:p w:rsidR="000159AD" w:rsidRPr="0056348C" w:rsidRDefault="000159AD" w:rsidP="00091184">
            <w:pPr>
              <w:jc w:val="both"/>
            </w:pPr>
            <w:r w:rsidRPr="0056348C">
              <w:t>2</w:t>
            </w:r>
          </w:p>
        </w:tc>
        <w:tc>
          <w:tcPr>
            <w:tcW w:w="709" w:type="dxa"/>
          </w:tcPr>
          <w:p w:rsidR="000159AD" w:rsidRPr="0056348C" w:rsidRDefault="000159AD" w:rsidP="00091184">
            <w:pPr>
              <w:jc w:val="both"/>
            </w:pPr>
            <w:r w:rsidRPr="0056348C">
              <w:t>1.5</w:t>
            </w:r>
          </w:p>
        </w:tc>
      </w:tr>
      <w:tr w:rsidR="000159AD" w:rsidRPr="0056348C" w:rsidTr="00091184">
        <w:trPr>
          <w:trHeight w:val="770"/>
        </w:trPr>
        <w:tc>
          <w:tcPr>
            <w:tcW w:w="534" w:type="dxa"/>
            <w:vMerge/>
          </w:tcPr>
          <w:p w:rsidR="000159AD" w:rsidRPr="0056348C" w:rsidRDefault="000159AD" w:rsidP="00091184">
            <w:pPr>
              <w:jc w:val="both"/>
            </w:pPr>
          </w:p>
        </w:tc>
        <w:tc>
          <w:tcPr>
            <w:tcW w:w="3118" w:type="dxa"/>
            <w:vMerge/>
          </w:tcPr>
          <w:p w:rsidR="000159AD" w:rsidRPr="0056348C" w:rsidRDefault="000159AD" w:rsidP="00091184">
            <w:pPr>
              <w:jc w:val="both"/>
            </w:pPr>
          </w:p>
        </w:tc>
        <w:tc>
          <w:tcPr>
            <w:tcW w:w="4820" w:type="dxa"/>
            <w:vAlign w:val="center"/>
          </w:tcPr>
          <w:p w:rsidR="000159AD" w:rsidRPr="0056348C" w:rsidRDefault="000159AD" w:rsidP="00091184">
            <w:pPr>
              <w:jc w:val="both"/>
            </w:pPr>
            <w:r w:rsidRPr="0056348C">
              <w:t>Gravi errori sintattici e ortografici, lessico improprio</w:t>
            </w:r>
          </w:p>
        </w:tc>
        <w:tc>
          <w:tcPr>
            <w:tcW w:w="850" w:type="dxa"/>
            <w:vAlign w:val="center"/>
          </w:tcPr>
          <w:p w:rsidR="000159AD" w:rsidRPr="0056348C" w:rsidRDefault="000159AD" w:rsidP="00091184">
            <w:pPr>
              <w:jc w:val="both"/>
            </w:pPr>
            <w:r w:rsidRPr="0056348C">
              <w:t>1</w:t>
            </w:r>
          </w:p>
        </w:tc>
        <w:tc>
          <w:tcPr>
            <w:tcW w:w="709" w:type="dxa"/>
          </w:tcPr>
          <w:p w:rsidR="000159AD" w:rsidRPr="0056348C" w:rsidRDefault="000159AD" w:rsidP="00091184">
            <w:pPr>
              <w:jc w:val="both"/>
            </w:pPr>
            <w:r w:rsidRPr="0056348C">
              <w:t xml:space="preserve"> 1</w:t>
            </w:r>
          </w:p>
        </w:tc>
      </w:tr>
    </w:tbl>
    <w:p w:rsidR="000159AD" w:rsidRPr="0056348C" w:rsidRDefault="000159AD" w:rsidP="000159AD">
      <w:pPr>
        <w:jc w:val="both"/>
      </w:pPr>
    </w:p>
    <w:p w:rsidR="000159AD" w:rsidRPr="0056348C" w:rsidRDefault="000159AD" w:rsidP="000159AD">
      <w:pPr>
        <w:jc w:val="both"/>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4"/>
        <w:gridCol w:w="3078"/>
        <w:gridCol w:w="4820"/>
        <w:gridCol w:w="850"/>
        <w:gridCol w:w="709"/>
      </w:tblGrid>
      <w:tr w:rsidR="000159AD" w:rsidRPr="0056348C" w:rsidTr="00091184">
        <w:tc>
          <w:tcPr>
            <w:tcW w:w="574" w:type="dxa"/>
            <w:vMerge w:val="restart"/>
            <w:textDirection w:val="btLr"/>
          </w:tcPr>
          <w:p w:rsidR="000159AD" w:rsidRPr="0056348C" w:rsidRDefault="000159AD" w:rsidP="00091184">
            <w:pPr>
              <w:ind w:left="113" w:right="113"/>
              <w:jc w:val="both"/>
            </w:pPr>
            <w:r w:rsidRPr="0056348C">
              <w:t>CAPACITÁ</w:t>
            </w:r>
          </w:p>
        </w:tc>
        <w:tc>
          <w:tcPr>
            <w:tcW w:w="3078" w:type="dxa"/>
            <w:vMerge w:val="restart"/>
            <w:vAlign w:val="center"/>
          </w:tcPr>
          <w:p w:rsidR="000159AD" w:rsidRPr="0056348C" w:rsidRDefault="000159AD" w:rsidP="00091184">
            <w:pPr>
              <w:jc w:val="both"/>
            </w:pPr>
            <w:r w:rsidRPr="0056348C">
              <w:t>ARGOMENTAZIONE CORRETTA E COERENTE</w:t>
            </w:r>
          </w:p>
        </w:tc>
        <w:tc>
          <w:tcPr>
            <w:tcW w:w="4820" w:type="dxa"/>
            <w:vAlign w:val="center"/>
          </w:tcPr>
          <w:p w:rsidR="000159AD" w:rsidRPr="0056348C" w:rsidRDefault="000159AD" w:rsidP="00091184">
            <w:pPr>
              <w:jc w:val="both"/>
            </w:pPr>
            <w:r w:rsidRPr="0056348C">
              <w:t>Collegamenti efficaci tra le parti e uso corretto dei connettivi</w:t>
            </w:r>
          </w:p>
        </w:tc>
        <w:tc>
          <w:tcPr>
            <w:tcW w:w="850" w:type="dxa"/>
            <w:vAlign w:val="center"/>
          </w:tcPr>
          <w:p w:rsidR="000159AD" w:rsidRPr="0056348C" w:rsidRDefault="000159AD" w:rsidP="00091184">
            <w:pPr>
              <w:jc w:val="both"/>
            </w:pPr>
            <w:r w:rsidRPr="0056348C">
              <w:t>4</w:t>
            </w:r>
          </w:p>
        </w:tc>
        <w:tc>
          <w:tcPr>
            <w:tcW w:w="709" w:type="dxa"/>
            <w:vAlign w:val="center"/>
          </w:tcPr>
          <w:p w:rsidR="000159AD" w:rsidRPr="0056348C" w:rsidRDefault="000159AD" w:rsidP="00091184">
            <w:pPr>
              <w:jc w:val="both"/>
            </w:pPr>
            <w:r w:rsidRPr="0056348C">
              <w:t>2.5</w:t>
            </w:r>
          </w:p>
        </w:tc>
      </w:tr>
      <w:tr w:rsidR="000159AD" w:rsidRPr="0056348C" w:rsidTr="00091184">
        <w:tc>
          <w:tcPr>
            <w:tcW w:w="574" w:type="dxa"/>
            <w:vMerge/>
          </w:tcPr>
          <w:p w:rsidR="000159AD" w:rsidRPr="0056348C" w:rsidRDefault="000159AD" w:rsidP="00091184">
            <w:pPr>
              <w:jc w:val="both"/>
            </w:pPr>
          </w:p>
        </w:tc>
        <w:tc>
          <w:tcPr>
            <w:tcW w:w="3078" w:type="dxa"/>
            <w:vMerge/>
          </w:tcPr>
          <w:p w:rsidR="000159AD" w:rsidRPr="0056348C" w:rsidRDefault="000159AD" w:rsidP="00091184">
            <w:pPr>
              <w:jc w:val="both"/>
            </w:pPr>
          </w:p>
        </w:tc>
        <w:tc>
          <w:tcPr>
            <w:tcW w:w="4820" w:type="dxa"/>
            <w:vAlign w:val="center"/>
          </w:tcPr>
          <w:p w:rsidR="000159AD" w:rsidRPr="0056348C" w:rsidRDefault="000159AD" w:rsidP="00091184">
            <w:pPr>
              <w:jc w:val="both"/>
            </w:pPr>
            <w:r w:rsidRPr="0056348C">
              <w:t>Trattazione organica e sufficientemente articolata</w:t>
            </w:r>
          </w:p>
          <w:p w:rsidR="000159AD" w:rsidRPr="0056348C" w:rsidRDefault="000159AD" w:rsidP="00091184">
            <w:pPr>
              <w:jc w:val="both"/>
            </w:pPr>
          </w:p>
        </w:tc>
        <w:tc>
          <w:tcPr>
            <w:tcW w:w="850" w:type="dxa"/>
            <w:vAlign w:val="center"/>
          </w:tcPr>
          <w:p w:rsidR="000159AD" w:rsidRPr="0056348C" w:rsidRDefault="000159AD" w:rsidP="00091184">
            <w:pPr>
              <w:jc w:val="both"/>
            </w:pPr>
            <w:r w:rsidRPr="0056348C">
              <w:t>3</w:t>
            </w:r>
          </w:p>
        </w:tc>
        <w:tc>
          <w:tcPr>
            <w:tcW w:w="709" w:type="dxa"/>
            <w:vAlign w:val="center"/>
          </w:tcPr>
          <w:p w:rsidR="000159AD" w:rsidRPr="0056348C" w:rsidRDefault="000159AD" w:rsidP="00091184">
            <w:pPr>
              <w:jc w:val="both"/>
            </w:pPr>
            <w:r w:rsidRPr="0056348C">
              <w:t>2</w:t>
            </w:r>
          </w:p>
        </w:tc>
      </w:tr>
      <w:tr w:rsidR="000159AD" w:rsidRPr="0056348C" w:rsidTr="00091184">
        <w:tc>
          <w:tcPr>
            <w:tcW w:w="574" w:type="dxa"/>
            <w:vMerge/>
          </w:tcPr>
          <w:p w:rsidR="000159AD" w:rsidRPr="0056348C" w:rsidRDefault="000159AD" w:rsidP="00091184">
            <w:pPr>
              <w:jc w:val="both"/>
            </w:pPr>
          </w:p>
        </w:tc>
        <w:tc>
          <w:tcPr>
            <w:tcW w:w="3078" w:type="dxa"/>
            <w:vMerge/>
          </w:tcPr>
          <w:p w:rsidR="000159AD" w:rsidRPr="0056348C" w:rsidRDefault="000159AD" w:rsidP="00091184">
            <w:pPr>
              <w:jc w:val="both"/>
            </w:pPr>
          </w:p>
        </w:tc>
        <w:tc>
          <w:tcPr>
            <w:tcW w:w="4820" w:type="dxa"/>
            <w:vAlign w:val="center"/>
          </w:tcPr>
          <w:p w:rsidR="000159AD" w:rsidRPr="0056348C" w:rsidRDefault="000159AD" w:rsidP="00091184">
            <w:pPr>
              <w:jc w:val="both"/>
            </w:pPr>
            <w:r w:rsidRPr="0056348C">
              <w:t>Struttura delle idee lineare, ma poco articolata</w:t>
            </w:r>
          </w:p>
        </w:tc>
        <w:tc>
          <w:tcPr>
            <w:tcW w:w="850" w:type="dxa"/>
            <w:vAlign w:val="center"/>
          </w:tcPr>
          <w:p w:rsidR="000159AD" w:rsidRPr="0056348C" w:rsidRDefault="000159AD" w:rsidP="00091184">
            <w:pPr>
              <w:jc w:val="both"/>
            </w:pPr>
            <w:r w:rsidRPr="0056348C">
              <w:t>2</w:t>
            </w:r>
          </w:p>
        </w:tc>
        <w:tc>
          <w:tcPr>
            <w:tcW w:w="709" w:type="dxa"/>
            <w:vAlign w:val="center"/>
          </w:tcPr>
          <w:p w:rsidR="000159AD" w:rsidRPr="0056348C" w:rsidRDefault="000159AD" w:rsidP="00091184">
            <w:pPr>
              <w:jc w:val="both"/>
            </w:pPr>
            <w:r w:rsidRPr="0056348C">
              <w:t>1.5</w:t>
            </w:r>
          </w:p>
        </w:tc>
      </w:tr>
      <w:tr w:rsidR="000159AD" w:rsidRPr="0056348C" w:rsidTr="00091184">
        <w:tc>
          <w:tcPr>
            <w:tcW w:w="574" w:type="dxa"/>
            <w:vMerge/>
          </w:tcPr>
          <w:p w:rsidR="000159AD" w:rsidRPr="0056348C" w:rsidRDefault="000159AD" w:rsidP="00091184">
            <w:pPr>
              <w:jc w:val="both"/>
            </w:pPr>
          </w:p>
        </w:tc>
        <w:tc>
          <w:tcPr>
            <w:tcW w:w="3078" w:type="dxa"/>
            <w:vMerge/>
          </w:tcPr>
          <w:p w:rsidR="000159AD" w:rsidRPr="0056348C" w:rsidRDefault="000159AD" w:rsidP="00091184">
            <w:pPr>
              <w:jc w:val="both"/>
            </w:pPr>
          </w:p>
        </w:tc>
        <w:tc>
          <w:tcPr>
            <w:tcW w:w="4820" w:type="dxa"/>
            <w:vAlign w:val="center"/>
          </w:tcPr>
          <w:p w:rsidR="000159AD" w:rsidRPr="0056348C" w:rsidRDefault="000159AD" w:rsidP="00091184">
            <w:pPr>
              <w:jc w:val="both"/>
            </w:pPr>
            <w:r w:rsidRPr="0056348C">
              <w:t>Esposizione confusa con cambiamenti improvvisi di tematiche</w:t>
            </w:r>
          </w:p>
        </w:tc>
        <w:tc>
          <w:tcPr>
            <w:tcW w:w="850" w:type="dxa"/>
            <w:vAlign w:val="center"/>
          </w:tcPr>
          <w:p w:rsidR="000159AD" w:rsidRPr="0056348C" w:rsidRDefault="000159AD" w:rsidP="00091184">
            <w:pPr>
              <w:jc w:val="both"/>
            </w:pPr>
            <w:r w:rsidRPr="0056348C">
              <w:t>1</w:t>
            </w:r>
          </w:p>
        </w:tc>
        <w:tc>
          <w:tcPr>
            <w:tcW w:w="709" w:type="dxa"/>
            <w:vAlign w:val="center"/>
          </w:tcPr>
          <w:p w:rsidR="000159AD" w:rsidRPr="0056348C" w:rsidRDefault="000159AD" w:rsidP="00091184">
            <w:pPr>
              <w:jc w:val="both"/>
            </w:pPr>
            <w:r w:rsidRPr="0056348C">
              <w:t>1</w:t>
            </w:r>
          </w:p>
        </w:tc>
      </w:tr>
    </w:tbl>
    <w:p w:rsidR="000159AD" w:rsidRPr="0056348C" w:rsidRDefault="000159AD" w:rsidP="000159AD">
      <w:pPr>
        <w:jc w:val="both"/>
      </w:pPr>
    </w:p>
    <w:p w:rsidR="000159AD" w:rsidRPr="0056348C" w:rsidRDefault="000159AD" w:rsidP="000159AD">
      <w:pPr>
        <w:ind w:left="142" w:right="-284"/>
        <w:jc w:val="both"/>
      </w:pPr>
      <w:r w:rsidRPr="0056348C">
        <w:t xml:space="preserve">A ciascun descrittore viene assegnato il punteggio 0 nel caso in cui non si presti ad alcuna misurazione  </w:t>
      </w:r>
    </w:p>
    <w:p w:rsidR="000159AD" w:rsidRDefault="000159AD" w:rsidP="000159AD">
      <w:pPr>
        <w:ind w:left="142" w:right="-284"/>
        <w:jc w:val="right"/>
      </w:pPr>
    </w:p>
    <w:p w:rsidR="000159AD" w:rsidRPr="0056348C" w:rsidRDefault="000159AD" w:rsidP="000159AD">
      <w:pPr>
        <w:ind w:left="142" w:right="-284"/>
        <w:jc w:val="right"/>
      </w:pPr>
      <w:r w:rsidRPr="0056348C">
        <w:t>Voto  ________/15</w:t>
      </w:r>
    </w:p>
    <w:p w:rsidR="000159AD" w:rsidRDefault="000159AD" w:rsidP="000159AD">
      <w:pPr>
        <w:ind w:left="142" w:right="-284"/>
        <w:jc w:val="right"/>
      </w:pPr>
    </w:p>
    <w:p w:rsidR="000159AD" w:rsidRPr="0056348C" w:rsidRDefault="000159AD" w:rsidP="000159AD">
      <w:pPr>
        <w:ind w:left="142" w:right="-284"/>
        <w:jc w:val="right"/>
      </w:pPr>
      <w:r w:rsidRPr="0056348C">
        <w:t>Voto_________/10</w:t>
      </w:r>
    </w:p>
    <w:p w:rsidR="000159AD" w:rsidRDefault="000159AD" w:rsidP="000159AD">
      <w:pPr>
        <w:jc w:val="both"/>
      </w:pPr>
    </w:p>
    <w:p w:rsidR="001C35B3" w:rsidRPr="0056348C" w:rsidRDefault="001C35B3" w:rsidP="000159AD">
      <w:pPr>
        <w:jc w:val="both"/>
      </w:pPr>
    </w:p>
    <w:p w:rsidR="009D2831" w:rsidRPr="0056348C" w:rsidRDefault="009D2831" w:rsidP="000159AD">
      <w:pPr>
        <w:jc w:val="both"/>
      </w:pPr>
    </w:p>
    <w:p w:rsidR="00782D15" w:rsidRDefault="00DA6AFC" w:rsidP="00DA6AFC">
      <w:pPr>
        <w:spacing w:line="276" w:lineRule="auto"/>
        <w:ind w:left="360"/>
        <w:rPr>
          <w:b/>
          <w:u w:val="single"/>
        </w:rPr>
      </w:pPr>
      <w:r>
        <w:rPr>
          <w:b/>
        </w:rPr>
        <w:lastRenderedPageBreak/>
        <w:t>33.</w:t>
      </w:r>
      <w:r w:rsidR="00782D15" w:rsidRPr="00DA6AFC">
        <w:rPr>
          <w:b/>
          <w:u w:val="single"/>
        </w:rPr>
        <w:t>TRACCIA SIMULAZIONE PRIMA PROVA SCRITTA</w:t>
      </w:r>
      <w:r w:rsidR="006F1675">
        <w:rPr>
          <w:b/>
          <w:u w:val="single"/>
        </w:rPr>
        <w:t xml:space="preserve">  (DATA 12/03/2018</w:t>
      </w:r>
      <w:r w:rsidR="003F2752" w:rsidRPr="00DA6AFC">
        <w:rPr>
          <w:b/>
          <w:u w:val="single"/>
        </w:rPr>
        <w:t>)</w:t>
      </w:r>
    </w:p>
    <w:p w:rsidR="006F1675" w:rsidRPr="00DA6AFC" w:rsidRDefault="006F1675" w:rsidP="00DA6AFC">
      <w:pPr>
        <w:spacing w:line="276" w:lineRule="auto"/>
        <w:ind w:left="360"/>
        <w:rPr>
          <w:b/>
          <w:u w:val="single"/>
        </w:rPr>
      </w:pPr>
    </w:p>
    <w:p w:rsidR="00091184" w:rsidRPr="00ED2A47" w:rsidRDefault="00091184" w:rsidP="00091184">
      <w:pPr>
        <w:pStyle w:val="Corpodeltesto"/>
        <w:jc w:val="both"/>
        <w:rPr>
          <w:rFonts w:asciiTheme="minorHAnsi" w:hAnsiTheme="minorHAnsi" w:cstheme="minorHAnsi"/>
          <w:sz w:val="22"/>
          <w:szCs w:val="22"/>
        </w:rPr>
      </w:pPr>
      <w:r w:rsidRPr="00ED2A47">
        <w:rPr>
          <w:rFonts w:asciiTheme="minorHAnsi" w:hAnsiTheme="minorHAnsi" w:cstheme="minorHAnsi"/>
          <w:sz w:val="22"/>
          <w:szCs w:val="22"/>
        </w:rPr>
        <w:t xml:space="preserve">Pag.  1/6  Sessione ordinaria 2015  Prima prova scritta    </w:t>
      </w:r>
    </w:p>
    <w:p w:rsidR="00091184" w:rsidRPr="00ED2A47" w:rsidRDefault="00091184" w:rsidP="00091184">
      <w:pPr>
        <w:pStyle w:val="Corpodeltesto"/>
        <w:jc w:val="both"/>
        <w:rPr>
          <w:rFonts w:asciiTheme="minorHAnsi" w:hAnsiTheme="minorHAnsi" w:cstheme="minorHAnsi"/>
          <w:sz w:val="22"/>
          <w:szCs w:val="22"/>
        </w:rPr>
      </w:pPr>
      <w:r w:rsidRPr="00ED2A47">
        <w:rPr>
          <w:rFonts w:asciiTheme="minorHAnsi" w:hAnsiTheme="minorHAnsi" w:cstheme="minorHAnsi"/>
          <w:sz w:val="22"/>
          <w:szCs w:val="22"/>
        </w:rPr>
        <w:t xml:space="preserve">  Ministero dell’Istruzione, dell’ Università e della Ricerca </w:t>
      </w:r>
    </w:p>
    <w:p w:rsidR="00091184" w:rsidRPr="00ED2A47" w:rsidRDefault="00091184" w:rsidP="00091184">
      <w:pPr>
        <w:pStyle w:val="Corpodeltesto"/>
        <w:jc w:val="both"/>
        <w:rPr>
          <w:rFonts w:asciiTheme="minorHAnsi" w:hAnsiTheme="minorHAnsi" w:cstheme="minorHAnsi"/>
          <w:sz w:val="22"/>
          <w:szCs w:val="22"/>
        </w:rPr>
      </w:pPr>
      <w:r w:rsidRPr="00ED2A47">
        <w:rPr>
          <w:rFonts w:asciiTheme="minorHAnsi" w:hAnsiTheme="minorHAnsi" w:cstheme="minorHAnsi"/>
          <w:sz w:val="22"/>
          <w:szCs w:val="22"/>
        </w:rPr>
        <w:t xml:space="preserve">P000 - ESAMI DI STATO DI ISTRUZIONE SECONDARIA SUPERIORE </w:t>
      </w:r>
    </w:p>
    <w:p w:rsidR="00091184" w:rsidRPr="00ED2A47" w:rsidRDefault="00091184" w:rsidP="00091184">
      <w:pPr>
        <w:pStyle w:val="Corpodeltesto"/>
        <w:jc w:val="both"/>
        <w:rPr>
          <w:rFonts w:asciiTheme="minorHAnsi" w:hAnsiTheme="minorHAnsi" w:cstheme="minorHAnsi"/>
          <w:sz w:val="22"/>
          <w:szCs w:val="22"/>
        </w:rPr>
      </w:pPr>
      <w:r w:rsidRPr="00ED2A47">
        <w:rPr>
          <w:rFonts w:asciiTheme="minorHAnsi" w:hAnsiTheme="minorHAnsi" w:cstheme="minorHAnsi"/>
          <w:sz w:val="22"/>
          <w:szCs w:val="22"/>
        </w:rPr>
        <w:t xml:space="preserve">PROVA DI ITALIANO </w:t>
      </w:r>
    </w:p>
    <w:p w:rsidR="00091184" w:rsidRPr="00ED2A47" w:rsidRDefault="00091184" w:rsidP="00091184">
      <w:pPr>
        <w:pStyle w:val="Corpodeltesto"/>
        <w:jc w:val="both"/>
        <w:rPr>
          <w:rFonts w:asciiTheme="minorHAnsi" w:hAnsiTheme="minorHAnsi" w:cstheme="minorHAnsi"/>
          <w:sz w:val="22"/>
          <w:szCs w:val="22"/>
        </w:rPr>
      </w:pPr>
      <w:r w:rsidRPr="00ED2A47">
        <w:rPr>
          <w:rFonts w:asciiTheme="minorHAnsi" w:hAnsiTheme="minorHAnsi" w:cstheme="minorHAnsi"/>
          <w:sz w:val="22"/>
          <w:szCs w:val="22"/>
        </w:rPr>
        <w:t xml:space="preserve">Svolgi la prova, scegliendo una delle quattro tipologie qui proposte. </w:t>
      </w:r>
    </w:p>
    <w:p w:rsidR="00091184" w:rsidRPr="00ED2A47" w:rsidRDefault="00091184" w:rsidP="00091184">
      <w:pPr>
        <w:pStyle w:val="Corpodeltesto"/>
        <w:jc w:val="both"/>
        <w:rPr>
          <w:rFonts w:asciiTheme="minorHAnsi" w:hAnsiTheme="minorHAnsi" w:cstheme="minorHAnsi"/>
          <w:sz w:val="22"/>
          <w:szCs w:val="22"/>
        </w:rPr>
      </w:pPr>
      <w:r w:rsidRPr="00ED2A47">
        <w:rPr>
          <w:rFonts w:asciiTheme="minorHAnsi" w:hAnsiTheme="minorHAnsi" w:cstheme="minorHAnsi"/>
          <w:sz w:val="22"/>
          <w:szCs w:val="22"/>
        </w:rPr>
        <w:t xml:space="preserve">  TIPOLOGIA A - ANALISI DEL TESTO </w:t>
      </w:r>
    </w:p>
    <w:p w:rsidR="00091184" w:rsidRPr="00ED2A47" w:rsidRDefault="00091184" w:rsidP="00091184">
      <w:pPr>
        <w:pStyle w:val="Corpodeltesto"/>
        <w:jc w:val="both"/>
        <w:rPr>
          <w:rFonts w:asciiTheme="minorHAnsi" w:hAnsiTheme="minorHAnsi" w:cstheme="minorHAnsi"/>
          <w:sz w:val="22"/>
          <w:szCs w:val="22"/>
        </w:rPr>
      </w:pPr>
      <w:r w:rsidRPr="00ED2A47">
        <w:rPr>
          <w:rFonts w:asciiTheme="minorHAnsi" w:hAnsiTheme="minorHAnsi" w:cstheme="minorHAnsi"/>
          <w:sz w:val="22"/>
          <w:szCs w:val="22"/>
        </w:rPr>
        <w:t xml:space="preserve"> Italo Calvino, Il sentiero dei nidi di ragno, in Romanzi e racconti, Vol. I, edizione diretta da C. Milanini, a cura di M. Barenghi e B. Falcetto, Mondadori, Milano 1991. </w:t>
      </w:r>
    </w:p>
    <w:p w:rsidR="00091184" w:rsidRPr="00ED2A47" w:rsidRDefault="00091184" w:rsidP="00091184">
      <w:pPr>
        <w:pStyle w:val="Corpodeltesto"/>
        <w:jc w:val="both"/>
        <w:rPr>
          <w:rFonts w:asciiTheme="minorHAnsi" w:hAnsiTheme="minorHAnsi" w:cstheme="minorHAnsi"/>
          <w:sz w:val="22"/>
          <w:szCs w:val="22"/>
        </w:rPr>
      </w:pPr>
      <w:r w:rsidRPr="00ED2A47">
        <w:rPr>
          <w:rFonts w:asciiTheme="minorHAnsi" w:hAnsiTheme="minorHAnsi" w:cstheme="minorHAnsi"/>
          <w:sz w:val="22"/>
          <w:szCs w:val="22"/>
        </w:rPr>
        <w:t xml:space="preserve">A volte il fare uno scherzo cattivo lascia un gusto amaro, e Pin si trova solo a girare nei vicoli, con tutti che gli gridano improperi e lo cacciano via. Si avrebbe voglia d’andare con una banda di compagni, allora, compagni cui spiegare il posto dove fanno il nido i ragni, o con cui fare battaglie con le canne, nel fossato. Ma i ragazzi non vogliono bene a Pin: è l’amico dei grandi, Pin, sa dire ai grandi cose che li fanno ridere e arrabbiare, non come loro che non capiscono nulla quando i grandi parlano. Pin alle volte vorrebbe mettersi coi ragazzi della sua età, chiedere che lo lascino giocare a testa e pila, e che gli spieghino la via per un sotterraneo che arriva fino in piazza Mercato. Ma i ragazzi lo lasciano a parte, e a un certo punto si mettono a picchiarlo; perché Pin ha due braccine smilze smilze ed è il più debole di tutti. Da Pin vanno alle volte a chiedere spiegazioni su cose che succedono tra le donne e gli uomini; ma Pin comincia a canzonarli gridando per il carrugio e le madri richiamano i ragazzi: - Costanzo! Giacomino! Quante volte te l’ho detto che non devi andare con quel ragazzo così maleducato!  Le madri hanno ragione: Pin non sa che raccontare storie d’uomini e donne nei letti e di uomini ammazzati o messi in prigione, storie insegnategli dai grandi, specie di fiabe che i grandi si raccontano tra loro e che pure sarebbe bello stare a sentire se Pin non le intercalasse di canzonature e di cose che non si capiscono da indovinare.  E a Pin non resta che rifugiarsi nel mondo dei grandi, dei grandi che pure gli voltano la schiena, dei grandi che pure sono incomprensibili e distanti per lui come per gli altri ragazzi, ma che sono più facili da prendere in giro, con quella voglia delle donne e quella paura dei carabinieri, finché non si stancano e cominciano a scapaccionarlo. Ora Pin entrerà nell’osteria fumosa e viola, e dirà cose oscene, improperi mai uditi a quegli uomini fino a farli imbestialire e a farsi battere, e canterà canzoni commoventi, struggendosi fino a piangere e a farli piangere, e inventerà scherzi e smorfie così nuove da ubriacarsi di risate, tutto per smaltire la nebbia di solitudine che gli si condensa nel petto le sere come quella. Il sentiero dei nidi di ragno di Italo Calvino (1923 -1985), pubblicato nel 1947, è ambientato in Liguria, dopo l’8 settembre 1943, all’epoca della Resistenza. Pin, orfano di madre e affidato alla sorella che per vivere si prostituisce, cresce per strada abbandonato a se stesso, troppo maturo per giocare con i bambini e estraneo, per la sua età, al mondo degli adulti. Il suo unico rifugio è un luogo segreto in campagna, in cui i ragni fanno il nido. In carcere, dove finisce per un furto, entra in contatto con i partigiani ai quali si aggrega non appena riesce a fuggire di prigione; con loro condivide le esperienze drammatiche della fine della guerra. </w:t>
      </w:r>
    </w:p>
    <w:p w:rsidR="00091184" w:rsidRPr="00ED2A47" w:rsidRDefault="00091184" w:rsidP="00091184">
      <w:pPr>
        <w:pStyle w:val="Corpodeltesto"/>
        <w:jc w:val="both"/>
        <w:rPr>
          <w:rFonts w:asciiTheme="minorHAnsi" w:hAnsiTheme="minorHAnsi" w:cstheme="minorHAnsi"/>
          <w:sz w:val="22"/>
          <w:szCs w:val="22"/>
        </w:rPr>
      </w:pPr>
      <w:r w:rsidRPr="00ED2A47">
        <w:rPr>
          <w:rFonts w:asciiTheme="minorHAnsi" w:hAnsiTheme="minorHAnsi" w:cstheme="minorHAnsi"/>
          <w:sz w:val="22"/>
          <w:szCs w:val="22"/>
        </w:rPr>
        <w:t xml:space="preserve">1. Comprensione del testo Riassumi sinteticamente il contenuto del brano. </w:t>
      </w:r>
    </w:p>
    <w:p w:rsidR="00091184" w:rsidRPr="00ED2A47" w:rsidRDefault="00091184" w:rsidP="00091184">
      <w:pPr>
        <w:pStyle w:val="Corpodeltesto"/>
        <w:jc w:val="both"/>
        <w:rPr>
          <w:rFonts w:asciiTheme="minorHAnsi" w:hAnsiTheme="minorHAnsi" w:cstheme="minorHAnsi"/>
          <w:sz w:val="22"/>
          <w:szCs w:val="22"/>
        </w:rPr>
      </w:pPr>
      <w:r w:rsidRPr="00ED2A47">
        <w:rPr>
          <w:rFonts w:asciiTheme="minorHAnsi" w:hAnsiTheme="minorHAnsi" w:cstheme="minorHAnsi"/>
          <w:sz w:val="22"/>
          <w:szCs w:val="22"/>
        </w:rPr>
        <w:t xml:space="preserve">2. Analisi del testo 2.1. Il sentimento di inadeguatezza di Pin e la sua difficoltà di ragazzino a collocarsi nel mondo sono temi esistenziali, comuni a tutte le generazioni. Rifletti su come questi motivi si sviluppano nel brano. 2.2. L’autore utilizza strategie retoriche come ripetizioni, enumerazioni, metafore e altre; introduce inoltre usi morfologici, sintattici e scelte lessicali particolari per rendere più incisivo il suo racconto; ne sai individuare qualcuno nel testo? 2.3. Cosa vuole significare l’espressione “nebbia di </w:t>
      </w:r>
      <w:r w:rsidRPr="00ED2A47">
        <w:rPr>
          <w:rFonts w:asciiTheme="minorHAnsi" w:hAnsiTheme="minorHAnsi" w:cstheme="minorHAnsi"/>
          <w:sz w:val="22"/>
          <w:szCs w:val="22"/>
        </w:rPr>
        <w:lastRenderedPageBreak/>
        <w:t>solitudine che gli si condensa nel petto”? Ti sembra che sia efficace nell’orientare la valutazione su tutto ciò che precede?   COPIA CONFORME AGLI ATTI                   DGOSV</w:t>
      </w:r>
    </w:p>
    <w:p w:rsidR="00091184" w:rsidRPr="00ED2A47" w:rsidRDefault="00091184" w:rsidP="00091184">
      <w:pPr>
        <w:pStyle w:val="Corpodeltesto"/>
        <w:jc w:val="both"/>
        <w:rPr>
          <w:rFonts w:asciiTheme="minorHAnsi" w:hAnsiTheme="minorHAnsi" w:cstheme="minorHAnsi"/>
          <w:sz w:val="22"/>
          <w:szCs w:val="22"/>
        </w:rPr>
      </w:pPr>
      <w:r w:rsidRPr="00ED2A47">
        <w:rPr>
          <w:rFonts w:asciiTheme="minorHAnsi" w:hAnsiTheme="minorHAnsi" w:cstheme="minorHAnsi"/>
          <w:sz w:val="22"/>
          <w:szCs w:val="22"/>
        </w:rPr>
        <w:t xml:space="preserve">Pag.  2/6  Sessione ordinaria 2015  Prima prova scritta    </w:t>
      </w:r>
    </w:p>
    <w:p w:rsidR="00091184" w:rsidRPr="00ED2A47" w:rsidRDefault="00091184" w:rsidP="00091184">
      <w:pPr>
        <w:pStyle w:val="Corpodeltesto"/>
        <w:jc w:val="both"/>
        <w:rPr>
          <w:rFonts w:asciiTheme="minorHAnsi" w:hAnsiTheme="minorHAnsi" w:cstheme="minorHAnsi"/>
          <w:sz w:val="22"/>
          <w:szCs w:val="22"/>
        </w:rPr>
      </w:pPr>
      <w:r w:rsidRPr="00ED2A47">
        <w:rPr>
          <w:rFonts w:asciiTheme="minorHAnsi" w:hAnsiTheme="minorHAnsi" w:cstheme="minorHAnsi"/>
          <w:sz w:val="22"/>
          <w:szCs w:val="22"/>
        </w:rPr>
        <w:t xml:space="preserve">  Ministero dell’Istruzione, dell’ Università e della Ricerca </w:t>
      </w:r>
    </w:p>
    <w:p w:rsidR="00091184" w:rsidRPr="00ED2A47" w:rsidRDefault="00091184" w:rsidP="00091184">
      <w:pPr>
        <w:pStyle w:val="Corpodeltesto"/>
        <w:jc w:val="both"/>
        <w:rPr>
          <w:rFonts w:asciiTheme="minorHAnsi" w:hAnsiTheme="minorHAnsi" w:cstheme="minorHAnsi"/>
          <w:sz w:val="22"/>
          <w:szCs w:val="22"/>
        </w:rPr>
      </w:pPr>
      <w:r w:rsidRPr="00ED2A47">
        <w:rPr>
          <w:rFonts w:asciiTheme="minorHAnsi" w:hAnsiTheme="minorHAnsi" w:cstheme="minorHAnsi"/>
          <w:sz w:val="22"/>
          <w:szCs w:val="22"/>
        </w:rPr>
        <w:t xml:space="preserve"> 3. Interpretazione complessiva ed approfondimenti Il sentiero dei nidi di ragno parla della tragedia della seconda guerra mondiale e della lotta partigiana, ma racconta anche la vicenda universale di un ragazzino che passa drammaticamente dal mondo dell’infanzia a quello della maturità. Il brano si sofferma proprio su questo. Svolgi qualche riflessione relativa a questo aspetto anche utilizzando altri testi (poesie e romanzi, italiani e stranieri) che raccontano esperienze simili di formazione o ingresso nella vita adulta. </w:t>
      </w:r>
    </w:p>
    <w:p w:rsidR="00091184" w:rsidRPr="00ED2A47" w:rsidRDefault="00091184" w:rsidP="00091184">
      <w:pPr>
        <w:pStyle w:val="Corpodeltesto"/>
        <w:jc w:val="both"/>
        <w:rPr>
          <w:rFonts w:asciiTheme="minorHAnsi" w:hAnsiTheme="minorHAnsi" w:cstheme="minorHAnsi"/>
          <w:sz w:val="22"/>
          <w:szCs w:val="22"/>
        </w:rPr>
      </w:pPr>
      <w:r w:rsidRPr="00ED2A47">
        <w:rPr>
          <w:rFonts w:asciiTheme="minorHAnsi" w:hAnsiTheme="minorHAnsi" w:cstheme="minorHAnsi"/>
          <w:sz w:val="22"/>
          <w:szCs w:val="22"/>
        </w:rPr>
        <w:t xml:space="preserve"> TIPOLOGIA B - REDAZIONE DI UN “SAGGIO BREVE” O DI UN “ARTICOLO DI GIORNALE” (puoi scegliere uno degli argomenti relativi ai quattro ambiti proposti) CONSEGNE </w:t>
      </w:r>
    </w:p>
    <w:p w:rsidR="00091184" w:rsidRPr="00ED2A47" w:rsidRDefault="00091184" w:rsidP="00091184">
      <w:pPr>
        <w:pStyle w:val="Corpodeltesto"/>
        <w:jc w:val="both"/>
        <w:rPr>
          <w:rFonts w:asciiTheme="minorHAnsi" w:hAnsiTheme="minorHAnsi" w:cstheme="minorHAnsi"/>
          <w:sz w:val="22"/>
          <w:szCs w:val="22"/>
        </w:rPr>
      </w:pPr>
      <w:r w:rsidRPr="00ED2A47">
        <w:rPr>
          <w:rFonts w:asciiTheme="minorHAnsi" w:hAnsiTheme="minorHAnsi" w:cstheme="minorHAnsi"/>
          <w:sz w:val="22"/>
          <w:szCs w:val="22"/>
        </w:rPr>
        <w:t xml:space="preserve"> Sviluppa l’argomento scelto o in forma di «saggio breve» o di «articolo di giornale», utilizzando, in tutto o in parte, e nei modi che ritieni opportuni, i documenti e i dati forniti.  Se scegli la forma del «saggio breve» argomenta la tua trattazione, anche con opportuni riferimenti alle tue conoscenze ed esperienze di studio. Premetti al saggio un titolo coerente e, se vuoi, suddividilo in paragrafi. Se scegli la forma dell’«articolo di giornale», indica il titolo dell’articolo e il tipo di giornale sul quale pensi che l’articolo debba essere pubblicato. Per entrambe le forme di scrittura non superare cinque colonne di metà di foglio protocollo. </w:t>
      </w:r>
    </w:p>
    <w:p w:rsidR="00091184" w:rsidRPr="00ED2A47" w:rsidRDefault="00091184" w:rsidP="00091184">
      <w:pPr>
        <w:pStyle w:val="Corpodeltesto"/>
        <w:jc w:val="both"/>
        <w:rPr>
          <w:rFonts w:asciiTheme="minorHAnsi" w:hAnsiTheme="minorHAnsi" w:cstheme="minorHAnsi"/>
          <w:sz w:val="22"/>
          <w:szCs w:val="22"/>
        </w:rPr>
      </w:pPr>
      <w:r w:rsidRPr="00ED2A47">
        <w:rPr>
          <w:rFonts w:asciiTheme="minorHAnsi" w:hAnsiTheme="minorHAnsi" w:cstheme="minorHAnsi"/>
          <w:sz w:val="22"/>
          <w:szCs w:val="22"/>
        </w:rPr>
        <w:t xml:space="preserve"> 1. AMBITO ARTISTICO - LETTERARIO </w:t>
      </w:r>
    </w:p>
    <w:p w:rsidR="00091184" w:rsidRPr="00ED2A47" w:rsidRDefault="00091184" w:rsidP="00091184">
      <w:pPr>
        <w:pStyle w:val="Corpodeltesto"/>
        <w:jc w:val="both"/>
        <w:rPr>
          <w:rFonts w:asciiTheme="minorHAnsi" w:hAnsiTheme="minorHAnsi" w:cstheme="minorHAnsi"/>
          <w:sz w:val="22"/>
          <w:szCs w:val="22"/>
        </w:rPr>
      </w:pPr>
      <w:r w:rsidRPr="00ED2A47">
        <w:rPr>
          <w:rFonts w:asciiTheme="minorHAnsi" w:hAnsiTheme="minorHAnsi" w:cstheme="minorHAnsi"/>
          <w:sz w:val="22"/>
          <w:szCs w:val="22"/>
        </w:rPr>
        <w:t xml:space="preserve"> ARGOMENTO: La letteratura come esperienza di vita. </w:t>
      </w:r>
    </w:p>
    <w:p w:rsidR="00091184" w:rsidRPr="00ED2A47" w:rsidRDefault="00091184" w:rsidP="00091184">
      <w:pPr>
        <w:pStyle w:val="Corpodeltesto"/>
        <w:jc w:val="both"/>
        <w:rPr>
          <w:rFonts w:asciiTheme="minorHAnsi" w:hAnsiTheme="minorHAnsi" w:cstheme="minorHAnsi"/>
          <w:sz w:val="22"/>
          <w:szCs w:val="22"/>
        </w:rPr>
      </w:pPr>
      <w:r w:rsidRPr="00ED2A47">
        <w:rPr>
          <w:rFonts w:asciiTheme="minorHAnsi" w:hAnsiTheme="minorHAnsi" w:cstheme="minorHAnsi"/>
          <w:sz w:val="22"/>
          <w:szCs w:val="22"/>
        </w:rPr>
        <w:t xml:space="preserve">DOCUMENTI </w:t>
      </w:r>
    </w:p>
    <w:p w:rsidR="009D2831" w:rsidRPr="00ED2A47" w:rsidRDefault="009D2831" w:rsidP="00091184">
      <w:pPr>
        <w:pStyle w:val="Corpodeltesto"/>
        <w:jc w:val="both"/>
        <w:rPr>
          <w:rFonts w:asciiTheme="minorHAnsi" w:hAnsiTheme="minorHAnsi" w:cstheme="minorHAnsi"/>
          <w:sz w:val="22"/>
          <w:szCs w:val="22"/>
        </w:rPr>
      </w:pPr>
    </w:p>
    <w:p w:rsidR="00091184" w:rsidRPr="00ED2A47" w:rsidRDefault="00091184" w:rsidP="00091184">
      <w:pPr>
        <w:pStyle w:val="Corpodeltesto"/>
        <w:jc w:val="both"/>
        <w:rPr>
          <w:rFonts w:asciiTheme="minorHAnsi" w:hAnsiTheme="minorHAnsi" w:cstheme="minorHAnsi"/>
          <w:sz w:val="22"/>
          <w:szCs w:val="22"/>
        </w:rPr>
      </w:pPr>
      <w:r w:rsidRPr="00ED2A47">
        <w:rPr>
          <w:rFonts w:asciiTheme="minorHAnsi" w:hAnsiTheme="minorHAnsi" w:cstheme="minorHAnsi"/>
          <w:sz w:val="22"/>
          <w:szCs w:val="22"/>
        </w:rPr>
        <w:t xml:space="preserve">V. Van Gogh, La lettrice di romanzi,  olio su tela, 1888 </w:t>
      </w:r>
    </w:p>
    <w:p w:rsidR="00091184" w:rsidRPr="00ED2A47" w:rsidRDefault="00091184" w:rsidP="00091184">
      <w:pPr>
        <w:pStyle w:val="Corpodeltesto"/>
        <w:jc w:val="both"/>
        <w:rPr>
          <w:rFonts w:asciiTheme="minorHAnsi" w:hAnsiTheme="minorHAnsi" w:cstheme="minorHAnsi"/>
          <w:sz w:val="22"/>
          <w:szCs w:val="22"/>
        </w:rPr>
      </w:pPr>
      <w:r w:rsidRPr="00ED2A47">
        <w:rPr>
          <w:rFonts w:asciiTheme="minorHAnsi" w:hAnsiTheme="minorHAnsi" w:cstheme="minorHAnsi"/>
          <w:sz w:val="22"/>
          <w:szCs w:val="22"/>
        </w:rPr>
        <w:t xml:space="preserve">H. Matisse, La lettrice in abito viola, olio su tela, 1898 </w:t>
      </w:r>
    </w:p>
    <w:p w:rsidR="00091184" w:rsidRPr="00ED2A47" w:rsidRDefault="00091184" w:rsidP="00091184">
      <w:pPr>
        <w:pStyle w:val="Corpodeltesto"/>
        <w:jc w:val="both"/>
        <w:rPr>
          <w:rFonts w:asciiTheme="minorHAnsi" w:hAnsiTheme="minorHAnsi" w:cstheme="minorHAnsi"/>
          <w:sz w:val="22"/>
          <w:szCs w:val="22"/>
        </w:rPr>
      </w:pPr>
      <w:r w:rsidRPr="00ED2A47">
        <w:rPr>
          <w:rFonts w:asciiTheme="minorHAnsi" w:hAnsiTheme="minorHAnsi" w:cstheme="minorHAnsi"/>
          <w:sz w:val="22"/>
          <w:szCs w:val="22"/>
        </w:rPr>
        <w:t xml:space="preserve">E. Hopper, Chair car,  olio su tela, 1965 </w:t>
      </w:r>
    </w:p>
    <w:p w:rsidR="00091184" w:rsidRPr="00ED2A47" w:rsidRDefault="00091184" w:rsidP="00091184">
      <w:pPr>
        <w:pStyle w:val="Corpodeltesto"/>
        <w:jc w:val="both"/>
        <w:rPr>
          <w:rFonts w:asciiTheme="minorHAnsi" w:hAnsiTheme="minorHAnsi" w:cstheme="minorHAnsi"/>
          <w:sz w:val="22"/>
          <w:szCs w:val="22"/>
        </w:rPr>
      </w:pPr>
      <w:r w:rsidRPr="00ED2A47">
        <w:rPr>
          <w:rFonts w:asciiTheme="minorHAnsi" w:hAnsiTheme="minorHAnsi" w:cstheme="minorHAnsi"/>
          <w:sz w:val="22"/>
          <w:szCs w:val="22"/>
        </w:rPr>
        <w:t xml:space="preserve">  Noi leggiavamo un giorno per diletto  di Lancialotto come amor lo strinse; 129 soli eravamo e sanza alcun sospetto. </w:t>
      </w:r>
    </w:p>
    <w:p w:rsidR="00091184" w:rsidRPr="00ED2A47" w:rsidRDefault="00091184" w:rsidP="00091184">
      <w:pPr>
        <w:pStyle w:val="Corpodeltesto"/>
        <w:jc w:val="both"/>
        <w:rPr>
          <w:rFonts w:asciiTheme="minorHAnsi" w:hAnsiTheme="minorHAnsi" w:cstheme="minorHAnsi"/>
          <w:sz w:val="22"/>
          <w:szCs w:val="22"/>
        </w:rPr>
      </w:pPr>
      <w:r w:rsidRPr="00ED2A47">
        <w:rPr>
          <w:rFonts w:asciiTheme="minorHAnsi" w:hAnsiTheme="minorHAnsi" w:cstheme="minorHAnsi"/>
          <w:sz w:val="22"/>
          <w:szCs w:val="22"/>
        </w:rPr>
        <w:t xml:space="preserve">  Per piú fiate li occhi ci sospinse  quella lettura, e scolorocci il viso; 132 ma solo un punto fu quel che ci vinse. </w:t>
      </w:r>
    </w:p>
    <w:p w:rsidR="00091184" w:rsidRPr="00ED2A47" w:rsidRDefault="00091184" w:rsidP="00091184">
      <w:pPr>
        <w:pStyle w:val="Corpodeltesto"/>
        <w:jc w:val="both"/>
        <w:rPr>
          <w:rFonts w:asciiTheme="minorHAnsi" w:hAnsiTheme="minorHAnsi" w:cstheme="minorHAnsi"/>
          <w:sz w:val="22"/>
          <w:szCs w:val="22"/>
        </w:rPr>
      </w:pPr>
      <w:r w:rsidRPr="00ED2A47">
        <w:rPr>
          <w:rFonts w:asciiTheme="minorHAnsi" w:hAnsiTheme="minorHAnsi" w:cstheme="minorHAnsi"/>
          <w:sz w:val="22"/>
          <w:szCs w:val="22"/>
        </w:rPr>
        <w:t xml:space="preserve">  Quando leggemmo il disïato riso  esser baciato da cotanto amante, 135 questi, che mai da me non fia diviso, </w:t>
      </w:r>
    </w:p>
    <w:p w:rsidR="00091184" w:rsidRPr="00ED2A47" w:rsidRDefault="00091184" w:rsidP="00091184">
      <w:pPr>
        <w:pStyle w:val="Corpodeltesto"/>
        <w:jc w:val="both"/>
        <w:rPr>
          <w:rFonts w:asciiTheme="minorHAnsi" w:hAnsiTheme="minorHAnsi" w:cstheme="minorHAnsi"/>
          <w:sz w:val="22"/>
          <w:szCs w:val="22"/>
        </w:rPr>
      </w:pPr>
      <w:r w:rsidRPr="00ED2A47">
        <w:rPr>
          <w:rFonts w:asciiTheme="minorHAnsi" w:hAnsiTheme="minorHAnsi" w:cstheme="minorHAnsi"/>
          <w:sz w:val="22"/>
          <w:szCs w:val="22"/>
        </w:rPr>
        <w:t xml:space="preserve">  la bocca mi baciò tutto tremante. DANTE, Inferno V, vv. 127-136 (Garzanti Prima Edizione 1997, pag. 85) </w:t>
      </w:r>
    </w:p>
    <w:p w:rsidR="00091184" w:rsidRPr="00ED2A47" w:rsidRDefault="00091184" w:rsidP="00091184">
      <w:pPr>
        <w:pStyle w:val="Corpodeltesto"/>
        <w:jc w:val="both"/>
        <w:rPr>
          <w:rFonts w:asciiTheme="minorHAnsi" w:hAnsiTheme="minorHAnsi" w:cstheme="minorHAnsi"/>
          <w:sz w:val="22"/>
          <w:szCs w:val="22"/>
        </w:rPr>
      </w:pPr>
      <w:r w:rsidRPr="00ED2A47">
        <w:rPr>
          <w:rFonts w:asciiTheme="minorHAnsi" w:hAnsiTheme="minorHAnsi" w:cstheme="minorHAnsi"/>
          <w:sz w:val="22"/>
          <w:szCs w:val="22"/>
        </w:rPr>
        <w:t xml:space="preserve"> COPIA CONFORME AGLI ATTI                   DGOSV</w:t>
      </w:r>
    </w:p>
    <w:p w:rsidR="00091184" w:rsidRPr="00ED2A47" w:rsidRDefault="00091184" w:rsidP="00091184">
      <w:pPr>
        <w:pStyle w:val="Corpodeltesto"/>
        <w:jc w:val="both"/>
        <w:rPr>
          <w:rFonts w:asciiTheme="minorHAnsi" w:hAnsiTheme="minorHAnsi" w:cstheme="minorHAnsi"/>
          <w:sz w:val="22"/>
          <w:szCs w:val="22"/>
        </w:rPr>
      </w:pPr>
      <w:r w:rsidRPr="00ED2A47">
        <w:rPr>
          <w:rFonts w:asciiTheme="minorHAnsi" w:hAnsiTheme="minorHAnsi" w:cstheme="minorHAnsi"/>
          <w:sz w:val="22"/>
          <w:szCs w:val="22"/>
        </w:rPr>
        <w:t xml:space="preserve">Pag.  3/6  Sessione ordinaria 2015  Prima prova scritta    </w:t>
      </w:r>
    </w:p>
    <w:p w:rsidR="00091184" w:rsidRPr="00ED2A47" w:rsidRDefault="00091184" w:rsidP="00091184">
      <w:pPr>
        <w:pStyle w:val="Corpodeltesto"/>
        <w:jc w:val="both"/>
        <w:rPr>
          <w:rFonts w:asciiTheme="minorHAnsi" w:hAnsiTheme="minorHAnsi" w:cstheme="minorHAnsi"/>
          <w:sz w:val="22"/>
          <w:szCs w:val="22"/>
        </w:rPr>
      </w:pPr>
      <w:r w:rsidRPr="00ED2A47">
        <w:rPr>
          <w:rFonts w:asciiTheme="minorHAnsi" w:hAnsiTheme="minorHAnsi" w:cstheme="minorHAnsi"/>
          <w:sz w:val="22"/>
          <w:szCs w:val="22"/>
        </w:rPr>
        <w:t xml:space="preserve"> Ministero dell’Istruzione, dell’ Università e della Ricerca </w:t>
      </w:r>
    </w:p>
    <w:p w:rsidR="00091184" w:rsidRPr="00ED2A47" w:rsidRDefault="00091184" w:rsidP="00091184">
      <w:pPr>
        <w:pStyle w:val="Corpodeltesto"/>
        <w:jc w:val="both"/>
        <w:rPr>
          <w:rFonts w:asciiTheme="minorHAnsi" w:hAnsiTheme="minorHAnsi" w:cstheme="minorHAnsi"/>
          <w:sz w:val="22"/>
          <w:szCs w:val="22"/>
        </w:rPr>
      </w:pPr>
      <w:r w:rsidRPr="00ED2A47">
        <w:rPr>
          <w:rFonts w:asciiTheme="minorHAnsi" w:hAnsiTheme="minorHAnsi" w:cstheme="minorHAnsi"/>
          <w:sz w:val="22"/>
          <w:szCs w:val="22"/>
        </w:rPr>
        <w:t xml:space="preserve"> «Pubblico: La poesia è “una dolce vendetta contro la vita?” Borges: Non sono molto d’accordo con questa definizione. Ritengo che la poesia sia una parte essenziale della vita. Come potrebbe essere contro la vita? La poesia è forse la parte fondamentale della vita. Non considero la vita, o la realtà, una cosa esterna a me. Io sono la vita, io sono dentro la vita. E uno dei numerosi aspetti della vita è il </w:t>
      </w:r>
      <w:r w:rsidRPr="00ED2A47">
        <w:rPr>
          <w:rFonts w:asciiTheme="minorHAnsi" w:hAnsiTheme="minorHAnsi" w:cstheme="minorHAnsi"/>
          <w:sz w:val="22"/>
          <w:szCs w:val="22"/>
        </w:rPr>
        <w:lastRenderedPageBreak/>
        <w:t xml:space="preserve">linguaggio, e le parole, e la poesia. Perché dovrei contrapporli l’uno all’altro? Pubblico: Ma la parola vita non è vita. Borges: Credo però che la vita sia la somma totale, se una simile somma è possibile, di tutte le cose, e quindi perché non anche del linguaggio? […] Se penso alle mie passate esperienze, credo che Swinburne faccia parte della mia esperienza tanto quanto la vita che ho condotto a Ginevra nel ’17. […] Non credo che la vita sia qualcosa da contrapporre alla letteratura. Credo che l’arte faccia parte della vita.» Jorge L. BORGES, Conversazioni americane, Editori Riuniti, Roma 1984 </w:t>
      </w:r>
    </w:p>
    <w:p w:rsidR="00091184" w:rsidRPr="00ED2A47" w:rsidRDefault="00091184" w:rsidP="00091184">
      <w:pPr>
        <w:pStyle w:val="Corpodeltesto"/>
        <w:jc w:val="both"/>
        <w:rPr>
          <w:rFonts w:asciiTheme="minorHAnsi" w:hAnsiTheme="minorHAnsi" w:cstheme="minorHAnsi"/>
          <w:sz w:val="22"/>
          <w:szCs w:val="22"/>
        </w:rPr>
      </w:pPr>
      <w:r w:rsidRPr="00ED2A47">
        <w:rPr>
          <w:rFonts w:asciiTheme="minorHAnsi" w:hAnsiTheme="minorHAnsi" w:cstheme="minorHAnsi"/>
          <w:sz w:val="22"/>
          <w:szCs w:val="22"/>
        </w:rPr>
        <w:t xml:space="preserve"> «Nel momento in cui legge, […] il lettore introduce con la sua sensibilità e il suo gusto anche il proprio mondo pratico, diciamo pure il suo quotidiano, se l’etica, in ultima analisi, non è che la riflessione quotidiana sui costumi dell’uomo e sulle ragioni che li motivano e li ispirano. L’immaginazione della letteratura propone la molteplicità sconfinata dei casi umani, ma poi chi legge, con la propria immaginazione, deve interrogarli anche alla luce della propria esistenza, introducendoli dunque nel proprio ambito di moralità. Anche le emozioni, così come si determinano attraverso la lettura, rinviano sempre a una sfera di ordine morale.»  Ezio RAIMONDI, Un’etica del lettore, Il Mulino, Bologna 2007 </w:t>
      </w:r>
    </w:p>
    <w:p w:rsidR="00091184" w:rsidRPr="00ED2A47" w:rsidRDefault="00091184" w:rsidP="00091184">
      <w:pPr>
        <w:pStyle w:val="Corpodeltesto"/>
        <w:jc w:val="both"/>
        <w:rPr>
          <w:rFonts w:asciiTheme="minorHAnsi" w:hAnsiTheme="minorHAnsi" w:cstheme="minorHAnsi"/>
          <w:sz w:val="22"/>
          <w:szCs w:val="22"/>
        </w:rPr>
      </w:pPr>
      <w:r w:rsidRPr="00ED2A47">
        <w:rPr>
          <w:rFonts w:asciiTheme="minorHAnsi" w:hAnsiTheme="minorHAnsi" w:cstheme="minorHAnsi"/>
          <w:sz w:val="22"/>
          <w:szCs w:val="22"/>
        </w:rPr>
        <w:t xml:space="preserve"> «L’arte interpreta il mondo e dà forma a ciò che forma non ha, in modo tale che, una volta educati dall’arte, possiamo scoprire aspetti sconosciuti degli oggetti e degli esseri che ci circondano. Turner non ha inventato la nebbia di Londra, ma è stato il primo ad averla percepita dentro di sé e ad averla raffigurata nei suoi quadri: in qualche modo ci ha aperto gli occhi. […] Non posso fare a meno delle parole dei poeti, dei racconti dei romanzieri. Mi consentono di esprimere i sentimenti che provo, di mettere ordine nel fiume degli avvenimenti insignificanti che costituiscono la mia vita.  […] In un recente studio il filosofo americano Richard Rorty ha proposto di definire diversamente il contributo che la letteratura fornisce alla nostra comprensione del mondo. Per descriverlo, rifiuta l’uso di termini come “verità” o “conoscenza” e afferma che la letteratura rimedia alla nostra ignoranza non meno di quanto ci guarisca dal nostro “egotismo”, inteso come illusione di autosufficienza. Conoscere nuovi personaggi è come incontrare volti nuovi. Meno questi personaggi sono simili a noi e più ci allargano l’orizzonte, arricchendo così il nostro universo. Questo allargamento interiore non si formula in affermazioni astratte, rappresenta piuttosto l’inclusione nella nostra coscienza di nuovi modi di essere accanto a quelli consueti. Un tale apprendimento non muta il contenuto del nostro essere, quanto il contenente stesso: l’apparato percettivo, piuttosto che le cose percepite. I romanzi non ci forniscono una nuova forma di sapere, ma una nuova capacità di comunicare con esseri diversi da noi; da questo punto di vista riguardano la morale, più che la scienza.» Tzvetan TODOROV, La letteratura in pericolo, Garzanti, Milano 2008 </w:t>
      </w:r>
    </w:p>
    <w:p w:rsidR="00091184" w:rsidRPr="00ED2A47" w:rsidRDefault="00091184" w:rsidP="00091184">
      <w:pPr>
        <w:pStyle w:val="Corpodeltesto"/>
        <w:jc w:val="both"/>
        <w:rPr>
          <w:rFonts w:asciiTheme="minorHAnsi" w:hAnsiTheme="minorHAnsi" w:cstheme="minorHAnsi"/>
          <w:sz w:val="22"/>
          <w:szCs w:val="22"/>
        </w:rPr>
      </w:pPr>
      <w:r w:rsidRPr="00ED2A47">
        <w:rPr>
          <w:rFonts w:asciiTheme="minorHAnsi" w:hAnsiTheme="minorHAnsi" w:cstheme="minorHAnsi"/>
          <w:sz w:val="22"/>
          <w:szCs w:val="22"/>
        </w:rPr>
        <w:t xml:space="preserve"> 2. AMBITO SOCIO - ECONOMICO </w:t>
      </w:r>
    </w:p>
    <w:p w:rsidR="00091184" w:rsidRPr="00ED2A47" w:rsidRDefault="00091184" w:rsidP="00091184">
      <w:pPr>
        <w:pStyle w:val="Corpodeltesto"/>
        <w:jc w:val="both"/>
        <w:rPr>
          <w:rFonts w:asciiTheme="minorHAnsi" w:hAnsiTheme="minorHAnsi" w:cstheme="minorHAnsi"/>
          <w:sz w:val="22"/>
          <w:szCs w:val="22"/>
        </w:rPr>
      </w:pPr>
      <w:r w:rsidRPr="00ED2A47">
        <w:rPr>
          <w:rFonts w:asciiTheme="minorHAnsi" w:hAnsiTheme="minorHAnsi" w:cstheme="minorHAnsi"/>
          <w:sz w:val="22"/>
          <w:szCs w:val="22"/>
        </w:rPr>
        <w:t xml:space="preserve"> ARGOMENTO: Le sfide del XXI secolo e le competenze del cittadino nella vita economica e sociale. DOCUMENTI </w:t>
      </w:r>
    </w:p>
    <w:p w:rsidR="00091184" w:rsidRPr="00ED2A47" w:rsidRDefault="00091184" w:rsidP="00091184">
      <w:pPr>
        <w:pStyle w:val="Corpodeltesto"/>
        <w:jc w:val="both"/>
        <w:rPr>
          <w:rFonts w:asciiTheme="minorHAnsi" w:hAnsiTheme="minorHAnsi" w:cstheme="minorHAnsi"/>
          <w:sz w:val="22"/>
          <w:szCs w:val="22"/>
        </w:rPr>
      </w:pPr>
      <w:r w:rsidRPr="00ED2A47">
        <w:rPr>
          <w:rFonts w:asciiTheme="minorHAnsi" w:hAnsiTheme="minorHAnsi" w:cstheme="minorHAnsi"/>
          <w:sz w:val="22"/>
          <w:szCs w:val="22"/>
        </w:rPr>
        <w:t xml:space="preserve"> «L’esercizio del pensiero critico, l’attitudine alla risoluzione dei problemi, la creatività e la disponibilità positiva nei confronti dell’innovazione, la capacità di comunicare in modo efficace, l’apertura alla collaborazione e al lavoro di gruppo costituiscono un nuovo “pacchetto” di competenze, che possiamo definire le “competenze del XXI secolo”. Non sono certo competenze nuove; è una novità, però, il ruolo decisivo che vanno assumendo nella moderna organizzazione del lavoro e, più in generale, quali determinanti della crescita economica. Non dovrebbero essere estranee a un paese come l’Italia, che ha fatto di creatività, estro e abilità nel realizzare e inventare cose nuove la propria bandiera. Un sistema di istruzione che sia in grado di fornire tali competenze al maggior numero di studenti costituisce quindi un’importante sfida per il nostro paese.»  Ignazio VISCO, Investire in conoscenza. Crescita economica e competenze per il XXI secolo,  Il Mulino, Bologna 2014 (ed. originale 2009)   COPIA CONFORME AGLI ATTI                   DGOSV</w:t>
      </w:r>
    </w:p>
    <w:p w:rsidR="00091184" w:rsidRPr="00ED2A47" w:rsidRDefault="00091184" w:rsidP="00091184">
      <w:pPr>
        <w:pStyle w:val="Corpodeltesto"/>
        <w:jc w:val="both"/>
        <w:rPr>
          <w:rFonts w:asciiTheme="minorHAnsi" w:hAnsiTheme="minorHAnsi" w:cstheme="minorHAnsi"/>
          <w:sz w:val="22"/>
          <w:szCs w:val="22"/>
        </w:rPr>
      </w:pPr>
      <w:r w:rsidRPr="00ED2A47">
        <w:rPr>
          <w:rFonts w:asciiTheme="minorHAnsi" w:hAnsiTheme="minorHAnsi" w:cstheme="minorHAnsi"/>
          <w:sz w:val="22"/>
          <w:szCs w:val="22"/>
        </w:rPr>
        <w:t xml:space="preserve">Pag.  4/6  Sessione ordinaria 2015  Prima prova scritta    </w:t>
      </w:r>
    </w:p>
    <w:p w:rsidR="00091184" w:rsidRPr="00ED2A47" w:rsidRDefault="00091184" w:rsidP="00091184">
      <w:pPr>
        <w:pStyle w:val="Corpodeltesto"/>
        <w:jc w:val="both"/>
        <w:rPr>
          <w:rFonts w:asciiTheme="minorHAnsi" w:hAnsiTheme="minorHAnsi" w:cstheme="minorHAnsi"/>
          <w:sz w:val="22"/>
          <w:szCs w:val="22"/>
        </w:rPr>
      </w:pPr>
      <w:r w:rsidRPr="00ED2A47">
        <w:rPr>
          <w:rFonts w:asciiTheme="minorHAnsi" w:hAnsiTheme="minorHAnsi" w:cstheme="minorHAnsi"/>
          <w:sz w:val="22"/>
          <w:szCs w:val="22"/>
        </w:rPr>
        <w:lastRenderedPageBreak/>
        <w:t xml:space="preserve"> Ministero dell’Istruzione, dell’ Università e della Ricerca «La spinta al profitto induce molti leader a pensare che la scienza e la tecnologia siano di cruciale importanza per il futuro dei loro paesi. Non c’è nulla da obiettare su una buona istruzione tecnico–scientifica, e non sarò certo io a suggerire alle nazioni di fermare la ricerca a questo riguardo. La mia preoccupazione è che altre capacità, altrettanto importanti, stiano correndo il rischio di sparire nel vortice della concorrenza: capacità essenziali per la salute di qualsiasi democrazia al suo interno e per la creazione di una cultura mondiale in grado di affrontare con competenza i più urgenti problemi del pianeta. Tali capacità sono associate agli studi umanistici e artistici: la capacità di pensare criticamente; la capacità di trascendere i localismi e di affrontare i problemi mondiali come “cittadini del mondo”; e, infine, la capacità di raffigurarsi simpateticamente la categoria dell’altro.» Martha C. NUSSBAUM, Non per profitto. Perché le democrazie hanno bisogno della cultura umanistica,  Il Mulino, Bologna 2011 (ed. originale 2010) </w:t>
      </w:r>
    </w:p>
    <w:p w:rsidR="00091184" w:rsidRPr="00ED2A47" w:rsidRDefault="00091184" w:rsidP="00091184">
      <w:pPr>
        <w:pStyle w:val="Corpodeltesto"/>
        <w:jc w:val="both"/>
        <w:rPr>
          <w:rFonts w:asciiTheme="minorHAnsi" w:hAnsiTheme="minorHAnsi" w:cstheme="minorHAnsi"/>
          <w:sz w:val="22"/>
          <w:szCs w:val="22"/>
        </w:rPr>
      </w:pPr>
      <w:r w:rsidRPr="00ED2A47">
        <w:rPr>
          <w:rFonts w:asciiTheme="minorHAnsi" w:hAnsiTheme="minorHAnsi" w:cstheme="minorHAnsi"/>
          <w:sz w:val="22"/>
          <w:szCs w:val="22"/>
        </w:rPr>
        <w:t xml:space="preserve"> «Il Consiglio europeo di Lisbona (23 e 24 marzo 2000) ha concluso che un quadro europeo dovrebbe definire le nuove competenze di base da assicurare lungo l’apprendimento permanente, e dovrebbe essere un’iniziativa chiave nell’ambito della risposta europea alla globalizzazione e al passaggio verso economie basate sulla conoscenza ed ha ribadito anche che le persone costituiscono la risorsa più importante dell’Europa. Da allora tali conclusioni sono state regolarmente reiterate anche ad opera dei Consigli europei di Bruxelles (20 e 21 marzo 2003 e 22 e 23 marzo 2005) come pure nella rinnovata strategia di Lisbona approvata nel 2005.»  RACCOMANDAZIONE DEL PARLAMENTO EUROPEO E DEL CONSIGLIO del 18 dicembre 2006 relativa a competenze chiave per l’apprendimento permanente (2006/962/CE)  </w:t>
      </w:r>
    </w:p>
    <w:p w:rsidR="00091184" w:rsidRPr="00ED2A47" w:rsidRDefault="00091184" w:rsidP="00091184">
      <w:pPr>
        <w:pStyle w:val="Corpodeltesto"/>
        <w:jc w:val="both"/>
        <w:rPr>
          <w:rFonts w:asciiTheme="minorHAnsi" w:hAnsiTheme="minorHAnsi" w:cstheme="minorHAnsi"/>
          <w:sz w:val="22"/>
          <w:szCs w:val="22"/>
        </w:rPr>
      </w:pPr>
      <w:r w:rsidRPr="00ED2A47">
        <w:rPr>
          <w:rFonts w:asciiTheme="minorHAnsi" w:hAnsiTheme="minorHAnsi" w:cstheme="minorHAnsi"/>
          <w:sz w:val="22"/>
          <w:szCs w:val="22"/>
        </w:rPr>
        <w:t xml:space="preserve"> 3. AMBITO STORICO - POLITICO </w:t>
      </w:r>
    </w:p>
    <w:p w:rsidR="00091184" w:rsidRPr="00ED2A47" w:rsidRDefault="00091184" w:rsidP="00091184">
      <w:pPr>
        <w:pStyle w:val="Corpodeltesto"/>
        <w:jc w:val="both"/>
        <w:rPr>
          <w:rFonts w:asciiTheme="minorHAnsi" w:hAnsiTheme="minorHAnsi" w:cstheme="minorHAnsi"/>
          <w:sz w:val="22"/>
          <w:szCs w:val="22"/>
        </w:rPr>
      </w:pPr>
      <w:r w:rsidRPr="00ED2A47">
        <w:rPr>
          <w:rFonts w:asciiTheme="minorHAnsi" w:hAnsiTheme="minorHAnsi" w:cstheme="minorHAnsi"/>
          <w:sz w:val="22"/>
          <w:szCs w:val="22"/>
        </w:rPr>
        <w:t xml:space="preserve"> ARGOMENTO: Il Mediterraneo: atlante geopolitico d’Europa e specchio di civiltà DOCUMENTI </w:t>
      </w:r>
    </w:p>
    <w:p w:rsidR="00091184" w:rsidRPr="00ED2A47" w:rsidRDefault="00091184" w:rsidP="00091184">
      <w:pPr>
        <w:pStyle w:val="Corpodeltesto"/>
        <w:jc w:val="both"/>
        <w:rPr>
          <w:rFonts w:asciiTheme="minorHAnsi" w:hAnsiTheme="minorHAnsi" w:cstheme="minorHAnsi"/>
          <w:sz w:val="22"/>
          <w:szCs w:val="22"/>
        </w:rPr>
      </w:pPr>
      <w:r w:rsidRPr="00ED2A47">
        <w:rPr>
          <w:rFonts w:asciiTheme="minorHAnsi" w:hAnsiTheme="minorHAnsi" w:cstheme="minorHAnsi"/>
          <w:sz w:val="22"/>
          <w:szCs w:val="22"/>
        </w:rPr>
        <w:t xml:space="preserve"> «I suoi confini non sono definiti né nello spazio né nel tempo. Non sappiamo come fare a determinarli e in che modo: sono irriducibili alla sovranità o alla storia, non sono né statali, né nazionali: somigliano al cerchio di gesso che continua a essere descritto e cancellato, che le onde e i venti, le imprese e le ispirazioni allargano o restringono. Lungo le coste di questo mare passava la via della seta, s’incrociavano le vie del sale e delle spezie, degli olii e dei profumi, dell’ambra e degli ornamenti, degli attrezzi e delle armi, della sapienza e della conoscenza, dell’arte e della scienza. Gli empori ellenici erano a un tempo mercati e ambasciate. Lungo le strade romane si diffondevano il potere e la civiltà. Dal territorio asiatico sono giunti i profeti e le religioni. Sul Mediterraneo è stata concepita l’Europa. È difficile scoprire ciò che ci spinge a provare a ricomporre continuamente il mosaico mediterraneo, a compilare tante volte il catalogo delle sue componenti, verificare il significato di ciascuna di esse e il valore dell’una nei confronti dell’altra: l’Europa, il Maghreb e il Levante; il giudaismo, il cristianesimo e l’islam; il Talmud, la Bibbia e il Corano; Gerusalemme, Atene e Roma; Alessandria, Costantinopoli, Venezia; la dialettica greca, l’arte e la democrazia; il diritto romano, il foro e la repubblica; la scienza araba; il Rinascimento in Italia, la Spagna delle varie epoche, celebri e atroci. Qui popoli e razze per secoli hanno continuato a mescolarsi, fondersi e contrapporsi gli uni agli altri, come forse in nessun’altra regione di questo pianeta. Si esagera evidenziando le loro convergenze e somiglianze, e trascurando invece i loro antagonismi e le differenze. Il Mediterraneo non è solo storia.» Predrag MATVEJEVIĆ, Breviario mediterraneo, Garzanti, Milano 1991 </w:t>
      </w:r>
    </w:p>
    <w:p w:rsidR="00091184" w:rsidRPr="00ED2A47" w:rsidRDefault="00091184" w:rsidP="00091184">
      <w:pPr>
        <w:pStyle w:val="Corpodeltesto"/>
        <w:jc w:val="both"/>
        <w:rPr>
          <w:rFonts w:asciiTheme="minorHAnsi" w:hAnsiTheme="minorHAnsi" w:cstheme="minorHAnsi"/>
          <w:sz w:val="22"/>
          <w:szCs w:val="22"/>
        </w:rPr>
      </w:pPr>
      <w:r w:rsidRPr="00ED2A47">
        <w:rPr>
          <w:rFonts w:asciiTheme="minorHAnsi" w:hAnsiTheme="minorHAnsi" w:cstheme="minorHAnsi"/>
          <w:sz w:val="22"/>
          <w:szCs w:val="22"/>
        </w:rPr>
        <w:t xml:space="preserve"> «Nell’immaginario comune dei nostri tempi il Mediterraneo non evoca uno spazio offerto alla libera circolazione di uomini e merci, ma prende, piuttosto, il sopravvento una certa resistenza ad aprirsi verso l’esterno. Sembrano lontani i tempi in cui il cinema d’autore riusciva a metterci in sintonia con le lotte per la decolonizzazione del mondo islamico. Le defaillances della politica e le minacce più o meno reali al fondamentalismo religioso fanno crescere la diffidenza verso la richiesta di integrazione avanzata da chi viene a lavorare dalla riva sud del Mediterraneo. Spianate dal crescente flusso di merci che le attraversano ininterrottamente, le vie del mare possono celebrare i fasti del turismo di massa, ma non riescono a rendere più agevole e diretta la comunicazione di esperienze, di culture, di idee tra noi e gli </w:t>
      </w:r>
      <w:r w:rsidRPr="00ED2A47">
        <w:rPr>
          <w:rFonts w:asciiTheme="minorHAnsi" w:hAnsiTheme="minorHAnsi" w:cstheme="minorHAnsi"/>
          <w:sz w:val="22"/>
          <w:szCs w:val="22"/>
        </w:rPr>
        <w:lastRenderedPageBreak/>
        <w:t>altri abitanti dello stesso mare. Il Mediterraneo dei nuovi traffici per l’Oriente presenta una sua sfuggente ambiguità: è lo stesso mare attraversato dai malmessi trabiccoli destinati ad affondare nel canale di Sicilia. Un mare che, anziché unire, erige nuove barriere tra le nostra e le altre sponde. COPIA CONFORME AGLI ATTI                   DGOSV</w:t>
      </w:r>
    </w:p>
    <w:p w:rsidR="00091184" w:rsidRPr="00ED2A47" w:rsidRDefault="00091184" w:rsidP="00091184">
      <w:pPr>
        <w:pStyle w:val="Corpodeltesto"/>
        <w:jc w:val="both"/>
        <w:rPr>
          <w:rFonts w:asciiTheme="minorHAnsi" w:hAnsiTheme="minorHAnsi" w:cstheme="minorHAnsi"/>
          <w:sz w:val="22"/>
          <w:szCs w:val="22"/>
        </w:rPr>
      </w:pPr>
      <w:r w:rsidRPr="00ED2A47">
        <w:rPr>
          <w:rFonts w:asciiTheme="minorHAnsi" w:hAnsiTheme="minorHAnsi" w:cstheme="minorHAnsi"/>
          <w:sz w:val="22"/>
          <w:szCs w:val="22"/>
        </w:rPr>
        <w:t xml:space="preserve">Pag.  5/6  Sessione ordinaria 2015  Prima prova scritta    </w:t>
      </w:r>
    </w:p>
    <w:p w:rsidR="00091184" w:rsidRPr="00ED2A47" w:rsidRDefault="00091184" w:rsidP="00091184">
      <w:pPr>
        <w:pStyle w:val="Corpodeltesto"/>
        <w:jc w:val="both"/>
        <w:rPr>
          <w:rFonts w:asciiTheme="minorHAnsi" w:hAnsiTheme="minorHAnsi" w:cstheme="minorHAnsi"/>
          <w:sz w:val="22"/>
          <w:szCs w:val="22"/>
        </w:rPr>
      </w:pPr>
      <w:r w:rsidRPr="00ED2A47">
        <w:rPr>
          <w:rFonts w:asciiTheme="minorHAnsi" w:hAnsiTheme="minorHAnsi" w:cstheme="minorHAnsi"/>
          <w:sz w:val="22"/>
          <w:szCs w:val="22"/>
        </w:rPr>
        <w:t xml:space="preserve"> Ministero dell’Istruzione, dell’ Università e della Ricerca Forse è questa l’inquietudine che percepiamo nello scrutare gli orizzonti marini dei nostri giorni. Il sospetto che la fulgida rappresentazione dell’Italia al mare, disegnata dall’ostinata determinazione delle sue élites modernizzanti, non sia riuscita a eliminare del tutto il retaggio delle separazioni e delle paure che ci avevano allontanato dalle coste del nostro paese, ma anche che la difficoltà di “tenere” politicamente il largo non sia mai stata superata.» Paolo FRASCANI, Il mare, Il Mulino, Bologna 2008 </w:t>
      </w:r>
    </w:p>
    <w:p w:rsidR="00091184" w:rsidRPr="00ED2A47" w:rsidRDefault="00091184" w:rsidP="00091184">
      <w:pPr>
        <w:pStyle w:val="Corpodeltesto"/>
        <w:jc w:val="both"/>
        <w:rPr>
          <w:rFonts w:asciiTheme="minorHAnsi" w:hAnsiTheme="minorHAnsi" w:cstheme="minorHAnsi"/>
          <w:sz w:val="22"/>
          <w:szCs w:val="22"/>
        </w:rPr>
      </w:pPr>
      <w:r w:rsidRPr="00ED2A47">
        <w:rPr>
          <w:rFonts w:asciiTheme="minorHAnsi" w:hAnsiTheme="minorHAnsi" w:cstheme="minorHAnsi"/>
          <w:sz w:val="22"/>
          <w:szCs w:val="22"/>
        </w:rPr>
        <w:t xml:space="preserve"> «I popoli del Maghreb sono stati i protagonisti degli avvenimenti storici del 2011. Più che in qualsiasi altra regione del mondo arabo, i paesi del Maghreb hanno intrapreso un lungo processo di cambiamenti e di riforme. L’esito positivo di questi processi di democratizzazione e di modernizzazione ha un’importanza capitale per l’Unione europea. Il Maghreb è una regione con grandissime potenzialità di sviluppo. Situato tra l’Africa subsahariana e l’Unione europea, da un lato, e ai confini del Mediterraneo orientale, dall’altro, ha il vantaggio di avere accessi sia sulle coste dell’Atlantico che su quelle del Mediterraneo e la possibilità di ospitare rotte di trasporti terrestri. Esso beneficia inoltre di notevoli risorse umane e naturali, nonché di legami culturali e linguistici comuni. Nonostante ciò, il Maghreb rimane una delle regioni meno integrate al mondo, con la conseguenza che le sue potenzialità di sviluppo sono rimaste spesso inespresse. [...]  Dei vantaggi di una maggiore integrazione nel Maghreb non beneficerebbero soltanto i cittadini dei cinque paesi interessati, ma anche gli abitanti dei paesi vicini, compresi quelli dell’Unione europea. Per l’UE, lo sviluppo di una zona di stabilità e prosperità fondata sulla responsabilità democratica e lo Stato di diritto nel Maghreb è un obiettivo essenziale delle nostre relazioni bilaterali e per realizzare tale sviluppo un approccio regionale è imprescindibile. Entrambe le sponde del Mediterraneo hanno tutto da guadagnare da una situazione di maggiore stabilità, di maggiore integrazione dei mercati, di più stretti contatti interpersonali e di scambi intellettuali, economici e culturali più approfonditi.» Sostenere il rafforzamento della cooperazione e dell’integrazione regionale nel Maghreb: Algeria, Libia, Mauritania, Marocco e Tunisia. Comunicazione congiunta della Commissione Europea e dell’Alto Rappresentante dell’UE per gli affari esteri e la politica di sicurezza - 17 dicembre 2012 </w:t>
      </w:r>
    </w:p>
    <w:p w:rsidR="00091184" w:rsidRPr="00ED2A47" w:rsidRDefault="00091184" w:rsidP="00091184">
      <w:pPr>
        <w:pStyle w:val="Corpodeltesto"/>
        <w:jc w:val="both"/>
        <w:rPr>
          <w:rFonts w:asciiTheme="minorHAnsi" w:hAnsiTheme="minorHAnsi" w:cstheme="minorHAnsi"/>
          <w:sz w:val="22"/>
          <w:szCs w:val="22"/>
        </w:rPr>
      </w:pPr>
      <w:r w:rsidRPr="00ED2A47">
        <w:rPr>
          <w:rFonts w:asciiTheme="minorHAnsi" w:hAnsiTheme="minorHAnsi" w:cstheme="minorHAnsi"/>
          <w:sz w:val="22"/>
          <w:szCs w:val="22"/>
        </w:rPr>
        <w:t xml:space="preserve"> 4. AMBITO TECNICO - SCIENTIFICO </w:t>
      </w:r>
    </w:p>
    <w:p w:rsidR="00091184" w:rsidRPr="00ED2A47" w:rsidRDefault="00091184" w:rsidP="00091184">
      <w:pPr>
        <w:pStyle w:val="Corpodeltesto"/>
        <w:jc w:val="both"/>
        <w:rPr>
          <w:rFonts w:asciiTheme="minorHAnsi" w:hAnsiTheme="minorHAnsi" w:cstheme="minorHAnsi"/>
          <w:sz w:val="22"/>
          <w:szCs w:val="22"/>
        </w:rPr>
      </w:pPr>
      <w:r w:rsidRPr="00ED2A47">
        <w:rPr>
          <w:rFonts w:asciiTheme="minorHAnsi" w:hAnsiTheme="minorHAnsi" w:cstheme="minorHAnsi"/>
          <w:sz w:val="22"/>
          <w:szCs w:val="22"/>
        </w:rPr>
        <w:t xml:space="preserve"> ARGOMENTO: Lo sviluppo scientifico e tecnologico dell’elettronica e dell’informatica ha trasformato il mondo della comunicazione, che oggi è dominato dalla connettività. Questi rapidi e profondi mutamenti offrono vaste opportunità ma suscitano anche riflessioni critiche. DOCUMENTI </w:t>
      </w:r>
    </w:p>
    <w:p w:rsidR="00091184" w:rsidRPr="00ED2A47" w:rsidRDefault="00091184" w:rsidP="00091184">
      <w:pPr>
        <w:pStyle w:val="Corpodeltesto"/>
        <w:jc w:val="both"/>
        <w:rPr>
          <w:rFonts w:asciiTheme="minorHAnsi" w:hAnsiTheme="minorHAnsi" w:cstheme="minorHAnsi"/>
          <w:sz w:val="22"/>
          <w:szCs w:val="22"/>
        </w:rPr>
      </w:pPr>
      <w:r w:rsidRPr="00ED2A47">
        <w:rPr>
          <w:rFonts w:asciiTheme="minorHAnsi" w:hAnsiTheme="minorHAnsi" w:cstheme="minorHAnsi"/>
          <w:sz w:val="22"/>
          <w:szCs w:val="22"/>
        </w:rPr>
        <w:t xml:space="preserve"> «Con il telefonino è defunta una frase come “pronto, casa Heidegger, posso parlare con Martin?”. No, il messaggio raggiunge – tranne spiacevoli incidenti – lui, proprio lui; e lui, d’altra parte, può essere da qualunque parte. Abituati come siamo a trovare qualcuno, non riuscirci risulta particolarmente ansiogeno. La frase più minacciosa di tutte è “la persona chiamata non è al momento disponibile”. Reciprocamente, l’isolamento ontologico inizia nel momento in cui scopriamo che “non c’è campo” e incominciamo a cercarlo affannosamente. Ci sentiamo soli, ma fino a non molti anni fa era sempre così, perché eravamo sempre senza campo, e non è solo questione di parlare.» Maurizio FERRARIS, Dove sei? Ontologia del telefonino, Bompiani, Milano 2005 </w:t>
      </w:r>
    </w:p>
    <w:p w:rsidR="00091184" w:rsidRPr="00ED2A47" w:rsidRDefault="00091184" w:rsidP="00091184">
      <w:pPr>
        <w:pStyle w:val="Corpodeltesto"/>
        <w:jc w:val="both"/>
        <w:rPr>
          <w:rFonts w:asciiTheme="minorHAnsi" w:hAnsiTheme="minorHAnsi" w:cstheme="minorHAnsi"/>
          <w:sz w:val="22"/>
          <w:szCs w:val="22"/>
        </w:rPr>
      </w:pPr>
      <w:r w:rsidRPr="00ED2A47">
        <w:rPr>
          <w:rFonts w:asciiTheme="minorHAnsi" w:hAnsiTheme="minorHAnsi" w:cstheme="minorHAnsi"/>
          <w:sz w:val="22"/>
          <w:szCs w:val="22"/>
        </w:rPr>
        <w:t xml:space="preserve"> «La nostra è una società altamente “permeabile”, oltre che “liquida”, per usare la nota categoria introdotta da Bauman. Permeabile perché l’uso (e talvolta l’abuso) dei nuovi strumenti di comunicazione travalica i confini delle sfere di vita, li penetra rendendoli più labili. È sufficiente osservare alcuni modi di agire quotidiani per rendersi conto di quanto sia sempre più difficile separare i </w:t>
      </w:r>
      <w:r w:rsidRPr="00ED2A47">
        <w:rPr>
          <w:rFonts w:asciiTheme="minorHAnsi" w:hAnsiTheme="minorHAnsi" w:cstheme="minorHAnsi"/>
          <w:sz w:val="22"/>
          <w:szCs w:val="22"/>
        </w:rPr>
        <w:lastRenderedPageBreak/>
        <w:t>momenti e gli ambiti della vita. L’uso del cellulare anche quando si è a tavola con ospiti o in famiglia. Conversare ad alta voce al telefono quando si è in luoghi pubblici, sul treno o in metropolitana. Inviare messaggi o telefonare (magari senza vivavoce), anche se si è alla guida. L’elenco potrebbe continuare e con episodi più o meno sgradevoli che giungono alla maleducazione. Così, la sfera del lavoro si confonde con quella della vita familiare, perché possiamo essere reperibili da mail e messaggi anche nei weekend o durante le ferie.  L’ambito lavorativo, a sua volta, si può confondere con quello delle relazioni personali grazie ai social network. Tutto ciò indica come gli spazi della nostra vita siano permeati dalla dimensione della comunicazione e dall’utilizzo delle nuove tecnologie.» Daniele MARINI, Con smartphone e social è amore (ma dopo i 60 anni), “La Stampa” del 9/2/2015 COPIA CONFORME AGLI ATTI                   DGOSV</w:t>
      </w:r>
    </w:p>
    <w:p w:rsidR="00091184" w:rsidRPr="00ED2A47" w:rsidRDefault="00091184" w:rsidP="00091184">
      <w:pPr>
        <w:pStyle w:val="Corpodeltesto"/>
        <w:jc w:val="both"/>
        <w:rPr>
          <w:rFonts w:asciiTheme="minorHAnsi" w:hAnsiTheme="minorHAnsi" w:cstheme="minorHAnsi"/>
          <w:sz w:val="22"/>
          <w:szCs w:val="22"/>
        </w:rPr>
      </w:pPr>
      <w:r w:rsidRPr="00ED2A47">
        <w:rPr>
          <w:rFonts w:asciiTheme="minorHAnsi" w:hAnsiTheme="minorHAnsi" w:cstheme="minorHAnsi"/>
          <w:sz w:val="22"/>
          <w:szCs w:val="22"/>
        </w:rPr>
        <w:t xml:space="preserve">Pag.  6/6  Sessione ordinaria 2015  Prima prova scritta    </w:t>
      </w:r>
    </w:p>
    <w:p w:rsidR="00091184" w:rsidRPr="00ED2A47" w:rsidRDefault="00091184" w:rsidP="00091184">
      <w:pPr>
        <w:pStyle w:val="Corpodeltesto"/>
        <w:jc w:val="both"/>
        <w:rPr>
          <w:rFonts w:asciiTheme="minorHAnsi" w:hAnsiTheme="minorHAnsi" w:cstheme="minorHAnsi"/>
          <w:sz w:val="22"/>
          <w:szCs w:val="22"/>
        </w:rPr>
      </w:pPr>
      <w:r w:rsidRPr="00ED2A47">
        <w:rPr>
          <w:rFonts w:asciiTheme="minorHAnsi" w:hAnsiTheme="minorHAnsi" w:cstheme="minorHAnsi"/>
          <w:sz w:val="22"/>
          <w:szCs w:val="22"/>
        </w:rPr>
        <w:t xml:space="preserve">  Ministero dell’Istruzione, dell’ Università e della Ricerca </w:t>
      </w:r>
    </w:p>
    <w:p w:rsidR="00091184" w:rsidRPr="00ED2A47" w:rsidRDefault="00091184" w:rsidP="00091184">
      <w:pPr>
        <w:pStyle w:val="Corpodeltesto"/>
        <w:jc w:val="both"/>
        <w:rPr>
          <w:rFonts w:asciiTheme="minorHAnsi" w:hAnsiTheme="minorHAnsi" w:cstheme="minorHAnsi"/>
          <w:sz w:val="22"/>
          <w:szCs w:val="22"/>
        </w:rPr>
      </w:pPr>
      <w:r w:rsidRPr="00ED2A47">
        <w:rPr>
          <w:rFonts w:asciiTheme="minorHAnsi" w:hAnsiTheme="minorHAnsi" w:cstheme="minorHAnsi"/>
          <w:sz w:val="22"/>
          <w:szCs w:val="22"/>
        </w:rPr>
        <w:t xml:space="preserve"> TIPOLOGIA C - TEMA DI ARGOMENTO STORICO </w:t>
      </w:r>
    </w:p>
    <w:p w:rsidR="00091184" w:rsidRPr="00ED2A47" w:rsidRDefault="00091184" w:rsidP="00091184">
      <w:pPr>
        <w:pStyle w:val="Corpodeltesto"/>
        <w:jc w:val="both"/>
        <w:rPr>
          <w:rFonts w:asciiTheme="minorHAnsi" w:hAnsiTheme="minorHAnsi" w:cstheme="minorHAnsi"/>
          <w:sz w:val="22"/>
          <w:szCs w:val="22"/>
        </w:rPr>
      </w:pPr>
      <w:r w:rsidRPr="00ED2A47">
        <w:rPr>
          <w:rFonts w:asciiTheme="minorHAnsi" w:hAnsiTheme="minorHAnsi" w:cstheme="minorHAnsi"/>
          <w:sz w:val="22"/>
          <w:szCs w:val="22"/>
        </w:rPr>
        <w:t xml:space="preserve"> Il documento che segue costituisce un testamento spirituale scritto da un ufficiale dell’esercito regio che dopo l’otto settembre del 1943 partecipò attivamente alla Resistenza e per questo venne condannato a morte. Nel documento si insiste in particolare sulla continuità tra gli ideali risorgimentali e patriottici e la scelta di schierarsi contro l’occupazione nazi-fascista. Illustra le fasi salienti della Resistenza e, anche a partire dai contenuti del documento proposto, il significato morale e civile di questo episodio. </w:t>
      </w:r>
    </w:p>
    <w:p w:rsidR="00091184" w:rsidRPr="00ED2A47" w:rsidRDefault="00091184" w:rsidP="00091184">
      <w:pPr>
        <w:pStyle w:val="Corpodeltesto"/>
        <w:jc w:val="both"/>
        <w:rPr>
          <w:rFonts w:asciiTheme="minorHAnsi" w:hAnsiTheme="minorHAnsi" w:cstheme="minorHAnsi"/>
          <w:sz w:val="22"/>
          <w:szCs w:val="22"/>
        </w:rPr>
      </w:pPr>
      <w:r w:rsidRPr="00ED2A47">
        <w:rPr>
          <w:rFonts w:asciiTheme="minorHAnsi" w:hAnsiTheme="minorHAnsi" w:cstheme="minorHAnsi"/>
          <w:sz w:val="22"/>
          <w:szCs w:val="22"/>
        </w:rPr>
        <w:t xml:space="preserve"> “Le nuove generazioni dovranno provare per l’Italia il sentimento che i nostri grandi del risorgimento avrebbero voluto rimanesse a noi ignoto nell’avvenire: «il sentimento dell’amore doloroso, appassionato e geloso con cui si ama una patria caduta e schiava, che oramai più non esiste fuorché nel culto segreto del cuore e in un'invincibile speranza». A questo ci ha portato la situazione presente della guerra disastrosa. Si ridesta così il sogno avveratosi ed ora svanito: ci auguriamo di veder l’Italia potente senza minaccia, ricca senza corruttela, primeggiante, come già prima, nelle scienze e nelle arti, in ogni operosità civile, sicura e feconda di ogni bene nella sua vita nazionale rinnovellata. Iddio voglia che questo sogno si avveri.” (trascrizione diplomatica tratta da http://www.ultimelettere.it/?page_id=35&amp;ricerca=528) </w:t>
      </w:r>
    </w:p>
    <w:p w:rsidR="00091184" w:rsidRPr="00ED2A47" w:rsidRDefault="00091184" w:rsidP="00091184">
      <w:pPr>
        <w:pStyle w:val="Corpodeltesto"/>
        <w:jc w:val="both"/>
        <w:rPr>
          <w:rFonts w:asciiTheme="minorHAnsi" w:hAnsiTheme="minorHAnsi" w:cstheme="minorHAnsi"/>
          <w:sz w:val="22"/>
          <w:szCs w:val="22"/>
        </w:rPr>
      </w:pPr>
      <w:r w:rsidRPr="00ED2A47">
        <w:rPr>
          <w:rFonts w:asciiTheme="minorHAnsi" w:hAnsiTheme="minorHAnsi" w:cstheme="minorHAnsi"/>
          <w:sz w:val="22"/>
          <w:szCs w:val="22"/>
        </w:rPr>
        <w:t xml:space="preserve"> Dardano Fenulli. Nacque a Reggio Emilia il 3 agosto 1889. Durante la Grande Guerra, nel corso della quale meritò due encomi solenni, combatté sulla Cima Bocche e sul Col Briccon. Allo scoppio della seconda guerra mondiale, promosso colonnello, prese parte alle operazioni in Jugoslavia. Promosso generale di brigata nell’aprile 1943, fu nominato vicecomandante della divisione corazzata “Ariete”. In questo ruolo prese parte ai combattimenti intorno a Roma nei giorni immediatamente successivi all’otto settembre 1943. Passato in clandestinità, iniziò una intensa attività per la creazione di una rete segreta di raccolta, informazioni e coordinamento dei militari sbandati ma ancora fedeli alla monarchia. Nel febbraio del 1944 venne arrestato dalle SS e imprigionato nelle carceri di via Tasso a Roma. Il 24 marzo 1944 fu fucilato alle Fosse Ardeatine.  (adattato da http://www.ultimelettere.it/?page_id=35&amp;ricerca=528) </w:t>
      </w:r>
    </w:p>
    <w:p w:rsidR="00DD6305" w:rsidRDefault="00DD6305" w:rsidP="00091184">
      <w:pPr>
        <w:pStyle w:val="Corpodeltesto"/>
        <w:jc w:val="both"/>
        <w:rPr>
          <w:rFonts w:asciiTheme="minorHAnsi" w:hAnsiTheme="minorHAnsi" w:cstheme="minorHAnsi"/>
          <w:sz w:val="22"/>
          <w:szCs w:val="22"/>
        </w:rPr>
      </w:pPr>
    </w:p>
    <w:p w:rsidR="00091184" w:rsidRPr="00ED2A47" w:rsidRDefault="00091184" w:rsidP="00091184">
      <w:pPr>
        <w:pStyle w:val="Corpodeltesto"/>
        <w:jc w:val="both"/>
        <w:rPr>
          <w:rFonts w:asciiTheme="minorHAnsi" w:hAnsiTheme="minorHAnsi" w:cstheme="minorHAnsi"/>
          <w:sz w:val="22"/>
          <w:szCs w:val="22"/>
        </w:rPr>
      </w:pPr>
      <w:r w:rsidRPr="00ED2A47">
        <w:rPr>
          <w:rFonts w:asciiTheme="minorHAnsi" w:hAnsiTheme="minorHAnsi" w:cstheme="minorHAnsi"/>
          <w:sz w:val="22"/>
          <w:szCs w:val="22"/>
        </w:rPr>
        <w:t xml:space="preserve"> TIPOLOGIA D - TEMA DI ORDINE GENERALE </w:t>
      </w:r>
    </w:p>
    <w:p w:rsidR="00091184" w:rsidRPr="00ED2A47" w:rsidRDefault="00091184" w:rsidP="00091184">
      <w:pPr>
        <w:pStyle w:val="Corpodeltesto"/>
        <w:jc w:val="both"/>
        <w:rPr>
          <w:rFonts w:asciiTheme="minorHAnsi" w:hAnsiTheme="minorHAnsi" w:cstheme="minorHAnsi"/>
          <w:sz w:val="22"/>
          <w:szCs w:val="22"/>
        </w:rPr>
      </w:pPr>
      <w:r w:rsidRPr="00ED2A47">
        <w:rPr>
          <w:rFonts w:asciiTheme="minorHAnsi" w:hAnsiTheme="minorHAnsi" w:cstheme="minorHAnsi"/>
          <w:sz w:val="22"/>
          <w:szCs w:val="22"/>
        </w:rPr>
        <w:t xml:space="preserve"> “«Prendiamo in mano i nostri libri e le nostre penne», dissi. «Sono le nostre armi più potenti. Un bambino, un insegnante, un libro e una penna possono cambiare il mondo.» […] La pace in ogni casa, in ogni strada, in ogni villaggio, in ogni nazione – questo è il mio sogno. L’istruzione per ogni bambino e bambina del mondo. Sedermi a scuola e leggere libri insieme a tutte le mie amiche è un mio diritto.” MalalaYousafzai, Christina Lamb, Io sono Malala, Garzanti, Milano 2014 </w:t>
      </w:r>
    </w:p>
    <w:p w:rsidR="00091184" w:rsidRPr="00ED2A47" w:rsidRDefault="00091184" w:rsidP="00091184">
      <w:pPr>
        <w:pStyle w:val="Corpodeltesto"/>
        <w:jc w:val="both"/>
        <w:rPr>
          <w:rFonts w:asciiTheme="minorHAnsi" w:hAnsiTheme="minorHAnsi" w:cstheme="minorHAnsi"/>
          <w:sz w:val="22"/>
          <w:szCs w:val="22"/>
        </w:rPr>
      </w:pPr>
      <w:r w:rsidRPr="00ED2A47">
        <w:rPr>
          <w:rFonts w:asciiTheme="minorHAnsi" w:hAnsiTheme="minorHAnsi" w:cstheme="minorHAnsi"/>
          <w:sz w:val="22"/>
          <w:szCs w:val="22"/>
        </w:rPr>
        <w:lastRenderedPageBreak/>
        <w:t xml:space="preserve">MalalaYousafzai, premio Nobel per la pace 2014, è la ragazza pakistana che ha rischiato di perdere la vita per aver rivendicato il diritto all’educazione anche per le bambine.  Il candidato rifletta criticamente sulla citazione estrapolata dal libro di MalalaYousafzai ed esprima le sue opinioni in merito, partendo dal presupposto che il diritto all’educazione è sancito da molti documenti internazionali, come la Convenzione sui diritti del fanciullo del 1989, ratificata anche dall’Italia con Legge n. 176 del 27 maggio 1991. </w:t>
      </w:r>
    </w:p>
    <w:p w:rsidR="00C22DAA" w:rsidRDefault="00091184" w:rsidP="00091184">
      <w:pPr>
        <w:pStyle w:val="Corpodeltesto"/>
        <w:jc w:val="both"/>
        <w:rPr>
          <w:rFonts w:asciiTheme="minorHAnsi" w:hAnsiTheme="minorHAnsi" w:cstheme="minorHAnsi"/>
          <w:sz w:val="22"/>
          <w:szCs w:val="22"/>
        </w:rPr>
      </w:pPr>
      <w:r w:rsidRPr="00ED2A47">
        <w:rPr>
          <w:rFonts w:asciiTheme="minorHAnsi" w:hAnsiTheme="minorHAnsi" w:cstheme="minorHAnsi"/>
          <w:sz w:val="22"/>
          <w:szCs w:val="22"/>
        </w:rPr>
        <w:t>Durata massima della prova: 6 ore. È consentito l’uso del dizionario italiano. È consentito l’uso del dizionario bilingue (italiano-lingua del paese di provenienza) per i candidati di madrelingua non italiana. Non è consentito lasciare l’Istituto prima che siano trascorse 3 ore dalla dettatura del tema.</w:t>
      </w:r>
    </w:p>
    <w:p w:rsidR="003F2752" w:rsidRPr="00FE504F" w:rsidRDefault="00DA6AFC" w:rsidP="00801E3A">
      <w:pPr>
        <w:pStyle w:val="Corpodeltesto"/>
        <w:ind w:left="643"/>
        <w:rPr>
          <w:rFonts w:asciiTheme="minorHAnsi" w:hAnsiTheme="minorHAnsi" w:cstheme="minorHAnsi"/>
          <w:b/>
          <w:sz w:val="24"/>
          <w:u w:val="single"/>
        </w:rPr>
      </w:pPr>
      <w:r>
        <w:rPr>
          <w:rFonts w:asciiTheme="minorHAnsi" w:hAnsiTheme="minorHAnsi" w:cstheme="minorHAnsi"/>
          <w:b/>
          <w:sz w:val="24"/>
        </w:rPr>
        <w:t>34</w:t>
      </w:r>
      <w:r w:rsidR="00FE504F" w:rsidRPr="00FE504F">
        <w:rPr>
          <w:rFonts w:asciiTheme="minorHAnsi" w:hAnsiTheme="minorHAnsi" w:cstheme="minorHAnsi"/>
          <w:b/>
          <w:sz w:val="24"/>
        </w:rPr>
        <w:t>.</w:t>
      </w:r>
      <w:r w:rsidR="00782D15" w:rsidRPr="00FE504F">
        <w:rPr>
          <w:rFonts w:asciiTheme="minorHAnsi" w:hAnsiTheme="minorHAnsi" w:cstheme="minorHAnsi"/>
          <w:b/>
          <w:sz w:val="24"/>
          <w:u w:val="single"/>
        </w:rPr>
        <w:t>GRIGLIA  DI  VALUTAZIONE  DELLA</w:t>
      </w:r>
      <w:r w:rsidR="00FE504F" w:rsidRPr="00FE504F">
        <w:rPr>
          <w:rFonts w:asciiTheme="minorHAnsi" w:hAnsiTheme="minorHAnsi" w:cstheme="minorHAnsi"/>
          <w:b/>
          <w:sz w:val="24"/>
          <w:u w:val="single"/>
        </w:rPr>
        <w:t xml:space="preserve">  SECONDA</w:t>
      </w:r>
      <w:r w:rsidR="00782D15" w:rsidRPr="00FE504F">
        <w:rPr>
          <w:rFonts w:asciiTheme="minorHAnsi" w:hAnsiTheme="minorHAnsi" w:cstheme="minorHAnsi"/>
          <w:b/>
          <w:sz w:val="24"/>
          <w:u w:val="single"/>
        </w:rPr>
        <w:t xml:space="preserve">   PROVA  SCRITTA </w:t>
      </w:r>
      <w:r w:rsidR="003F2752">
        <w:rPr>
          <w:rFonts w:asciiTheme="minorHAnsi" w:hAnsiTheme="minorHAnsi" w:cstheme="minorHAnsi"/>
          <w:b/>
          <w:sz w:val="24"/>
          <w:u w:val="single"/>
        </w:rPr>
        <w:t>(DATA 08/03/2017)</w:t>
      </w:r>
    </w:p>
    <w:p w:rsidR="00250F52" w:rsidRPr="003F2752" w:rsidRDefault="00DD6305" w:rsidP="00250F52">
      <w:pPr>
        <w:jc w:val="center"/>
        <w:rPr>
          <w:rFonts w:asciiTheme="minorHAnsi" w:hAnsiTheme="minorHAnsi" w:cstheme="minorHAnsi"/>
          <w:sz w:val="22"/>
          <w:szCs w:val="22"/>
        </w:rPr>
      </w:pPr>
      <w:r>
        <w:rPr>
          <w:rFonts w:asciiTheme="minorHAnsi" w:hAnsiTheme="minorHAnsi" w:cstheme="minorHAnsi"/>
          <w:sz w:val="22"/>
          <w:szCs w:val="22"/>
        </w:rPr>
        <w:t>ESAME DI STATO         A.S. 2017</w:t>
      </w:r>
      <w:r w:rsidR="00250F52" w:rsidRPr="003F2752">
        <w:rPr>
          <w:rFonts w:asciiTheme="minorHAnsi" w:hAnsiTheme="minorHAnsi" w:cstheme="minorHAnsi"/>
          <w:sz w:val="22"/>
          <w:szCs w:val="22"/>
        </w:rPr>
        <w:t>/201</w:t>
      </w:r>
      <w:r>
        <w:rPr>
          <w:rFonts w:asciiTheme="minorHAnsi" w:hAnsiTheme="minorHAnsi" w:cstheme="minorHAnsi"/>
          <w:sz w:val="22"/>
          <w:szCs w:val="22"/>
        </w:rPr>
        <w:t>8</w:t>
      </w:r>
    </w:p>
    <w:p w:rsidR="00DD6305" w:rsidRDefault="00250F52" w:rsidP="00962B05">
      <w:pPr>
        <w:rPr>
          <w:rFonts w:asciiTheme="minorHAnsi" w:hAnsiTheme="minorHAnsi" w:cstheme="minorHAnsi"/>
          <w:sz w:val="22"/>
          <w:szCs w:val="22"/>
        </w:rPr>
      </w:pPr>
      <w:r w:rsidRPr="003F2752">
        <w:rPr>
          <w:rFonts w:asciiTheme="minorHAnsi" w:hAnsiTheme="minorHAnsi" w:cstheme="minorHAnsi"/>
          <w:sz w:val="22"/>
          <w:szCs w:val="22"/>
        </w:rPr>
        <w:t>GRIGLIA DI VALUTAZIONE DELLA SECONDA PROVA SCRITTA:</w:t>
      </w:r>
      <w:r w:rsidR="00DD6305" w:rsidRPr="00DD6305">
        <w:rPr>
          <w:rFonts w:asciiTheme="minorHAnsi" w:hAnsiTheme="minorHAnsi" w:cstheme="minorHAnsi"/>
          <w:b/>
          <w:sz w:val="22"/>
          <w:szCs w:val="22"/>
        </w:rPr>
        <w:t>ESTIMO</w:t>
      </w:r>
      <w:r w:rsidRPr="003F2752">
        <w:rPr>
          <w:rFonts w:asciiTheme="minorHAnsi" w:hAnsiTheme="minorHAnsi" w:cstheme="minorHAnsi"/>
          <w:sz w:val="22"/>
          <w:szCs w:val="22"/>
        </w:rPr>
        <w:t xml:space="preserve">CLASSE  ______  SEZ.____       </w:t>
      </w:r>
    </w:p>
    <w:p w:rsidR="00250F52" w:rsidRPr="003F2752" w:rsidRDefault="00250F52" w:rsidP="00962B05">
      <w:pPr>
        <w:rPr>
          <w:rFonts w:asciiTheme="minorHAnsi" w:hAnsiTheme="minorHAnsi" w:cstheme="minorHAnsi"/>
          <w:sz w:val="22"/>
          <w:szCs w:val="22"/>
        </w:rPr>
      </w:pPr>
      <w:r w:rsidRPr="003F2752">
        <w:rPr>
          <w:rFonts w:asciiTheme="minorHAnsi" w:hAnsiTheme="minorHAnsi" w:cstheme="minorHAnsi"/>
          <w:sz w:val="22"/>
          <w:szCs w:val="22"/>
        </w:rPr>
        <w:t xml:space="preserve"> IL CANDIDATO     ________________________________</w:t>
      </w:r>
    </w:p>
    <w:p w:rsidR="00250F52" w:rsidRDefault="00250F52" w:rsidP="00250F5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5"/>
        <w:gridCol w:w="4286"/>
        <w:gridCol w:w="1643"/>
        <w:gridCol w:w="1298"/>
      </w:tblGrid>
      <w:tr w:rsidR="00250F52" w:rsidTr="00B062D3">
        <w:tc>
          <w:tcPr>
            <w:tcW w:w="2444" w:type="dxa"/>
            <w:shd w:val="clear" w:color="auto" w:fill="auto"/>
          </w:tcPr>
          <w:p w:rsidR="00250F52" w:rsidRDefault="00250F52" w:rsidP="00B062D3">
            <w:r>
              <w:t>Descrittori</w:t>
            </w:r>
          </w:p>
        </w:tc>
        <w:tc>
          <w:tcPr>
            <w:tcW w:w="4610" w:type="dxa"/>
            <w:shd w:val="clear" w:color="auto" w:fill="auto"/>
          </w:tcPr>
          <w:p w:rsidR="00250F52" w:rsidRDefault="00250F52" w:rsidP="00B062D3">
            <w:r>
              <w:t>Livelli di valore</w:t>
            </w:r>
          </w:p>
          <w:p w:rsidR="00250F52" w:rsidRDefault="00250F52" w:rsidP="00B062D3">
            <w:r>
              <w:t>( valutazione)</w:t>
            </w:r>
          </w:p>
        </w:tc>
        <w:tc>
          <w:tcPr>
            <w:tcW w:w="1418" w:type="dxa"/>
            <w:shd w:val="clear" w:color="auto" w:fill="auto"/>
          </w:tcPr>
          <w:p w:rsidR="00250F52" w:rsidRDefault="00250F52" w:rsidP="00B062D3">
            <w:r>
              <w:t xml:space="preserve">Punteggio corrispondente </w:t>
            </w:r>
          </w:p>
          <w:p w:rsidR="00250F52" w:rsidRDefault="00250F52" w:rsidP="00B062D3">
            <w:r>
              <w:t>ai vari livelli</w:t>
            </w:r>
          </w:p>
        </w:tc>
        <w:tc>
          <w:tcPr>
            <w:tcW w:w="1306" w:type="dxa"/>
            <w:shd w:val="clear" w:color="auto" w:fill="auto"/>
          </w:tcPr>
          <w:p w:rsidR="00250F52" w:rsidRDefault="00962B05" w:rsidP="00B062D3">
            <w:r>
              <w:t>Punteggio attribuito a</w:t>
            </w:r>
            <w:r w:rsidR="00250F52">
              <w:t xml:space="preserve"> descrittore</w:t>
            </w:r>
          </w:p>
        </w:tc>
      </w:tr>
      <w:tr w:rsidR="00250F52" w:rsidTr="00B062D3">
        <w:tc>
          <w:tcPr>
            <w:tcW w:w="2444" w:type="dxa"/>
            <w:shd w:val="clear" w:color="auto" w:fill="auto"/>
          </w:tcPr>
          <w:p w:rsidR="00250F52" w:rsidRDefault="00250F52" w:rsidP="00B062D3"/>
          <w:p w:rsidR="00250F52" w:rsidRDefault="00250F52" w:rsidP="00B062D3"/>
          <w:p w:rsidR="00250F52" w:rsidRDefault="00250F52" w:rsidP="00B062D3">
            <w:r>
              <w:t>1) Conoscenze dei contenuti richiesti.</w:t>
            </w:r>
          </w:p>
        </w:tc>
        <w:tc>
          <w:tcPr>
            <w:tcW w:w="4610" w:type="dxa"/>
            <w:shd w:val="clear" w:color="auto" w:fill="auto"/>
          </w:tcPr>
          <w:p w:rsidR="00250F52" w:rsidRDefault="00250F52" w:rsidP="00B062D3">
            <w:r>
              <w:t>a)  Inesistenti</w:t>
            </w:r>
          </w:p>
          <w:p w:rsidR="00250F52" w:rsidRDefault="00250F52" w:rsidP="00B062D3">
            <w:r>
              <w:t>b)  Scarse</w:t>
            </w:r>
          </w:p>
          <w:p w:rsidR="00250F52" w:rsidRDefault="00250F52" w:rsidP="00B062D3">
            <w:r>
              <w:t>c)  Limitate e superficiali</w:t>
            </w:r>
          </w:p>
          <w:p w:rsidR="00250F52" w:rsidRDefault="00250F52" w:rsidP="00B062D3">
            <w:r>
              <w:t>d)  Parziali, poco approfondite (sufficienti)</w:t>
            </w:r>
          </w:p>
          <w:p w:rsidR="00250F52" w:rsidRDefault="00250F52" w:rsidP="00B062D3">
            <w:r>
              <w:t>e)  Parziali e adeguate</w:t>
            </w:r>
          </w:p>
          <w:p w:rsidR="00250F52" w:rsidRDefault="00250F52" w:rsidP="00B062D3">
            <w:r>
              <w:t>f)  Complete</w:t>
            </w:r>
          </w:p>
        </w:tc>
        <w:tc>
          <w:tcPr>
            <w:tcW w:w="1418" w:type="dxa"/>
            <w:shd w:val="clear" w:color="auto" w:fill="auto"/>
          </w:tcPr>
          <w:p w:rsidR="00250F52" w:rsidRDefault="00250F52" w:rsidP="00B062D3">
            <w:r>
              <w:t>Punti   0</w:t>
            </w:r>
          </w:p>
          <w:p w:rsidR="00250F52" w:rsidRDefault="00250F52" w:rsidP="00B062D3">
            <w:r>
              <w:t>Punti   1</w:t>
            </w:r>
          </w:p>
          <w:p w:rsidR="00250F52" w:rsidRDefault="00250F52" w:rsidP="00B062D3">
            <w:r>
              <w:t>Punti    1,5</w:t>
            </w:r>
          </w:p>
          <w:p w:rsidR="00250F52" w:rsidRDefault="00250F52" w:rsidP="00B062D3">
            <w:r>
              <w:t>Punti    2</w:t>
            </w:r>
          </w:p>
          <w:p w:rsidR="00250F52" w:rsidRDefault="00250F52" w:rsidP="00B062D3">
            <w:r>
              <w:t>Punti    2,5</w:t>
            </w:r>
          </w:p>
          <w:p w:rsidR="00250F52" w:rsidRDefault="00250F52" w:rsidP="00B062D3">
            <w:r>
              <w:t>Punti    3</w:t>
            </w:r>
          </w:p>
        </w:tc>
        <w:tc>
          <w:tcPr>
            <w:tcW w:w="1306" w:type="dxa"/>
            <w:shd w:val="clear" w:color="auto" w:fill="auto"/>
          </w:tcPr>
          <w:p w:rsidR="00250F52" w:rsidRDefault="00250F52" w:rsidP="00B062D3"/>
          <w:p w:rsidR="00250F52" w:rsidRDefault="00250F52" w:rsidP="00B062D3"/>
          <w:p w:rsidR="00250F52" w:rsidRDefault="00250F52" w:rsidP="00B062D3">
            <w:r>
              <w:t>Punti ……..</w:t>
            </w:r>
          </w:p>
        </w:tc>
      </w:tr>
      <w:tr w:rsidR="00250F52" w:rsidTr="00B062D3">
        <w:tc>
          <w:tcPr>
            <w:tcW w:w="2444" w:type="dxa"/>
            <w:shd w:val="clear" w:color="auto" w:fill="auto"/>
          </w:tcPr>
          <w:p w:rsidR="00250F52" w:rsidRDefault="00250F52" w:rsidP="00B062D3"/>
          <w:p w:rsidR="00250F52" w:rsidRDefault="00250F52" w:rsidP="00B062D3">
            <w:r>
              <w:t>2) Completezza di  esecuzione</w:t>
            </w:r>
          </w:p>
        </w:tc>
        <w:tc>
          <w:tcPr>
            <w:tcW w:w="4610" w:type="dxa"/>
            <w:shd w:val="clear" w:color="auto" w:fill="auto"/>
          </w:tcPr>
          <w:p w:rsidR="00250F52" w:rsidRDefault="00250F52" w:rsidP="00B062D3">
            <w:r>
              <w:t xml:space="preserve">a) Elaborato non svolto </w:t>
            </w:r>
          </w:p>
          <w:p w:rsidR="00250F52" w:rsidRDefault="00250F52" w:rsidP="00B062D3">
            <w:r>
              <w:t>b) Elaborato molto incompleto</w:t>
            </w:r>
          </w:p>
          <w:p w:rsidR="00250F52" w:rsidRDefault="00250F52" w:rsidP="00B062D3">
            <w:r>
              <w:t>c) Elaborato svolto in buona parte</w:t>
            </w:r>
          </w:p>
          <w:p w:rsidR="00250F52" w:rsidRDefault="00250F52" w:rsidP="00B062D3">
            <w:r>
              <w:t>d) Elaborato quasi completo</w:t>
            </w:r>
          </w:p>
          <w:p w:rsidR="00250F52" w:rsidRDefault="00250F52" w:rsidP="00B062D3">
            <w:r>
              <w:t>e)  Elaborato completo</w:t>
            </w:r>
          </w:p>
        </w:tc>
        <w:tc>
          <w:tcPr>
            <w:tcW w:w="1418" w:type="dxa"/>
            <w:shd w:val="clear" w:color="auto" w:fill="auto"/>
          </w:tcPr>
          <w:p w:rsidR="00250F52" w:rsidRDefault="00250F52" w:rsidP="00B062D3">
            <w:r>
              <w:t>Punti    0</w:t>
            </w:r>
          </w:p>
          <w:p w:rsidR="00250F52" w:rsidRDefault="00250F52" w:rsidP="00B062D3">
            <w:r>
              <w:t>Punti    1</w:t>
            </w:r>
          </w:p>
          <w:p w:rsidR="00250F52" w:rsidRDefault="00250F52" w:rsidP="00B062D3">
            <w:r>
              <w:t>Punti    2</w:t>
            </w:r>
          </w:p>
          <w:p w:rsidR="00250F52" w:rsidRDefault="00250F52" w:rsidP="00B062D3">
            <w:r>
              <w:t>Punti    2,5</w:t>
            </w:r>
          </w:p>
          <w:p w:rsidR="00250F52" w:rsidRDefault="00250F52" w:rsidP="00B062D3">
            <w:r>
              <w:t>Punti    3</w:t>
            </w:r>
          </w:p>
        </w:tc>
        <w:tc>
          <w:tcPr>
            <w:tcW w:w="1306" w:type="dxa"/>
            <w:shd w:val="clear" w:color="auto" w:fill="auto"/>
          </w:tcPr>
          <w:p w:rsidR="00250F52" w:rsidRDefault="00250F52" w:rsidP="00B062D3"/>
          <w:p w:rsidR="00250F52" w:rsidRDefault="00250F52" w:rsidP="00B062D3"/>
          <w:p w:rsidR="00250F52" w:rsidRDefault="00250F52" w:rsidP="00B062D3">
            <w:r>
              <w:t>Punti …….</w:t>
            </w:r>
          </w:p>
        </w:tc>
      </w:tr>
      <w:tr w:rsidR="00250F52" w:rsidTr="00B062D3">
        <w:tc>
          <w:tcPr>
            <w:tcW w:w="2444" w:type="dxa"/>
            <w:shd w:val="clear" w:color="auto" w:fill="auto"/>
          </w:tcPr>
          <w:p w:rsidR="00250F52" w:rsidRDefault="00250F52" w:rsidP="00B062D3"/>
          <w:p w:rsidR="00250F52" w:rsidRDefault="00250F52" w:rsidP="00B062D3">
            <w:r>
              <w:t>3) Correttezza di esposizione e/o di esecuzione</w:t>
            </w:r>
          </w:p>
        </w:tc>
        <w:tc>
          <w:tcPr>
            <w:tcW w:w="4610" w:type="dxa"/>
            <w:shd w:val="clear" w:color="auto" w:fill="auto"/>
          </w:tcPr>
          <w:p w:rsidR="00250F52" w:rsidRDefault="00250F52" w:rsidP="00B062D3">
            <w:r>
              <w:t>a) In maniera totalmente errata</w:t>
            </w:r>
          </w:p>
          <w:p w:rsidR="00250F52" w:rsidRDefault="00250F52" w:rsidP="00B062D3">
            <w:r>
              <w:t>b) In maniera scorretta e/o con diversi errori gravi</w:t>
            </w:r>
          </w:p>
          <w:p w:rsidR="00250F52" w:rsidRDefault="00250F52" w:rsidP="00B062D3">
            <w:r>
              <w:t>c) In maniera accettabile</w:t>
            </w:r>
          </w:p>
          <w:p w:rsidR="00250F52" w:rsidRDefault="00250F52" w:rsidP="00B062D3">
            <w:r>
              <w:t>d) In maniera quasi corretta</w:t>
            </w:r>
          </w:p>
          <w:p w:rsidR="00250F52" w:rsidRDefault="00250F52" w:rsidP="00B062D3">
            <w:r>
              <w:t>e) In maniera corretta</w:t>
            </w:r>
          </w:p>
        </w:tc>
        <w:tc>
          <w:tcPr>
            <w:tcW w:w="1418" w:type="dxa"/>
            <w:shd w:val="clear" w:color="auto" w:fill="auto"/>
          </w:tcPr>
          <w:p w:rsidR="00250F52" w:rsidRDefault="00250F52" w:rsidP="00B062D3">
            <w:r>
              <w:t>Punti    0</w:t>
            </w:r>
          </w:p>
          <w:p w:rsidR="00250F52" w:rsidRDefault="00250F52" w:rsidP="00B062D3">
            <w:r>
              <w:t>Punti    1</w:t>
            </w:r>
          </w:p>
          <w:p w:rsidR="00250F52" w:rsidRDefault="00250F52" w:rsidP="00B062D3">
            <w:r>
              <w:t>Punti    2</w:t>
            </w:r>
          </w:p>
          <w:p w:rsidR="00250F52" w:rsidRDefault="00250F52" w:rsidP="00B062D3">
            <w:r>
              <w:t>Punti    2,5</w:t>
            </w:r>
          </w:p>
          <w:p w:rsidR="00250F52" w:rsidRDefault="00250F52" w:rsidP="00B062D3">
            <w:r>
              <w:t>Punti    3</w:t>
            </w:r>
          </w:p>
        </w:tc>
        <w:tc>
          <w:tcPr>
            <w:tcW w:w="1306" w:type="dxa"/>
            <w:shd w:val="clear" w:color="auto" w:fill="auto"/>
          </w:tcPr>
          <w:p w:rsidR="00250F52" w:rsidRDefault="00250F52" w:rsidP="00B062D3"/>
          <w:p w:rsidR="00250F52" w:rsidRDefault="00250F52" w:rsidP="00B062D3"/>
          <w:p w:rsidR="00250F52" w:rsidRDefault="00250F52" w:rsidP="00B062D3">
            <w:r>
              <w:t>Punti …….</w:t>
            </w:r>
          </w:p>
        </w:tc>
      </w:tr>
      <w:tr w:rsidR="00250F52" w:rsidTr="00B062D3">
        <w:tc>
          <w:tcPr>
            <w:tcW w:w="2444" w:type="dxa"/>
            <w:shd w:val="clear" w:color="auto" w:fill="auto"/>
          </w:tcPr>
          <w:p w:rsidR="00250F52" w:rsidRDefault="00250F52" w:rsidP="00B062D3"/>
          <w:p w:rsidR="00250F52" w:rsidRDefault="00250F52" w:rsidP="00B062D3"/>
          <w:p w:rsidR="00250F52" w:rsidRDefault="00250F52" w:rsidP="00B062D3"/>
          <w:p w:rsidR="00250F52" w:rsidRDefault="00250F52" w:rsidP="00B062D3">
            <w:r>
              <w:t>4) Abilità grafiche, progettuali e di calcolo</w:t>
            </w:r>
          </w:p>
        </w:tc>
        <w:tc>
          <w:tcPr>
            <w:tcW w:w="4610" w:type="dxa"/>
            <w:shd w:val="clear" w:color="auto" w:fill="auto"/>
          </w:tcPr>
          <w:p w:rsidR="00250F52" w:rsidRDefault="00250F52" w:rsidP="00B062D3">
            <w:r>
              <w:t>a) Nessuna</w:t>
            </w:r>
          </w:p>
          <w:p w:rsidR="00250F52" w:rsidRDefault="00250F52" w:rsidP="00B062D3">
            <w:r>
              <w:t>b) Gravemente insufficienti</w:t>
            </w:r>
          </w:p>
          <w:p w:rsidR="00250F52" w:rsidRDefault="00250F52" w:rsidP="00B062D3">
            <w:r>
              <w:t xml:space="preserve">c) Insufficienti </w:t>
            </w:r>
          </w:p>
          <w:p w:rsidR="00250F52" w:rsidRDefault="00250F52" w:rsidP="00B062D3">
            <w:r>
              <w:t>d) Mediocri</w:t>
            </w:r>
          </w:p>
          <w:p w:rsidR="00250F52" w:rsidRDefault="00250F52" w:rsidP="00B062D3">
            <w:r>
              <w:t>e) Sufficienti</w:t>
            </w:r>
          </w:p>
          <w:p w:rsidR="00250F52" w:rsidRDefault="00250F52" w:rsidP="00B062D3">
            <w:r>
              <w:t>f) Discrete</w:t>
            </w:r>
          </w:p>
          <w:p w:rsidR="00250F52" w:rsidRDefault="00250F52" w:rsidP="00B062D3">
            <w:r>
              <w:t>g) Buone</w:t>
            </w:r>
          </w:p>
          <w:p w:rsidR="00250F52" w:rsidRDefault="00250F52" w:rsidP="00B062D3">
            <w:r>
              <w:t>h) Ottime</w:t>
            </w:r>
          </w:p>
        </w:tc>
        <w:tc>
          <w:tcPr>
            <w:tcW w:w="1418" w:type="dxa"/>
            <w:shd w:val="clear" w:color="auto" w:fill="auto"/>
          </w:tcPr>
          <w:p w:rsidR="00250F52" w:rsidRDefault="00250F52" w:rsidP="00B062D3">
            <w:r>
              <w:t>Punti    0</w:t>
            </w:r>
          </w:p>
          <w:p w:rsidR="00250F52" w:rsidRDefault="00250F52" w:rsidP="00B062D3">
            <w:r>
              <w:t>Punti    1,5</w:t>
            </w:r>
          </w:p>
          <w:p w:rsidR="00250F52" w:rsidRDefault="00250F52" w:rsidP="00B062D3">
            <w:r>
              <w:t>Punti    2,5</w:t>
            </w:r>
          </w:p>
          <w:p w:rsidR="00250F52" w:rsidRDefault="00250F52" w:rsidP="00B062D3">
            <w:r>
              <w:t>Punti    3</w:t>
            </w:r>
          </w:p>
          <w:p w:rsidR="00250F52" w:rsidRDefault="00250F52" w:rsidP="00B062D3">
            <w:r>
              <w:t>Punti    4</w:t>
            </w:r>
          </w:p>
          <w:p w:rsidR="00250F52" w:rsidRDefault="00250F52" w:rsidP="00B062D3">
            <w:r>
              <w:t>Punti    5</w:t>
            </w:r>
          </w:p>
          <w:p w:rsidR="00250F52" w:rsidRDefault="00250F52" w:rsidP="00B062D3">
            <w:r>
              <w:t>Punti    5,5</w:t>
            </w:r>
          </w:p>
          <w:p w:rsidR="00250F52" w:rsidRDefault="00250F52" w:rsidP="00B062D3">
            <w:r>
              <w:t>Punti    6</w:t>
            </w:r>
          </w:p>
        </w:tc>
        <w:tc>
          <w:tcPr>
            <w:tcW w:w="1306" w:type="dxa"/>
            <w:shd w:val="clear" w:color="auto" w:fill="auto"/>
          </w:tcPr>
          <w:p w:rsidR="00250F52" w:rsidRDefault="00250F52" w:rsidP="00B062D3"/>
          <w:p w:rsidR="00250F52" w:rsidRDefault="00250F52" w:rsidP="00B062D3"/>
          <w:p w:rsidR="00250F52" w:rsidRDefault="00250F52" w:rsidP="00B062D3"/>
          <w:p w:rsidR="00250F52" w:rsidRDefault="00250F52" w:rsidP="00B062D3"/>
          <w:p w:rsidR="00250F52" w:rsidRDefault="00250F52" w:rsidP="00B062D3">
            <w:r>
              <w:t>Punti ……..</w:t>
            </w:r>
          </w:p>
        </w:tc>
      </w:tr>
      <w:tr w:rsidR="00250F52" w:rsidTr="00B062D3">
        <w:tc>
          <w:tcPr>
            <w:tcW w:w="8472" w:type="dxa"/>
            <w:gridSpan w:val="3"/>
            <w:shd w:val="clear" w:color="auto" w:fill="auto"/>
          </w:tcPr>
          <w:p w:rsidR="00250F52" w:rsidRDefault="00250F52" w:rsidP="00B062D3">
            <w:pPr>
              <w:jc w:val="center"/>
            </w:pPr>
            <w:r w:rsidRPr="001E15BB">
              <w:rPr>
                <w:b/>
              </w:rPr>
              <w:t xml:space="preserve">                   Voto complessivo</w:t>
            </w:r>
            <w:r>
              <w:t xml:space="preserve"> (approssimato)/15 =                                       </w:t>
            </w:r>
            <w:r w:rsidRPr="001E15BB">
              <w:rPr>
                <w:b/>
              </w:rPr>
              <w:t>Voto complessivo</w:t>
            </w:r>
            <w:r>
              <w:t>/15</w:t>
            </w:r>
          </w:p>
        </w:tc>
        <w:tc>
          <w:tcPr>
            <w:tcW w:w="1306" w:type="dxa"/>
            <w:shd w:val="clear" w:color="auto" w:fill="auto"/>
          </w:tcPr>
          <w:p w:rsidR="00250F52" w:rsidRDefault="00250F52" w:rsidP="00B062D3"/>
        </w:tc>
      </w:tr>
    </w:tbl>
    <w:p w:rsidR="00250F52" w:rsidRDefault="00250F52" w:rsidP="00250F52">
      <w:pPr>
        <w:pStyle w:val="Paragrafoelenco"/>
        <w:ind w:left="0"/>
      </w:pPr>
      <w:r>
        <w:t>N.B.  Le frazioni di voto maggiori o pari a 0,5 verranno approssimati per eccesso all’unità superiore.</w:t>
      </w:r>
    </w:p>
    <w:p w:rsidR="00250F52" w:rsidRDefault="00250F52" w:rsidP="00250F52">
      <w:pPr>
        <w:pStyle w:val="Paragrafoelenco"/>
        <w:ind w:left="0"/>
      </w:pPr>
      <w:r>
        <w:t xml:space="preserve">          Le frazioni di voto minori a 0,5 verranno approssimati per difetto all’unità inferiore. </w:t>
      </w:r>
    </w:p>
    <w:p w:rsidR="009017D2" w:rsidRDefault="009017D2" w:rsidP="00250F52">
      <w:pPr>
        <w:pStyle w:val="Paragrafoelenco"/>
        <w:ind w:left="0"/>
      </w:pPr>
    </w:p>
    <w:p w:rsidR="009017D2" w:rsidRDefault="009017D2" w:rsidP="00250F52">
      <w:pPr>
        <w:pStyle w:val="Paragrafoelenco"/>
        <w:ind w:left="0"/>
      </w:pPr>
    </w:p>
    <w:p w:rsidR="009017D2" w:rsidRDefault="009017D2" w:rsidP="00250F52">
      <w:pPr>
        <w:pStyle w:val="Paragrafoelenco"/>
        <w:ind w:left="0"/>
      </w:pPr>
    </w:p>
    <w:p w:rsidR="009017D2" w:rsidRDefault="009017D2" w:rsidP="00250F52">
      <w:pPr>
        <w:pStyle w:val="Paragrafoelenco"/>
        <w:ind w:left="0"/>
      </w:pPr>
    </w:p>
    <w:p w:rsidR="009017D2" w:rsidRDefault="009017D2" w:rsidP="00250F52">
      <w:pPr>
        <w:pStyle w:val="Paragrafoelenco"/>
        <w:ind w:left="0"/>
      </w:pPr>
    </w:p>
    <w:p w:rsidR="009017D2" w:rsidRDefault="009017D2" w:rsidP="00250F52">
      <w:pPr>
        <w:pStyle w:val="Paragrafoelenco"/>
        <w:ind w:left="0"/>
      </w:pPr>
    </w:p>
    <w:p w:rsidR="009017D2" w:rsidRDefault="009017D2" w:rsidP="00250F52">
      <w:pPr>
        <w:pStyle w:val="Paragrafoelenco"/>
        <w:ind w:left="0"/>
      </w:pPr>
    </w:p>
    <w:p w:rsidR="009017D2" w:rsidRDefault="009017D2" w:rsidP="00250F52">
      <w:pPr>
        <w:pStyle w:val="Paragrafoelenco"/>
        <w:ind w:left="0"/>
      </w:pPr>
    </w:p>
    <w:p w:rsidR="009017D2" w:rsidRDefault="009017D2" w:rsidP="00250F52">
      <w:pPr>
        <w:pStyle w:val="Paragrafoelenco"/>
        <w:ind w:left="0"/>
      </w:pPr>
    </w:p>
    <w:p w:rsidR="00FE504F" w:rsidRDefault="00FE504F" w:rsidP="00743792">
      <w:pPr>
        <w:pStyle w:val="Corpodeltesto"/>
        <w:numPr>
          <w:ilvl w:val="0"/>
          <w:numId w:val="42"/>
        </w:numPr>
        <w:rPr>
          <w:rFonts w:asciiTheme="minorHAnsi" w:hAnsiTheme="minorHAnsi" w:cstheme="minorHAnsi"/>
          <w:b/>
          <w:sz w:val="24"/>
          <w:u w:val="single"/>
        </w:rPr>
      </w:pPr>
      <w:r>
        <w:rPr>
          <w:rFonts w:asciiTheme="minorHAnsi" w:hAnsiTheme="minorHAnsi" w:cstheme="minorHAnsi"/>
          <w:b/>
          <w:sz w:val="24"/>
          <w:u w:val="single"/>
        </w:rPr>
        <w:t xml:space="preserve">TRACCIA SIMULAZIONE SECONDA </w:t>
      </w:r>
      <w:r w:rsidRPr="00FE504F">
        <w:rPr>
          <w:rFonts w:asciiTheme="minorHAnsi" w:hAnsiTheme="minorHAnsi" w:cstheme="minorHAnsi"/>
          <w:b/>
          <w:sz w:val="24"/>
          <w:u w:val="single"/>
        </w:rPr>
        <w:t xml:space="preserve"> PROVA SCRITTA</w:t>
      </w:r>
      <w:r w:rsidR="00345F0E">
        <w:rPr>
          <w:rFonts w:asciiTheme="minorHAnsi" w:hAnsiTheme="minorHAnsi" w:cstheme="minorHAnsi"/>
          <w:b/>
          <w:sz w:val="24"/>
          <w:u w:val="single"/>
        </w:rPr>
        <w:t xml:space="preserve"> –</w:t>
      </w:r>
      <w:r w:rsidR="003F2752">
        <w:rPr>
          <w:rFonts w:asciiTheme="minorHAnsi" w:hAnsiTheme="minorHAnsi" w:cstheme="minorHAnsi"/>
          <w:b/>
          <w:sz w:val="24"/>
          <w:u w:val="single"/>
        </w:rPr>
        <w:t>(</w:t>
      </w:r>
      <w:r w:rsidR="00DD6305">
        <w:rPr>
          <w:rFonts w:asciiTheme="minorHAnsi" w:hAnsiTheme="minorHAnsi" w:cstheme="minorHAnsi"/>
          <w:b/>
          <w:sz w:val="24"/>
          <w:u w:val="single"/>
        </w:rPr>
        <w:t>DATA 20/03/2018</w:t>
      </w:r>
      <w:r w:rsidR="003F2752">
        <w:rPr>
          <w:rFonts w:asciiTheme="minorHAnsi" w:hAnsiTheme="minorHAnsi" w:cstheme="minorHAnsi"/>
          <w:b/>
          <w:sz w:val="24"/>
          <w:u w:val="single"/>
        </w:rPr>
        <w:t>)</w:t>
      </w:r>
    </w:p>
    <w:p w:rsidR="00671A51" w:rsidRPr="00FE504F" w:rsidRDefault="00671A51" w:rsidP="00671A51">
      <w:pPr>
        <w:pStyle w:val="Corpodeltesto"/>
        <w:ind w:left="643"/>
        <w:rPr>
          <w:rFonts w:asciiTheme="minorHAnsi" w:hAnsiTheme="minorHAnsi" w:cstheme="minorHAnsi"/>
          <w:b/>
          <w:sz w:val="24"/>
          <w:u w:val="single"/>
        </w:rPr>
      </w:pPr>
    </w:p>
    <w:p w:rsidR="00FC1788" w:rsidRDefault="00FC1788" w:rsidP="00FC1788">
      <w:pPr>
        <w:pStyle w:val="Paragrafoelenco"/>
        <w:ind w:left="643"/>
        <w:rPr>
          <w:b/>
          <w:sz w:val="28"/>
          <w:szCs w:val="28"/>
        </w:rPr>
      </w:pPr>
      <w:r w:rsidRPr="00FC1788">
        <w:rPr>
          <w:b/>
          <w:sz w:val="28"/>
          <w:szCs w:val="28"/>
        </w:rPr>
        <w:t>ESPROPRIAZIONE PARZIALE DI UN AREA EDIFICABILE</w:t>
      </w:r>
    </w:p>
    <w:p w:rsidR="00671A51" w:rsidRPr="00FC1788" w:rsidRDefault="00671A51" w:rsidP="00FC1788">
      <w:pPr>
        <w:pStyle w:val="Paragrafoelenco"/>
        <w:ind w:left="643"/>
        <w:rPr>
          <w:b/>
          <w:sz w:val="28"/>
          <w:szCs w:val="28"/>
        </w:rPr>
      </w:pP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60"/>
        <w:gridCol w:w="5640"/>
      </w:tblGrid>
      <w:tr w:rsidR="00FC1788" w:rsidTr="003646E2">
        <w:trPr>
          <w:trHeight w:val="299"/>
        </w:trPr>
        <w:tc>
          <w:tcPr>
            <w:tcW w:w="3360" w:type="dxa"/>
            <w:shd w:val="clear" w:color="auto" w:fill="EEECE1" w:themeFill="background2"/>
          </w:tcPr>
          <w:p w:rsidR="00FC1788" w:rsidRDefault="00FC1788" w:rsidP="003646E2">
            <w:pPr>
              <w:ind w:left="135"/>
              <w:jc w:val="both"/>
              <w:rPr>
                <w:b/>
              </w:rPr>
            </w:pPr>
            <w:r>
              <w:rPr>
                <w:b/>
              </w:rPr>
              <w:t xml:space="preserve">TESTO </w:t>
            </w:r>
          </w:p>
        </w:tc>
        <w:tc>
          <w:tcPr>
            <w:tcW w:w="5640" w:type="dxa"/>
            <w:tcBorders>
              <w:top w:val="nil"/>
              <w:right w:val="nil"/>
            </w:tcBorders>
            <w:shd w:val="clear" w:color="auto" w:fill="FFFFFF" w:themeFill="background1"/>
          </w:tcPr>
          <w:p w:rsidR="00FC1788" w:rsidRDefault="00FC1788" w:rsidP="003646E2">
            <w:pPr>
              <w:jc w:val="both"/>
              <w:rPr>
                <w:b/>
              </w:rPr>
            </w:pPr>
          </w:p>
        </w:tc>
      </w:tr>
      <w:tr w:rsidR="00FC1788" w:rsidTr="003646E2">
        <w:trPr>
          <w:trHeight w:val="7125"/>
        </w:trPr>
        <w:tc>
          <w:tcPr>
            <w:tcW w:w="9000" w:type="dxa"/>
            <w:gridSpan w:val="2"/>
          </w:tcPr>
          <w:p w:rsidR="00FC1788" w:rsidRDefault="00FC1788" w:rsidP="003646E2">
            <w:pPr>
              <w:ind w:left="135"/>
              <w:jc w:val="both"/>
              <w:rPr>
                <w:sz w:val="32"/>
                <w:szCs w:val="32"/>
              </w:rPr>
            </w:pPr>
            <w:r w:rsidRPr="00011DE2">
              <w:rPr>
                <w:sz w:val="32"/>
                <w:szCs w:val="32"/>
              </w:rPr>
              <w:t>Un suolo</w:t>
            </w:r>
            <w:r>
              <w:rPr>
                <w:sz w:val="32"/>
                <w:szCs w:val="32"/>
              </w:rPr>
              <w:t>, connotato come edificatorio dagli strumenti urbanistici, esteso per m² 4.000, viene occupato con apposito decreto per essere destinato ad edilizia popolare. Dopo lunghi mesi l’Ente espropriante emette il decreto di espropriazione relativo a m² 3.500, escludendo tre piccole porzioni periferiche di suolo di circa 167 m² ognuna.</w:t>
            </w:r>
          </w:p>
          <w:p w:rsidR="00FC1788" w:rsidRDefault="00FC1788" w:rsidP="003646E2">
            <w:pPr>
              <w:ind w:left="135"/>
              <w:jc w:val="both"/>
              <w:rPr>
                <w:sz w:val="32"/>
                <w:szCs w:val="32"/>
              </w:rPr>
            </w:pPr>
            <w:r>
              <w:rPr>
                <w:sz w:val="32"/>
                <w:szCs w:val="32"/>
              </w:rPr>
              <w:t>Il proprietario, ritenendo inadeguata l’indennità offertagli e rilevando il mancato funzionamento della Commissione provinciale degli espropri prevista dalla legge, produce ricorso presso la competente Corte d’Appello.</w:t>
            </w:r>
          </w:p>
          <w:p w:rsidR="00FC1788" w:rsidRDefault="00FC1788" w:rsidP="003646E2">
            <w:pPr>
              <w:ind w:left="135"/>
              <w:jc w:val="both"/>
              <w:rPr>
                <w:sz w:val="32"/>
                <w:szCs w:val="32"/>
              </w:rPr>
            </w:pPr>
            <w:r>
              <w:rPr>
                <w:sz w:val="32"/>
                <w:szCs w:val="32"/>
              </w:rPr>
              <w:t>Il giudice istruttore affida la valutazione ad un CTU chiedendogli di definire l’indennità di occupazione e quella di esproprio, nonché il valore delle frazioni di suolo residue.</w:t>
            </w:r>
          </w:p>
          <w:p w:rsidR="00FC1788" w:rsidRDefault="00FC1788" w:rsidP="003646E2">
            <w:pPr>
              <w:ind w:left="135"/>
              <w:jc w:val="both"/>
              <w:rPr>
                <w:b/>
              </w:rPr>
            </w:pPr>
            <w:r>
              <w:rPr>
                <w:sz w:val="32"/>
                <w:szCs w:val="32"/>
              </w:rPr>
              <w:t>Il candidato provveda ad eseguire le indicate valutazioni fornendo giustificazione di ogni elemento preso in considerazione.</w:t>
            </w:r>
          </w:p>
        </w:tc>
      </w:tr>
    </w:tbl>
    <w:p w:rsidR="00962B05" w:rsidRDefault="00962B05" w:rsidP="00B12B8D">
      <w:pPr>
        <w:pStyle w:val="Corpodeltesto"/>
        <w:rPr>
          <w:rFonts w:ascii="Book Antiqua" w:hAnsi="Book Antiqua" w:cs="Book Antiqua"/>
          <w:b/>
          <w:sz w:val="24"/>
          <w:u w:val="single"/>
        </w:rPr>
      </w:pPr>
    </w:p>
    <w:p w:rsidR="001C35B3" w:rsidRDefault="001C35B3" w:rsidP="00B12B8D">
      <w:pPr>
        <w:pStyle w:val="Corpodeltesto"/>
        <w:rPr>
          <w:rFonts w:ascii="Book Antiqua" w:hAnsi="Book Antiqua" w:cs="Book Antiqua"/>
          <w:b/>
          <w:sz w:val="24"/>
          <w:u w:val="single"/>
        </w:rPr>
      </w:pPr>
    </w:p>
    <w:p w:rsidR="001C35B3" w:rsidRDefault="001C35B3" w:rsidP="00B12B8D">
      <w:pPr>
        <w:pStyle w:val="Corpodeltesto"/>
        <w:rPr>
          <w:rFonts w:ascii="Book Antiqua" w:hAnsi="Book Antiqua" w:cs="Book Antiqua"/>
          <w:b/>
          <w:sz w:val="24"/>
          <w:u w:val="single"/>
        </w:rPr>
      </w:pPr>
    </w:p>
    <w:p w:rsidR="001C35B3" w:rsidRDefault="001C35B3" w:rsidP="00B12B8D">
      <w:pPr>
        <w:pStyle w:val="Corpodeltesto"/>
        <w:rPr>
          <w:rFonts w:ascii="Book Antiqua" w:hAnsi="Book Antiqua" w:cs="Book Antiqua"/>
          <w:b/>
          <w:sz w:val="24"/>
          <w:u w:val="single"/>
        </w:rPr>
      </w:pPr>
    </w:p>
    <w:p w:rsidR="001C35B3" w:rsidRDefault="001C35B3" w:rsidP="00B12B8D">
      <w:pPr>
        <w:pStyle w:val="Corpodeltesto"/>
        <w:rPr>
          <w:rFonts w:ascii="Book Antiqua" w:hAnsi="Book Antiqua" w:cs="Book Antiqua"/>
          <w:b/>
          <w:sz w:val="24"/>
          <w:u w:val="single"/>
        </w:rPr>
      </w:pPr>
    </w:p>
    <w:p w:rsidR="001C35B3" w:rsidRDefault="001C35B3" w:rsidP="00B12B8D">
      <w:pPr>
        <w:pStyle w:val="Corpodeltesto"/>
        <w:rPr>
          <w:rFonts w:ascii="Book Antiqua" w:hAnsi="Book Antiqua" w:cs="Book Antiqua"/>
          <w:b/>
          <w:sz w:val="24"/>
          <w:u w:val="single"/>
        </w:rPr>
      </w:pPr>
    </w:p>
    <w:p w:rsidR="001C35B3" w:rsidRDefault="001C35B3" w:rsidP="00B12B8D">
      <w:pPr>
        <w:pStyle w:val="Corpodeltesto"/>
        <w:rPr>
          <w:rFonts w:ascii="Book Antiqua" w:hAnsi="Book Antiqua" w:cs="Book Antiqua"/>
          <w:b/>
          <w:sz w:val="24"/>
          <w:u w:val="single"/>
        </w:rPr>
      </w:pPr>
    </w:p>
    <w:p w:rsidR="00FE504F" w:rsidRPr="009017D2" w:rsidRDefault="00FE504F" w:rsidP="00743792">
      <w:pPr>
        <w:pStyle w:val="Paragrafoelenco"/>
        <w:numPr>
          <w:ilvl w:val="0"/>
          <w:numId w:val="42"/>
        </w:numPr>
        <w:spacing w:line="276" w:lineRule="auto"/>
        <w:rPr>
          <w:rFonts w:asciiTheme="minorHAnsi" w:hAnsiTheme="minorHAnsi" w:cstheme="minorHAnsi"/>
          <w:b/>
          <w:sz w:val="24"/>
          <w:szCs w:val="24"/>
        </w:rPr>
      </w:pPr>
      <w:r w:rsidRPr="009017D2">
        <w:rPr>
          <w:rFonts w:asciiTheme="minorHAnsi" w:hAnsiTheme="minorHAnsi" w:cstheme="minorHAnsi"/>
          <w:b/>
          <w:sz w:val="24"/>
          <w:szCs w:val="24"/>
          <w:u w:val="single"/>
        </w:rPr>
        <w:t xml:space="preserve">GRIGLIA  DI  VALUTAZIONE  DELLA  TERZA   PROVA  SCRITTA </w:t>
      </w:r>
    </w:p>
    <w:p w:rsidR="00FE504F" w:rsidRPr="009017D2" w:rsidRDefault="00FE504F" w:rsidP="00FE504F">
      <w:pPr>
        <w:pStyle w:val="Paragrafoelenco"/>
        <w:spacing w:line="276" w:lineRule="auto"/>
        <w:ind w:left="720"/>
        <w:rPr>
          <w:rFonts w:asciiTheme="minorHAnsi" w:hAnsiTheme="minorHAnsi" w:cstheme="minorHAnsi"/>
          <w:b/>
          <w:sz w:val="24"/>
          <w:szCs w:val="24"/>
        </w:rPr>
      </w:pPr>
    </w:p>
    <w:p w:rsidR="00FE504F" w:rsidRDefault="00FE504F" w:rsidP="00FE504F">
      <w:pPr>
        <w:pStyle w:val="Paragrafoelenco"/>
        <w:spacing w:line="276" w:lineRule="auto"/>
        <w:ind w:left="720"/>
        <w:rPr>
          <w:rFonts w:asciiTheme="minorHAnsi" w:hAnsiTheme="minorHAnsi" w:cstheme="minorHAnsi"/>
          <w:b/>
          <w:sz w:val="24"/>
          <w:szCs w:val="24"/>
        </w:rPr>
      </w:pPr>
    </w:p>
    <w:p w:rsidR="003646E2" w:rsidRDefault="003646E2" w:rsidP="003646E2">
      <w:pPr>
        <w:jc w:val="center"/>
        <w:rPr>
          <w:b/>
          <w:sz w:val="28"/>
          <w:szCs w:val="28"/>
        </w:rPr>
      </w:pPr>
      <w:r>
        <w:rPr>
          <w:b/>
          <w:sz w:val="28"/>
          <w:szCs w:val="28"/>
        </w:rPr>
        <w:t>Prima S</w:t>
      </w:r>
      <w:r w:rsidRPr="00981628">
        <w:rPr>
          <w:b/>
          <w:sz w:val="28"/>
          <w:szCs w:val="28"/>
        </w:rPr>
        <w:t>im</w:t>
      </w:r>
      <w:r>
        <w:rPr>
          <w:b/>
          <w:sz w:val="28"/>
          <w:szCs w:val="28"/>
        </w:rPr>
        <w:t>ulazione Terza Prova Classe V A CAT</w:t>
      </w:r>
    </w:p>
    <w:p w:rsidR="003646E2" w:rsidRPr="00981628" w:rsidRDefault="003646E2" w:rsidP="003646E2">
      <w:pPr>
        <w:jc w:val="center"/>
        <w:rPr>
          <w:b/>
          <w:sz w:val="28"/>
          <w:szCs w:val="28"/>
        </w:rPr>
      </w:pPr>
    </w:p>
    <w:p w:rsidR="003646E2" w:rsidRDefault="003646E2" w:rsidP="003646E2">
      <w:pPr>
        <w:widowControl w:val="0"/>
        <w:autoSpaceDE w:val="0"/>
        <w:autoSpaceDN w:val="0"/>
        <w:adjustRightInd w:val="0"/>
        <w:spacing w:line="237" w:lineRule="auto"/>
        <w:ind w:left="120"/>
        <w:rPr>
          <w:b/>
          <w:bCs/>
          <w:iCs/>
        </w:rPr>
      </w:pPr>
      <w:r w:rsidRPr="00B75D58">
        <w:rPr>
          <w:b/>
          <w:bCs/>
          <w:iCs/>
        </w:rPr>
        <w:t>ALUNNO</w:t>
      </w:r>
      <w:r>
        <w:rPr>
          <w:b/>
          <w:bCs/>
          <w:iCs/>
        </w:rPr>
        <w:t>/A</w:t>
      </w:r>
      <w:r w:rsidRPr="00B75D58">
        <w:rPr>
          <w:b/>
          <w:bCs/>
          <w:iCs/>
        </w:rPr>
        <w:t xml:space="preserve"> : ____________________________</w:t>
      </w:r>
      <w:r>
        <w:rPr>
          <w:b/>
          <w:bCs/>
          <w:iCs/>
        </w:rPr>
        <w:t xml:space="preserve">_________     </w:t>
      </w:r>
    </w:p>
    <w:p w:rsidR="003646E2" w:rsidRDefault="003646E2" w:rsidP="003646E2">
      <w:pPr>
        <w:widowControl w:val="0"/>
        <w:autoSpaceDE w:val="0"/>
        <w:autoSpaceDN w:val="0"/>
        <w:adjustRightInd w:val="0"/>
        <w:spacing w:line="237" w:lineRule="auto"/>
        <w:ind w:left="120"/>
        <w:rPr>
          <w:b/>
          <w:bCs/>
          <w:iCs/>
        </w:rPr>
      </w:pPr>
    </w:p>
    <w:p w:rsidR="003646E2" w:rsidRPr="00B75D58" w:rsidRDefault="003646E2" w:rsidP="003646E2">
      <w:pPr>
        <w:widowControl w:val="0"/>
        <w:autoSpaceDE w:val="0"/>
        <w:autoSpaceDN w:val="0"/>
        <w:adjustRightInd w:val="0"/>
        <w:spacing w:line="237" w:lineRule="auto"/>
        <w:ind w:left="120"/>
        <w:rPr>
          <w:b/>
          <w:bCs/>
          <w:iCs/>
        </w:rPr>
      </w:pPr>
      <w:r w:rsidRPr="00B75D58">
        <w:rPr>
          <w:b/>
          <w:bCs/>
          <w:iCs/>
        </w:rPr>
        <w:t>DATA:_____________________</w:t>
      </w:r>
    </w:p>
    <w:p w:rsidR="003646E2" w:rsidRPr="00B75D58" w:rsidRDefault="003646E2" w:rsidP="003646E2">
      <w:pPr>
        <w:jc w:val="center"/>
        <w:rPr>
          <w:noProof/>
        </w:rPr>
      </w:pPr>
    </w:p>
    <w:p w:rsidR="003646E2" w:rsidRDefault="003646E2" w:rsidP="003646E2">
      <w:pPr>
        <w:tabs>
          <w:tab w:val="left" w:pos="851"/>
        </w:tabs>
        <w:jc w:val="center"/>
        <w:rPr>
          <w:b/>
          <w:sz w:val="28"/>
          <w:szCs w:val="28"/>
        </w:rPr>
      </w:pPr>
      <w:r>
        <w:rPr>
          <w:b/>
          <w:sz w:val="28"/>
          <w:szCs w:val="28"/>
        </w:rPr>
        <w:t>DISCIPLINE  COINVOLTE</w:t>
      </w:r>
    </w:p>
    <w:p w:rsidR="003646E2" w:rsidRPr="00FA7E0D" w:rsidRDefault="003646E2" w:rsidP="003646E2">
      <w:pPr>
        <w:tabs>
          <w:tab w:val="left" w:pos="851"/>
        </w:tabs>
        <w:jc w:val="center"/>
        <w:rPr>
          <w:b/>
          <w:sz w:val="28"/>
          <w:szCs w:val="28"/>
        </w:rPr>
      </w:pP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4784"/>
        <w:gridCol w:w="4788"/>
      </w:tblGrid>
      <w:tr w:rsidR="003646E2" w:rsidTr="003646E2">
        <w:tc>
          <w:tcPr>
            <w:tcW w:w="4889" w:type="dxa"/>
          </w:tcPr>
          <w:p w:rsidR="003646E2" w:rsidRPr="0036613D" w:rsidRDefault="003646E2" w:rsidP="003646E2">
            <w:pPr>
              <w:tabs>
                <w:tab w:val="left" w:pos="851"/>
              </w:tabs>
              <w:jc w:val="both"/>
              <w:rPr>
                <w:sz w:val="28"/>
                <w:szCs w:val="28"/>
              </w:rPr>
            </w:pPr>
            <w:r w:rsidRPr="0036613D">
              <w:rPr>
                <w:sz w:val="28"/>
                <w:szCs w:val="28"/>
              </w:rPr>
              <w:t>STORIA</w:t>
            </w:r>
          </w:p>
        </w:tc>
        <w:tc>
          <w:tcPr>
            <w:tcW w:w="4889" w:type="dxa"/>
          </w:tcPr>
          <w:p w:rsidR="003646E2" w:rsidRPr="0036613D" w:rsidRDefault="003646E2" w:rsidP="003646E2">
            <w:pPr>
              <w:tabs>
                <w:tab w:val="left" w:pos="851"/>
              </w:tabs>
              <w:jc w:val="both"/>
              <w:rPr>
                <w:sz w:val="28"/>
                <w:szCs w:val="28"/>
              </w:rPr>
            </w:pPr>
            <w:r>
              <w:rPr>
                <w:sz w:val="28"/>
                <w:szCs w:val="28"/>
              </w:rPr>
              <w:t>CANTIERE</w:t>
            </w:r>
          </w:p>
        </w:tc>
      </w:tr>
      <w:tr w:rsidR="003646E2" w:rsidTr="003646E2">
        <w:tc>
          <w:tcPr>
            <w:tcW w:w="4889" w:type="dxa"/>
          </w:tcPr>
          <w:p w:rsidR="003646E2" w:rsidRPr="0036613D" w:rsidRDefault="003646E2" w:rsidP="003646E2">
            <w:pPr>
              <w:tabs>
                <w:tab w:val="left" w:pos="851"/>
              </w:tabs>
              <w:jc w:val="both"/>
              <w:rPr>
                <w:sz w:val="28"/>
                <w:szCs w:val="28"/>
              </w:rPr>
            </w:pPr>
            <w:r>
              <w:rPr>
                <w:sz w:val="28"/>
                <w:szCs w:val="28"/>
              </w:rPr>
              <w:t>TOPOGRAFIA</w:t>
            </w:r>
          </w:p>
        </w:tc>
        <w:tc>
          <w:tcPr>
            <w:tcW w:w="4889" w:type="dxa"/>
          </w:tcPr>
          <w:p w:rsidR="003646E2" w:rsidRPr="0036613D" w:rsidRDefault="003646E2" w:rsidP="003646E2">
            <w:pPr>
              <w:tabs>
                <w:tab w:val="left" w:pos="851"/>
              </w:tabs>
              <w:jc w:val="both"/>
              <w:rPr>
                <w:sz w:val="28"/>
                <w:szCs w:val="28"/>
              </w:rPr>
            </w:pPr>
            <w:r w:rsidRPr="0036613D">
              <w:rPr>
                <w:sz w:val="28"/>
                <w:szCs w:val="28"/>
              </w:rPr>
              <w:t>MATEMATICA</w:t>
            </w:r>
          </w:p>
        </w:tc>
      </w:tr>
      <w:tr w:rsidR="003646E2" w:rsidTr="003646E2">
        <w:tc>
          <w:tcPr>
            <w:tcW w:w="4889" w:type="dxa"/>
          </w:tcPr>
          <w:p w:rsidR="003646E2" w:rsidRPr="0036613D" w:rsidRDefault="003646E2" w:rsidP="003646E2">
            <w:pPr>
              <w:tabs>
                <w:tab w:val="left" w:pos="851"/>
              </w:tabs>
              <w:jc w:val="both"/>
              <w:rPr>
                <w:sz w:val="28"/>
                <w:szCs w:val="28"/>
              </w:rPr>
            </w:pPr>
            <w:r w:rsidRPr="0036613D">
              <w:rPr>
                <w:sz w:val="28"/>
                <w:szCs w:val="28"/>
              </w:rPr>
              <w:t>INGLESE</w:t>
            </w:r>
          </w:p>
        </w:tc>
        <w:tc>
          <w:tcPr>
            <w:tcW w:w="4889" w:type="dxa"/>
          </w:tcPr>
          <w:p w:rsidR="003646E2" w:rsidRPr="0036613D" w:rsidRDefault="003646E2" w:rsidP="003646E2">
            <w:pPr>
              <w:tabs>
                <w:tab w:val="left" w:pos="851"/>
              </w:tabs>
              <w:jc w:val="both"/>
              <w:rPr>
                <w:sz w:val="28"/>
                <w:szCs w:val="28"/>
              </w:rPr>
            </w:pPr>
          </w:p>
        </w:tc>
      </w:tr>
    </w:tbl>
    <w:p w:rsidR="003646E2" w:rsidRPr="000964B4" w:rsidRDefault="003646E2" w:rsidP="003646E2">
      <w:pPr>
        <w:tabs>
          <w:tab w:val="left" w:pos="851"/>
        </w:tabs>
        <w:rPr>
          <w:sz w:val="16"/>
          <w:szCs w:val="16"/>
        </w:rPr>
      </w:pPr>
    </w:p>
    <w:p w:rsidR="003646E2" w:rsidRPr="00B75D58" w:rsidRDefault="003646E2" w:rsidP="003646E2">
      <w:pPr>
        <w:tabs>
          <w:tab w:val="left" w:pos="851"/>
        </w:tabs>
        <w:jc w:val="both"/>
      </w:pPr>
      <w:r w:rsidRPr="00B75D58">
        <w:t xml:space="preserve">Tempo a disposizione: </w:t>
      </w:r>
      <w:r>
        <w:t>90</w:t>
      </w:r>
      <w:r w:rsidRPr="00B75D58">
        <w:t xml:space="preserve"> MINUTI per rispondere, massimo in cinque righe, a n. 2 quesiti di tipologia B </w:t>
      </w:r>
      <w:r>
        <w:t>(</w:t>
      </w:r>
      <w:r w:rsidRPr="00B75D58">
        <w:t>a risposta singola) per ciascuna delle cinque discipline sopra indicate.</w:t>
      </w:r>
    </w:p>
    <w:p w:rsidR="003646E2" w:rsidRPr="00B75D58" w:rsidRDefault="003646E2" w:rsidP="003646E2">
      <w:pPr>
        <w:tabs>
          <w:tab w:val="left" w:pos="851"/>
        </w:tabs>
        <w:jc w:val="both"/>
      </w:pPr>
      <w:r w:rsidRPr="00B75D58">
        <w:t>Il punteggio compless</w:t>
      </w:r>
      <w:r>
        <w:t xml:space="preserve">ivo è attribuito applicando la </w:t>
      </w:r>
      <w:r w:rsidRPr="00B75D58">
        <w:t>seguente gri</w:t>
      </w:r>
      <w:r>
        <w:t xml:space="preserve">glia, arrotondando per eccesso </w:t>
      </w:r>
      <w:r w:rsidRPr="00B75D58">
        <w:t xml:space="preserve">se il decimale è uguale o superiore a 0,50. </w:t>
      </w:r>
    </w:p>
    <w:p w:rsidR="003646E2" w:rsidRDefault="003646E2" w:rsidP="003646E2">
      <w:pPr>
        <w:tabs>
          <w:tab w:val="left" w:pos="851"/>
        </w:tabs>
        <w:jc w:val="both"/>
        <w:rPr>
          <w:b/>
          <w:sz w:val="26"/>
          <w:szCs w:val="26"/>
        </w:rPr>
      </w:pPr>
    </w:p>
    <w:tbl>
      <w:tblPr>
        <w:tblStyle w:val="Grigliatabella"/>
        <w:tblW w:w="0" w:type="auto"/>
        <w:tblLook w:val="04A0"/>
      </w:tblPr>
      <w:tblGrid>
        <w:gridCol w:w="8135"/>
        <w:gridCol w:w="1437"/>
      </w:tblGrid>
      <w:tr w:rsidR="003646E2" w:rsidRPr="000964B4" w:rsidTr="003646E2">
        <w:tc>
          <w:tcPr>
            <w:tcW w:w="9778" w:type="dxa"/>
            <w:gridSpan w:val="2"/>
          </w:tcPr>
          <w:p w:rsidR="003646E2" w:rsidRPr="000964B4" w:rsidRDefault="003646E2" w:rsidP="003646E2">
            <w:pPr>
              <w:jc w:val="center"/>
              <w:rPr>
                <w:sz w:val="28"/>
                <w:szCs w:val="28"/>
              </w:rPr>
            </w:pPr>
            <w:r w:rsidRPr="000964B4">
              <w:rPr>
                <w:b/>
                <w:bCs/>
                <w:sz w:val="28"/>
                <w:szCs w:val="28"/>
              </w:rPr>
              <w:t>GRIGLIA DI VALUTAZIONE</w:t>
            </w:r>
          </w:p>
        </w:tc>
      </w:tr>
      <w:tr w:rsidR="003646E2" w:rsidRPr="000964B4" w:rsidTr="003646E2">
        <w:trPr>
          <w:trHeight w:val="324"/>
        </w:trPr>
        <w:tc>
          <w:tcPr>
            <w:tcW w:w="8330" w:type="dxa"/>
            <w:vAlign w:val="center"/>
          </w:tcPr>
          <w:p w:rsidR="003646E2" w:rsidRPr="000964B4" w:rsidRDefault="003646E2" w:rsidP="003646E2">
            <w:pPr>
              <w:rPr>
                <w:b/>
                <w:bCs/>
                <w:sz w:val="28"/>
                <w:szCs w:val="28"/>
              </w:rPr>
            </w:pPr>
            <w:r w:rsidRPr="000964B4">
              <w:rPr>
                <w:b/>
                <w:bCs/>
                <w:sz w:val="28"/>
                <w:szCs w:val="28"/>
              </w:rPr>
              <w:t>CRITERI APPLICATI</w:t>
            </w:r>
          </w:p>
        </w:tc>
        <w:tc>
          <w:tcPr>
            <w:tcW w:w="1448" w:type="dxa"/>
            <w:vAlign w:val="center"/>
          </w:tcPr>
          <w:p w:rsidR="003646E2" w:rsidRPr="000964B4" w:rsidRDefault="003646E2" w:rsidP="003646E2">
            <w:pPr>
              <w:jc w:val="center"/>
              <w:rPr>
                <w:b/>
                <w:bCs/>
                <w:sz w:val="28"/>
                <w:szCs w:val="28"/>
              </w:rPr>
            </w:pPr>
            <w:r w:rsidRPr="000964B4">
              <w:rPr>
                <w:b/>
                <w:bCs/>
                <w:sz w:val="28"/>
                <w:szCs w:val="28"/>
              </w:rPr>
              <w:t>PUNTI</w:t>
            </w:r>
          </w:p>
        </w:tc>
      </w:tr>
      <w:tr w:rsidR="003646E2" w:rsidRPr="000964B4" w:rsidTr="003646E2">
        <w:trPr>
          <w:trHeight w:val="415"/>
        </w:trPr>
        <w:tc>
          <w:tcPr>
            <w:tcW w:w="8330" w:type="dxa"/>
            <w:vAlign w:val="center"/>
          </w:tcPr>
          <w:p w:rsidR="003646E2" w:rsidRPr="00B75D58" w:rsidRDefault="003646E2" w:rsidP="003646E2">
            <w:pPr>
              <w:spacing w:line="276" w:lineRule="auto"/>
              <w:rPr>
                <w:bCs/>
              </w:rPr>
            </w:pPr>
            <w:r w:rsidRPr="00B75D58">
              <w:rPr>
                <w:bCs/>
              </w:rPr>
              <w:t>Risposta non formulata</w:t>
            </w:r>
          </w:p>
        </w:tc>
        <w:tc>
          <w:tcPr>
            <w:tcW w:w="1448" w:type="dxa"/>
            <w:vAlign w:val="center"/>
          </w:tcPr>
          <w:p w:rsidR="003646E2" w:rsidRPr="000964B4" w:rsidRDefault="003646E2" w:rsidP="003646E2">
            <w:pPr>
              <w:spacing w:line="276" w:lineRule="auto"/>
              <w:jc w:val="center"/>
              <w:rPr>
                <w:b/>
                <w:bCs/>
                <w:sz w:val="28"/>
                <w:szCs w:val="28"/>
              </w:rPr>
            </w:pPr>
            <w:r>
              <w:rPr>
                <w:b/>
                <w:bCs/>
                <w:sz w:val="28"/>
                <w:szCs w:val="28"/>
              </w:rPr>
              <w:t>0</w:t>
            </w:r>
          </w:p>
        </w:tc>
      </w:tr>
      <w:tr w:rsidR="003646E2" w:rsidRPr="000964B4" w:rsidTr="003646E2">
        <w:trPr>
          <w:trHeight w:val="415"/>
        </w:trPr>
        <w:tc>
          <w:tcPr>
            <w:tcW w:w="8330" w:type="dxa"/>
            <w:vAlign w:val="center"/>
          </w:tcPr>
          <w:p w:rsidR="003646E2" w:rsidRPr="00B75D58" w:rsidRDefault="003646E2" w:rsidP="003646E2">
            <w:pPr>
              <w:spacing w:line="276" w:lineRule="auto"/>
            </w:pPr>
            <w:r w:rsidRPr="00B75D58">
              <w:t>Risposta solo accennata e/o con gravi errori</w:t>
            </w:r>
          </w:p>
        </w:tc>
        <w:tc>
          <w:tcPr>
            <w:tcW w:w="1448" w:type="dxa"/>
            <w:vAlign w:val="center"/>
          </w:tcPr>
          <w:p w:rsidR="003646E2" w:rsidRPr="000964B4" w:rsidRDefault="003646E2" w:rsidP="003646E2">
            <w:pPr>
              <w:spacing w:line="276" w:lineRule="auto"/>
              <w:jc w:val="center"/>
              <w:rPr>
                <w:b/>
                <w:sz w:val="28"/>
                <w:szCs w:val="28"/>
              </w:rPr>
            </w:pPr>
            <w:r w:rsidRPr="000964B4">
              <w:rPr>
                <w:b/>
                <w:sz w:val="28"/>
                <w:szCs w:val="28"/>
              </w:rPr>
              <w:t>0,</w:t>
            </w:r>
            <w:r>
              <w:rPr>
                <w:b/>
                <w:sz w:val="28"/>
                <w:szCs w:val="28"/>
              </w:rPr>
              <w:t>25</w:t>
            </w:r>
          </w:p>
        </w:tc>
      </w:tr>
      <w:tr w:rsidR="003646E2" w:rsidRPr="000964B4" w:rsidTr="003646E2">
        <w:trPr>
          <w:trHeight w:val="407"/>
        </w:trPr>
        <w:tc>
          <w:tcPr>
            <w:tcW w:w="8330" w:type="dxa"/>
            <w:vAlign w:val="center"/>
          </w:tcPr>
          <w:p w:rsidR="003646E2" w:rsidRPr="00B75D58" w:rsidRDefault="003646E2" w:rsidP="003646E2">
            <w:pPr>
              <w:spacing w:line="276" w:lineRule="auto"/>
            </w:pPr>
            <w:r w:rsidRPr="00B75D58">
              <w:t>Risposta  parziale e lacunosa, con più imperfezioni e/o inesattezze</w:t>
            </w:r>
          </w:p>
        </w:tc>
        <w:tc>
          <w:tcPr>
            <w:tcW w:w="1448" w:type="dxa"/>
            <w:vAlign w:val="center"/>
          </w:tcPr>
          <w:p w:rsidR="003646E2" w:rsidRPr="000964B4" w:rsidRDefault="003646E2" w:rsidP="003646E2">
            <w:pPr>
              <w:spacing w:line="276" w:lineRule="auto"/>
              <w:jc w:val="center"/>
              <w:rPr>
                <w:b/>
                <w:sz w:val="28"/>
                <w:szCs w:val="28"/>
              </w:rPr>
            </w:pPr>
            <w:r w:rsidRPr="000964B4">
              <w:rPr>
                <w:b/>
                <w:sz w:val="28"/>
                <w:szCs w:val="28"/>
              </w:rPr>
              <w:t>0,5</w:t>
            </w:r>
            <w:r>
              <w:rPr>
                <w:b/>
                <w:sz w:val="28"/>
                <w:szCs w:val="28"/>
              </w:rPr>
              <w:t>0</w:t>
            </w:r>
          </w:p>
        </w:tc>
      </w:tr>
      <w:tr w:rsidR="003646E2" w:rsidRPr="000964B4" w:rsidTr="003646E2">
        <w:trPr>
          <w:trHeight w:val="426"/>
        </w:trPr>
        <w:tc>
          <w:tcPr>
            <w:tcW w:w="8330" w:type="dxa"/>
            <w:vAlign w:val="center"/>
          </w:tcPr>
          <w:p w:rsidR="003646E2" w:rsidRPr="00B75D58" w:rsidRDefault="003646E2" w:rsidP="003646E2">
            <w:pPr>
              <w:spacing w:line="276" w:lineRule="auto"/>
            </w:pPr>
            <w:r w:rsidRPr="00B75D58">
              <w:t xml:space="preserve">Risposta non del tutto corretta, con  imperfezioni e/o inesattezze  </w:t>
            </w:r>
          </w:p>
        </w:tc>
        <w:tc>
          <w:tcPr>
            <w:tcW w:w="1448" w:type="dxa"/>
            <w:vAlign w:val="center"/>
          </w:tcPr>
          <w:p w:rsidR="003646E2" w:rsidRPr="000964B4" w:rsidRDefault="003646E2" w:rsidP="003646E2">
            <w:pPr>
              <w:spacing w:line="276" w:lineRule="auto"/>
              <w:jc w:val="center"/>
              <w:rPr>
                <w:b/>
                <w:sz w:val="28"/>
                <w:szCs w:val="28"/>
              </w:rPr>
            </w:pPr>
            <w:r>
              <w:rPr>
                <w:b/>
                <w:sz w:val="28"/>
                <w:szCs w:val="28"/>
              </w:rPr>
              <w:t>0,75</w:t>
            </w:r>
          </w:p>
        </w:tc>
      </w:tr>
      <w:tr w:rsidR="003646E2" w:rsidRPr="000964B4" w:rsidTr="003646E2">
        <w:trPr>
          <w:trHeight w:val="426"/>
        </w:trPr>
        <w:tc>
          <w:tcPr>
            <w:tcW w:w="8330" w:type="dxa"/>
            <w:vAlign w:val="center"/>
          </w:tcPr>
          <w:p w:rsidR="003646E2" w:rsidRPr="00B75D58" w:rsidRDefault="003646E2" w:rsidP="003646E2">
            <w:pPr>
              <w:spacing w:line="276" w:lineRule="auto"/>
            </w:pPr>
            <w:r w:rsidRPr="00B75D58">
              <w:t>Risposta essenzialmente corretta nei contenuti e accettabile nella forma</w:t>
            </w:r>
          </w:p>
        </w:tc>
        <w:tc>
          <w:tcPr>
            <w:tcW w:w="1448" w:type="dxa"/>
            <w:vAlign w:val="center"/>
          </w:tcPr>
          <w:p w:rsidR="003646E2" w:rsidRDefault="003646E2" w:rsidP="003646E2">
            <w:pPr>
              <w:spacing w:line="276" w:lineRule="auto"/>
              <w:jc w:val="center"/>
              <w:rPr>
                <w:b/>
                <w:sz w:val="28"/>
                <w:szCs w:val="28"/>
              </w:rPr>
            </w:pPr>
            <w:r w:rsidRPr="000964B4">
              <w:rPr>
                <w:b/>
                <w:sz w:val="28"/>
                <w:szCs w:val="28"/>
              </w:rPr>
              <w:t>1</w:t>
            </w:r>
            <w:r>
              <w:rPr>
                <w:b/>
                <w:sz w:val="28"/>
                <w:szCs w:val="28"/>
              </w:rPr>
              <w:t>,00</w:t>
            </w:r>
          </w:p>
        </w:tc>
      </w:tr>
      <w:tr w:rsidR="003646E2" w:rsidRPr="000964B4" w:rsidTr="003646E2">
        <w:trPr>
          <w:trHeight w:val="412"/>
        </w:trPr>
        <w:tc>
          <w:tcPr>
            <w:tcW w:w="8330" w:type="dxa"/>
            <w:vAlign w:val="center"/>
          </w:tcPr>
          <w:p w:rsidR="003646E2" w:rsidRPr="00B75D58" w:rsidRDefault="003646E2" w:rsidP="003646E2">
            <w:pPr>
              <w:spacing w:line="276" w:lineRule="auto"/>
            </w:pPr>
            <w:r w:rsidRPr="00B75D58">
              <w:t>Risposta corretta, pur non del tutto esauriente</w:t>
            </w:r>
          </w:p>
        </w:tc>
        <w:tc>
          <w:tcPr>
            <w:tcW w:w="1448" w:type="dxa"/>
            <w:vAlign w:val="center"/>
          </w:tcPr>
          <w:p w:rsidR="003646E2" w:rsidRPr="000964B4" w:rsidRDefault="003646E2" w:rsidP="003646E2">
            <w:pPr>
              <w:spacing w:line="276" w:lineRule="auto"/>
              <w:jc w:val="center"/>
              <w:rPr>
                <w:b/>
                <w:sz w:val="28"/>
                <w:szCs w:val="28"/>
              </w:rPr>
            </w:pPr>
            <w:r w:rsidRPr="000964B4">
              <w:rPr>
                <w:b/>
                <w:sz w:val="28"/>
                <w:szCs w:val="28"/>
              </w:rPr>
              <w:t>1,</w:t>
            </w:r>
            <w:r>
              <w:rPr>
                <w:b/>
                <w:sz w:val="28"/>
                <w:szCs w:val="28"/>
              </w:rPr>
              <w:t>25</w:t>
            </w:r>
          </w:p>
        </w:tc>
      </w:tr>
      <w:tr w:rsidR="003646E2" w:rsidRPr="000964B4" w:rsidTr="003646E2">
        <w:trPr>
          <w:trHeight w:val="419"/>
        </w:trPr>
        <w:tc>
          <w:tcPr>
            <w:tcW w:w="8330" w:type="dxa"/>
            <w:vAlign w:val="center"/>
          </w:tcPr>
          <w:p w:rsidR="003646E2" w:rsidRPr="00B75D58" w:rsidRDefault="003646E2" w:rsidP="003646E2">
            <w:pPr>
              <w:spacing w:line="276" w:lineRule="auto"/>
            </w:pPr>
            <w:r w:rsidRPr="00B75D58">
              <w:t>Risposta corretta, completa ed esauriente</w:t>
            </w:r>
          </w:p>
        </w:tc>
        <w:tc>
          <w:tcPr>
            <w:tcW w:w="1448" w:type="dxa"/>
            <w:vAlign w:val="center"/>
          </w:tcPr>
          <w:p w:rsidR="003646E2" w:rsidRPr="000964B4" w:rsidRDefault="003646E2" w:rsidP="003646E2">
            <w:pPr>
              <w:spacing w:line="276" w:lineRule="auto"/>
              <w:jc w:val="center"/>
              <w:rPr>
                <w:b/>
                <w:sz w:val="28"/>
                <w:szCs w:val="28"/>
              </w:rPr>
            </w:pPr>
            <w:r>
              <w:rPr>
                <w:b/>
                <w:sz w:val="28"/>
                <w:szCs w:val="28"/>
              </w:rPr>
              <w:t>1,50</w:t>
            </w:r>
          </w:p>
        </w:tc>
      </w:tr>
    </w:tbl>
    <w:p w:rsidR="003646E2" w:rsidRPr="00F35497" w:rsidRDefault="003646E2" w:rsidP="003646E2">
      <w:pPr>
        <w:ind w:left="180" w:firstLine="720"/>
        <w:jc w:val="right"/>
        <w:rPr>
          <w:bCs/>
          <w:sz w:val="16"/>
          <w:szCs w:val="16"/>
        </w:rPr>
      </w:pPr>
    </w:p>
    <w:tbl>
      <w:tblPr>
        <w:tblpPr w:leftFromText="141" w:rightFromText="141" w:vertAnchor="text" w:horzAnchor="page" w:tblpX="1117" w:tblpY="-22"/>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84"/>
        <w:gridCol w:w="979"/>
        <w:gridCol w:w="992"/>
        <w:gridCol w:w="2127"/>
      </w:tblGrid>
      <w:tr w:rsidR="003646E2" w:rsidRPr="00AF712C" w:rsidTr="003646E2">
        <w:trPr>
          <w:trHeight w:val="698"/>
        </w:trPr>
        <w:tc>
          <w:tcPr>
            <w:tcW w:w="5684" w:type="dxa"/>
            <w:shd w:val="clear" w:color="auto" w:fill="auto"/>
            <w:vAlign w:val="center"/>
          </w:tcPr>
          <w:p w:rsidR="003646E2" w:rsidRPr="00AF712C" w:rsidRDefault="003646E2" w:rsidP="003646E2">
            <w:pPr>
              <w:pStyle w:val="Titolo6"/>
              <w:ind w:left="5104" w:hanging="5034"/>
              <w:rPr>
                <w:sz w:val="24"/>
              </w:rPr>
            </w:pPr>
            <w:r w:rsidRPr="00AF712C">
              <w:rPr>
                <w:sz w:val="24"/>
              </w:rPr>
              <w:t>DISCIPLINE</w:t>
            </w:r>
          </w:p>
        </w:tc>
        <w:tc>
          <w:tcPr>
            <w:tcW w:w="979" w:type="dxa"/>
            <w:shd w:val="clear" w:color="auto" w:fill="auto"/>
            <w:vAlign w:val="center"/>
          </w:tcPr>
          <w:p w:rsidR="003646E2" w:rsidRPr="00AF712C" w:rsidRDefault="003646E2" w:rsidP="003646E2">
            <w:pPr>
              <w:jc w:val="center"/>
              <w:rPr>
                <w:b/>
              </w:rPr>
            </w:pPr>
            <w:r w:rsidRPr="00AF712C">
              <w:rPr>
                <w:b/>
              </w:rPr>
              <w:t>PUNTI</w:t>
            </w:r>
          </w:p>
          <w:p w:rsidR="003646E2" w:rsidRPr="00AF712C" w:rsidRDefault="003646E2" w:rsidP="003646E2">
            <w:pPr>
              <w:jc w:val="center"/>
              <w:rPr>
                <w:b/>
              </w:rPr>
            </w:pPr>
            <w:r w:rsidRPr="00AF712C">
              <w:rPr>
                <w:b/>
              </w:rPr>
              <w:t>D1</w:t>
            </w:r>
          </w:p>
        </w:tc>
        <w:tc>
          <w:tcPr>
            <w:tcW w:w="992" w:type="dxa"/>
            <w:shd w:val="clear" w:color="auto" w:fill="auto"/>
            <w:vAlign w:val="center"/>
          </w:tcPr>
          <w:p w:rsidR="003646E2" w:rsidRPr="00AF712C" w:rsidRDefault="003646E2" w:rsidP="003646E2">
            <w:pPr>
              <w:jc w:val="center"/>
              <w:rPr>
                <w:b/>
              </w:rPr>
            </w:pPr>
            <w:r w:rsidRPr="00AF712C">
              <w:rPr>
                <w:b/>
              </w:rPr>
              <w:t>PUNTI</w:t>
            </w:r>
          </w:p>
          <w:p w:rsidR="003646E2" w:rsidRPr="00AF712C" w:rsidRDefault="003646E2" w:rsidP="003646E2">
            <w:pPr>
              <w:jc w:val="center"/>
              <w:rPr>
                <w:b/>
              </w:rPr>
            </w:pPr>
            <w:r w:rsidRPr="00AF712C">
              <w:rPr>
                <w:b/>
              </w:rPr>
              <w:t>D2</w:t>
            </w:r>
          </w:p>
        </w:tc>
        <w:tc>
          <w:tcPr>
            <w:tcW w:w="2127" w:type="dxa"/>
            <w:vAlign w:val="center"/>
          </w:tcPr>
          <w:p w:rsidR="003646E2" w:rsidRPr="00AF712C" w:rsidRDefault="003646E2" w:rsidP="003646E2">
            <w:pPr>
              <w:jc w:val="center"/>
              <w:rPr>
                <w:b/>
              </w:rPr>
            </w:pPr>
            <w:r>
              <w:rPr>
                <w:b/>
              </w:rPr>
              <w:t xml:space="preserve">TOTALE </w:t>
            </w:r>
            <w:r w:rsidRPr="00AF712C">
              <w:rPr>
                <w:b/>
              </w:rPr>
              <w:t>PUNTI</w:t>
            </w:r>
          </w:p>
          <w:p w:rsidR="003646E2" w:rsidRPr="00AF712C" w:rsidRDefault="003646E2" w:rsidP="003646E2">
            <w:pPr>
              <w:jc w:val="center"/>
            </w:pPr>
            <w:r>
              <w:rPr>
                <w:b/>
              </w:rPr>
              <w:t>DISCIPLINA</w:t>
            </w:r>
          </w:p>
        </w:tc>
      </w:tr>
      <w:tr w:rsidR="003646E2" w:rsidRPr="00AF712C" w:rsidTr="003646E2">
        <w:trPr>
          <w:trHeight w:val="433"/>
        </w:trPr>
        <w:tc>
          <w:tcPr>
            <w:tcW w:w="5684" w:type="dxa"/>
            <w:shd w:val="clear" w:color="auto" w:fill="auto"/>
          </w:tcPr>
          <w:p w:rsidR="003646E2" w:rsidRPr="00AA5DB3" w:rsidRDefault="003646E2" w:rsidP="003646E2">
            <w:pPr>
              <w:tabs>
                <w:tab w:val="left" w:pos="851"/>
              </w:tabs>
              <w:jc w:val="both"/>
              <w:rPr>
                <w:b/>
                <w:sz w:val="28"/>
                <w:szCs w:val="28"/>
              </w:rPr>
            </w:pPr>
            <w:r>
              <w:rPr>
                <w:b/>
                <w:sz w:val="28"/>
                <w:szCs w:val="28"/>
              </w:rPr>
              <w:t>STORIA</w:t>
            </w:r>
          </w:p>
        </w:tc>
        <w:tc>
          <w:tcPr>
            <w:tcW w:w="979" w:type="dxa"/>
            <w:shd w:val="clear" w:color="auto" w:fill="auto"/>
          </w:tcPr>
          <w:p w:rsidR="003646E2" w:rsidRPr="00AF712C" w:rsidRDefault="003646E2" w:rsidP="003646E2"/>
        </w:tc>
        <w:tc>
          <w:tcPr>
            <w:tcW w:w="992" w:type="dxa"/>
            <w:shd w:val="clear" w:color="auto" w:fill="auto"/>
          </w:tcPr>
          <w:p w:rsidR="003646E2" w:rsidRPr="00AF712C" w:rsidRDefault="003646E2" w:rsidP="003646E2">
            <w:pPr>
              <w:jc w:val="center"/>
            </w:pPr>
          </w:p>
        </w:tc>
        <w:tc>
          <w:tcPr>
            <w:tcW w:w="2127" w:type="dxa"/>
          </w:tcPr>
          <w:p w:rsidR="003646E2" w:rsidRPr="00AF712C" w:rsidRDefault="003646E2" w:rsidP="003646E2">
            <w:pPr>
              <w:jc w:val="center"/>
            </w:pPr>
          </w:p>
        </w:tc>
      </w:tr>
      <w:tr w:rsidR="003646E2" w:rsidRPr="00AF712C" w:rsidTr="003646E2">
        <w:trPr>
          <w:trHeight w:val="433"/>
        </w:trPr>
        <w:tc>
          <w:tcPr>
            <w:tcW w:w="5684" w:type="dxa"/>
            <w:shd w:val="clear" w:color="auto" w:fill="auto"/>
          </w:tcPr>
          <w:p w:rsidR="003646E2" w:rsidRPr="00AA5DB3" w:rsidRDefault="003646E2" w:rsidP="003646E2">
            <w:pPr>
              <w:tabs>
                <w:tab w:val="left" w:pos="851"/>
              </w:tabs>
              <w:jc w:val="both"/>
              <w:rPr>
                <w:b/>
                <w:sz w:val="28"/>
                <w:szCs w:val="28"/>
              </w:rPr>
            </w:pPr>
            <w:r>
              <w:rPr>
                <w:b/>
                <w:sz w:val="28"/>
                <w:szCs w:val="28"/>
              </w:rPr>
              <w:t>TOPOGRAFIA</w:t>
            </w:r>
          </w:p>
        </w:tc>
        <w:tc>
          <w:tcPr>
            <w:tcW w:w="979" w:type="dxa"/>
            <w:shd w:val="clear" w:color="auto" w:fill="auto"/>
          </w:tcPr>
          <w:p w:rsidR="003646E2" w:rsidRPr="00AF712C" w:rsidRDefault="003646E2" w:rsidP="003646E2">
            <w:pPr>
              <w:rPr>
                <w:b/>
              </w:rPr>
            </w:pPr>
          </w:p>
        </w:tc>
        <w:tc>
          <w:tcPr>
            <w:tcW w:w="992" w:type="dxa"/>
            <w:shd w:val="clear" w:color="auto" w:fill="auto"/>
          </w:tcPr>
          <w:p w:rsidR="003646E2" w:rsidRPr="00AF712C" w:rsidRDefault="003646E2" w:rsidP="003646E2">
            <w:pPr>
              <w:jc w:val="center"/>
              <w:rPr>
                <w:b/>
              </w:rPr>
            </w:pPr>
          </w:p>
        </w:tc>
        <w:tc>
          <w:tcPr>
            <w:tcW w:w="2127" w:type="dxa"/>
          </w:tcPr>
          <w:p w:rsidR="003646E2" w:rsidRPr="00AF712C" w:rsidRDefault="003646E2" w:rsidP="003646E2">
            <w:pPr>
              <w:jc w:val="center"/>
            </w:pPr>
          </w:p>
        </w:tc>
      </w:tr>
      <w:tr w:rsidR="003646E2" w:rsidRPr="00AF712C" w:rsidTr="003646E2">
        <w:trPr>
          <w:trHeight w:val="433"/>
        </w:trPr>
        <w:tc>
          <w:tcPr>
            <w:tcW w:w="5684" w:type="dxa"/>
            <w:shd w:val="clear" w:color="auto" w:fill="auto"/>
          </w:tcPr>
          <w:p w:rsidR="003646E2" w:rsidRPr="00AA5DB3" w:rsidRDefault="003646E2" w:rsidP="003646E2">
            <w:pPr>
              <w:tabs>
                <w:tab w:val="left" w:pos="851"/>
              </w:tabs>
              <w:jc w:val="both"/>
              <w:rPr>
                <w:b/>
                <w:sz w:val="28"/>
                <w:szCs w:val="28"/>
              </w:rPr>
            </w:pPr>
            <w:r>
              <w:rPr>
                <w:b/>
                <w:sz w:val="28"/>
                <w:szCs w:val="28"/>
              </w:rPr>
              <w:t>INGLESE</w:t>
            </w:r>
          </w:p>
        </w:tc>
        <w:tc>
          <w:tcPr>
            <w:tcW w:w="979" w:type="dxa"/>
            <w:shd w:val="clear" w:color="auto" w:fill="auto"/>
          </w:tcPr>
          <w:p w:rsidR="003646E2" w:rsidRPr="00AF712C" w:rsidRDefault="003646E2" w:rsidP="003646E2">
            <w:pPr>
              <w:jc w:val="center"/>
              <w:rPr>
                <w:b/>
              </w:rPr>
            </w:pPr>
          </w:p>
        </w:tc>
        <w:tc>
          <w:tcPr>
            <w:tcW w:w="992" w:type="dxa"/>
            <w:shd w:val="clear" w:color="auto" w:fill="auto"/>
          </w:tcPr>
          <w:p w:rsidR="003646E2" w:rsidRPr="00AF712C" w:rsidRDefault="003646E2" w:rsidP="003646E2">
            <w:pPr>
              <w:jc w:val="center"/>
              <w:rPr>
                <w:b/>
              </w:rPr>
            </w:pPr>
          </w:p>
        </w:tc>
        <w:tc>
          <w:tcPr>
            <w:tcW w:w="2127" w:type="dxa"/>
          </w:tcPr>
          <w:p w:rsidR="003646E2" w:rsidRPr="00AF712C" w:rsidRDefault="003646E2" w:rsidP="003646E2">
            <w:pPr>
              <w:jc w:val="center"/>
            </w:pPr>
          </w:p>
        </w:tc>
      </w:tr>
      <w:tr w:rsidR="003646E2" w:rsidRPr="00AF712C" w:rsidTr="003646E2">
        <w:trPr>
          <w:trHeight w:val="433"/>
        </w:trPr>
        <w:tc>
          <w:tcPr>
            <w:tcW w:w="5684" w:type="dxa"/>
            <w:shd w:val="clear" w:color="auto" w:fill="auto"/>
          </w:tcPr>
          <w:p w:rsidR="003646E2" w:rsidRPr="00AA5DB3" w:rsidRDefault="003646E2" w:rsidP="003646E2">
            <w:pPr>
              <w:tabs>
                <w:tab w:val="left" w:pos="851"/>
              </w:tabs>
              <w:jc w:val="both"/>
              <w:rPr>
                <w:b/>
                <w:sz w:val="28"/>
                <w:szCs w:val="28"/>
              </w:rPr>
            </w:pPr>
            <w:r>
              <w:rPr>
                <w:b/>
                <w:sz w:val="28"/>
                <w:szCs w:val="28"/>
              </w:rPr>
              <w:t>CANTIERE</w:t>
            </w:r>
          </w:p>
        </w:tc>
        <w:tc>
          <w:tcPr>
            <w:tcW w:w="979" w:type="dxa"/>
            <w:shd w:val="clear" w:color="auto" w:fill="auto"/>
          </w:tcPr>
          <w:p w:rsidR="003646E2" w:rsidRPr="00AF712C" w:rsidRDefault="003646E2" w:rsidP="003646E2">
            <w:pPr>
              <w:jc w:val="center"/>
              <w:rPr>
                <w:b/>
              </w:rPr>
            </w:pPr>
          </w:p>
        </w:tc>
        <w:tc>
          <w:tcPr>
            <w:tcW w:w="992" w:type="dxa"/>
            <w:shd w:val="clear" w:color="auto" w:fill="auto"/>
          </w:tcPr>
          <w:p w:rsidR="003646E2" w:rsidRPr="00AF712C" w:rsidRDefault="003646E2" w:rsidP="003646E2">
            <w:pPr>
              <w:jc w:val="center"/>
              <w:rPr>
                <w:b/>
              </w:rPr>
            </w:pPr>
          </w:p>
        </w:tc>
        <w:tc>
          <w:tcPr>
            <w:tcW w:w="2127" w:type="dxa"/>
          </w:tcPr>
          <w:p w:rsidR="003646E2" w:rsidRPr="00AF712C" w:rsidRDefault="003646E2" w:rsidP="003646E2">
            <w:pPr>
              <w:jc w:val="center"/>
            </w:pPr>
          </w:p>
        </w:tc>
      </w:tr>
      <w:tr w:rsidR="003646E2" w:rsidRPr="00AF712C" w:rsidTr="003646E2">
        <w:trPr>
          <w:trHeight w:val="433"/>
        </w:trPr>
        <w:tc>
          <w:tcPr>
            <w:tcW w:w="5684" w:type="dxa"/>
            <w:shd w:val="clear" w:color="auto" w:fill="auto"/>
          </w:tcPr>
          <w:p w:rsidR="003646E2" w:rsidRPr="00AA5DB3" w:rsidRDefault="003646E2" w:rsidP="003646E2">
            <w:pPr>
              <w:tabs>
                <w:tab w:val="left" w:pos="851"/>
              </w:tabs>
              <w:jc w:val="both"/>
              <w:rPr>
                <w:b/>
                <w:sz w:val="28"/>
                <w:szCs w:val="28"/>
              </w:rPr>
            </w:pPr>
            <w:r>
              <w:rPr>
                <w:b/>
                <w:sz w:val="28"/>
                <w:szCs w:val="28"/>
              </w:rPr>
              <w:t>MATEMATICA</w:t>
            </w:r>
          </w:p>
        </w:tc>
        <w:tc>
          <w:tcPr>
            <w:tcW w:w="979" w:type="dxa"/>
            <w:shd w:val="clear" w:color="auto" w:fill="auto"/>
          </w:tcPr>
          <w:p w:rsidR="003646E2" w:rsidRPr="00AF712C" w:rsidRDefault="003646E2" w:rsidP="003646E2">
            <w:pPr>
              <w:jc w:val="center"/>
              <w:rPr>
                <w:b/>
              </w:rPr>
            </w:pPr>
          </w:p>
        </w:tc>
        <w:tc>
          <w:tcPr>
            <w:tcW w:w="992" w:type="dxa"/>
            <w:shd w:val="clear" w:color="auto" w:fill="auto"/>
          </w:tcPr>
          <w:p w:rsidR="003646E2" w:rsidRPr="00AF712C" w:rsidRDefault="003646E2" w:rsidP="003646E2">
            <w:pPr>
              <w:jc w:val="center"/>
              <w:rPr>
                <w:b/>
              </w:rPr>
            </w:pPr>
          </w:p>
        </w:tc>
        <w:tc>
          <w:tcPr>
            <w:tcW w:w="2127" w:type="dxa"/>
          </w:tcPr>
          <w:p w:rsidR="003646E2" w:rsidRPr="00AF712C" w:rsidRDefault="003646E2" w:rsidP="003646E2">
            <w:pPr>
              <w:jc w:val="center"/>
            </w:pPr>
          </w:p>
        </w:tc>
      </w:tr>
      <w:tr w:rsidR="003646E2" w:rsidRPr="00AF712C" w:rsidTr="003646E2">
        <w:trPr>
          <w:trHeight w:val="595"/>
        </w:trPr>
        <w:tc>
          <w:tcPr>
            <w:tcW w:w="7655" w:type="dxa"/>
            <w:gridSpan w:val="3"/>
            <w:vAlign w:val="center"/>
          </w:tcPr>
          <w:p w:rsidR="003646E2" w:rsidRPr="00AF712C" w:rsidRDefault="003646E2" w:rsidP="003646E2">
            <w:pPr>
              <w:pStyle w:val="Titolo5"/>
              <w:rPr>
                <w:i/>
                <w:sz w:val="24"/>
              </w:rPr>
            </w:pPr>
            <w:r w:rsidRPr="00AF712C">
              <w:rPr>
                <w:sz w:val="24"/>
              </w:rPr>
              <w:lastRenderedPageBreak/>
              <w:t>TOTALE</w:t>
            </w:r>
            <w:r>
              <w:rPr>
                <w:sz w:val="24"/>
              </w:rPr>
              <w:t xml:space="preserve"> PUNTEGGIO GREZZO</w:t>
            </w:r>
          </w:p>
          <w:p w:rsidR="003646E2" w:rsidRPr="00AF712C" w:rsidRDefault="003646E2" w:rsidP="003646E2"/>
        </w:tc>
        <w:tc>
          <w:tcPr>
            <w:tcW w:w="2127" w:type="dxa"/>
            <w:vAlign w:val="center"/>
          </w:tcPr>
          <w:p w:rsidR="003646E2" w:rsidRPr="00AF712C" w:rsidRDefault="003646E2" w:rsidP="003646E2">
            <w:pPr>
              <w:jc w:val="center"/>
              <w:rPr>
                <w:b/>
              </w:rPr>
            </w:pPr>
          </w:p>
        </w:tc>
      </w:tr>
    </w:tbl>
    <w:p w:rsidR="003646E2" w:rsidRDefault="003646E2" w:rsidP="003646E2">
      <w:pPr>
        <w:ind w:left="180"/>
        <w:jc w:val="both"/>
        <w:rPr>
          <w:b/>
          <w:bCs/>
          <w:sz w:val="28"/>
          <w:szCs w:val="28"/>
        </w:rPr>
      </w:pPr>
    </w:p>
    <w:p w:rsidR="003646E2" w:rsidRDefault="003646E2" w:rsidP="003646E2">
      <w:pPr>
        <w:ind w:left="180"/>
        <w:jc w:val="both"/>
        <w:rPr>
          <w:b/>
          <w:bCs/>
          <w:sz w:val="28"/>
          <w:szCs w:val="28"/>
        </w:rPr>
      </w:pPr>
      <w:r w:rsidRPr="00B75D58">
        <w:rPr>
          <w:b/>
          <w:bCs/>
          <w:sz w:val="28"/>
          <w:szCs w:val="28"/>
        </w:rPr>
        <w:t>VOTO    ______________ /15</w:t>
      </w:r>
    </w:p>
    <w:p w:rsidR="003646E2" w:rsidRPr="00306B0A" w:rsidRDefault="003646E2" w:rsidP="003646E2">
      <w:pPr>
        <w:tabs>
          <w:tab w:val="left" w:pos="851"/>
        </w:tabs>
        <w:jc w:val="both"/>
        <w:rPr>
          <w:b/>
          <w:sz w:val="26"/>
          <w:szCs w:val="26"/>
        </w:rPr>
      </w:pPr>
    </w:p>
    <w:tbl>
      <w:tblPr>
        <w:tblpPr w:leftFromText="142" w:rightFromText="142" w:vertAnchor="page" w:horzAnchor="page" w:tblpX="13251" w:tblpY="11161"/>
        <w:tblW w:w="38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051"/>
        <w:gridCol w:w="1308"/>
      </w:tblGrid>
      <w:tr w:rsidR="003646E2" w:rsidRPr="00236901" w:rsidTr="003646E2">
        <w:tc>
          <w:tcPr>
            <w:tcW w:w="5000" w:type="pct"/>
            <w:gridSpan w:val="2"/>
            <w:vAlign w:val="center"/>
          </w:tcPr>
          <w:p w:rsidR="003646E2" w:rsidRPr="00236901" w:rsidRDefault="003646E2" w:rsidP="003646E2">
            <w:pPr>
              <w:jc w:val="center"/>
              <w:rPr>
                <w:b/>
                <w:bCs/>
                <w:sz w:val="32"/>
              </w:rPr>
            </w:pPr>
          </w:p>
          <w:p w:rsidR="003646E2" w:rsidRPr="00236901" w:rsidRDefault="003646E2" w:rsidP="003646E2">
            <w:pPr>
              <w:jc w:val="center"/>
              <w:rPr>
                <w:b/>
                <w:bCs/>
                <w:sz w:val="32"/>
              </w:rPr>
            </w:pPr>
            <w:r w:rsidRPr="00236901">
              <w:rPr>
                <w:b/>
                <w:bCs/>
                <w:sz w:val="32"/>
              </w:rPr>
              <w:t>GRIGLIA DI VALUTAZIONE</w:t>
            </w:r>
          </w:p>
        </w:tc>
      </w:tr>
      <w:tr w:rsidR="003646E2" w:rsidRPr="00236901" w:rsidTr="003646E2">
        <w:tc>
          <w:tcPr>
            <w:tcW w:w="4111" w:type="pct"/>
            <w:vAlign w:val="center"/>
          </w:tcPr>
          <w:p w:rsidR="003646E2" w:rsidRPr="00236901" w:rsidRDefault="003646E2" w:rsidP="003646E2">
            <w:pPr>
              <w:jc w:val="center"/>
              <w:rPr>
                <w:b/>
                <w:bCs/>
                <w:sz w:val="28"/>
              </w:rPr>
            </w:pPr>
          </w:p>
          <w:p w:rsidR="003646E2" w:rsidRPr="00236901" w:rsidRDefault="003646E2" w:rsidP="003646E2">
            <w:pPr>
              <w:jc w:val="center"/>
              <w:rPr>
                <w:b/>
                <w:bCs/>
                <w:sz w:val="28"/>
              </w:rPr>
            </w:pPr>
            <w:r w:rsidRPr="00236901">
              <w:rPr>
                <w:b/>
                <w:bCs/>
                <w:sz w:val="28"/>
              </w:rPr>
              <w:t>CRITERI APPLICATI</w:t>
            </w:r>
          </w:p>
        </w:tc>
        <w:tc>
          <w:tcPr>
            <w:tcW w:w="889" w:type="pct"/>
            <w:vAlign w:val="center"/>
          </w:tcPr>
          <w:p w:rsidR="003646E2" w:rsidRPr="00236901" w:rsidRDefault="003646E2" w:rsidP="003646E2">
            <w:pPr>
              <w:jc w:val="center"/>
              <w:rPr>
                <w:b/>
                <w:bCs/>
                <w:sz w:val="28"/>
              </w:rPr>
            </w:pPr>
            <w:r w:rsidRPr="00236901">
              <w:rPr>
                <w:b/>
                <w:bCs/>
                <w:sz w:val="28"/>
              </w:rPr>
              <w:t>PUNTI</w:t>
            </w:r>
          </w:p>
        </w:tc>
      </w:tr>
      <w:tr w:rsidR="003646E2" w:rsidRPr="00236901" w:rsidTr="003646E2">
        <w:tc>
          <w:tcPr>
            <w:tcW w:w="4111" w:type="pct"/>
            <w:vAlign w:val="center"/>
          </w:tcPr>
          <w:p w:rsidR="003646E2" w:rsidRPr="00236901" w:rsidRDefault="003646E2" w:rsidP="003646E2">
            <w:pPr>
              <w:jc w:val="center"/>
              <w:rPr>
                <w:b/>
                <w:sz w:val="28"/>
                <w:szCs w:val="28"/>
              </w:rPr>
            </w:pPr>
          </w:p>
          <w:p w:rsidR="003646E2" w:rsidRPr="00236901" w:rsidRDefault="003646E2" w:rsidP="003646E2">
            <w:pPr>
              <w:jc w:val="center"/>
              <w:rPr>
                <w:b/>
                <w:sz w:val="28"/>
                <w:szCs w:val="28"/>
              </w:rPr>
            </w:pPr>
            <w:r w:rsidRPr="00236901">
              <w:rPr>
                <w:b/>
                <w:sz w:val="28"/>
                <w:szCs w:val="28"/>
              </w:rPr>
              <w:t>Risposta nulla o priva di senso</w:t>
            </w:r>
          </w:p>
        </w:tc>
        <w:tc>
          <w:tcPr>
            <w:tcW w:w="889" w:type="pct"/>
            <w:vAlign w:val="center"/>
          </w:tcPr>
          <w:p w:rsidR="003646E2" w:rsidRPr="00236901" w:rsidRDefault="003646E2" w:rsidP="003646E2">
            <w:pPr>
              <w:jc w:val="center"/>
              <w:rPr>
                <w:b/>
                <w:sz w:val="26"/>
              </w:rPr>
            </w:pPr>
            <w:r w:rsidRPr="00236901">
              <w:rPr>
                <w:b/>
                <w:sz w:val="26"/>
              </w:rPr>
              <w:t>0,0</w:t>
            </w:r>
          </w:p>
        </w:tc>
      </w:tr>
      <w:tr w:rsidR="003646E2" w:rsidRPr="00236901" w:rsidTr="003646E2">
        <w:tc>
          <w:tcPr>
            <w:tcW w:w="4111" w:type="pct"/>
            <w:vAlign w:val="center"/>
          </w:tcPr>
          <w:p w:rsidR="003646E2" w:rsidRPr="00236901" w:rsidRDefault="003646E2" w:rsidP="003646E2">
            <w:pPr>
              <w:jc w:val="center"/>
              <w:rPr>
                <w:b/>
                <w:sz w:val="28"/>
                <w:szCs w:val="28"/>
              </w:rPr>
            </w:pPr>
          </w:p>
          <w:p w:rsidR="003646E2" w:rsidRPr="00236901" w:rsidRDefault="003646E2" w:rsidP="003646E2">
            <w:pPr>
              <w:jc w:val="center"/>
              <w:rPr>
                <w:b/>
                <w:sz w:val="28"/>
                <w:szCs w:val="28"/>
              </w:rPr>
            </w:pPr>
            <w:r w:rsidRPr="00236901">
              <w:rPr>
                <w:b/>
                <w:sz w:val="28"/>
                <w:szCs w:val="28"/>
              </w:rPr>
              <w:t>Risposta concettualmente accettabile con qualche imperfezione</w:t>
            </w:r>
          </w:p>
        </w:tc>
        <w:tc>
          <w:tcPr>
            <w:tcW w:w="889" w:type="pct"/>
            <w:vAlign w:val="center"/>
          </w:tcPr>
          <w:p w:rsidR="003646E2" w:rsidRPr="00236901" w:rsidRDefault="003646E2" w:rsidP="003646E2">
            <w:pPr>
              <w:jc w:val="center"/>
              <w:rPr>
                <w:b/>
                <w:sz w:val="26"/>
              </w:rPr>
            </w:pPr>
            <w:r w:rsidRPr="00236901">
              <w:rPr>
                <w:b/>
                <w:sz w:val="26"/>
              </w:rPr>
              <w:t>1,0</w:t>
            </w:r>
          </w:p>
        </w:tc>
      </w:tr>
      <w:tr w:rsidR="003646E2" w:rsidRPr="00236901" w:rsidTr="003646E2">
        <w:tc>
          <w:tcPr>
            <w:tcW w:w="4111" w:type="pct"/>
            <w:vAlign w:val="center"/>
          </w:tcPr>
          <w:p w:rsidR="003646E2" w:rsidRPr="00236901" w:rsidRDefault="003646E2" w:rsidP="003646E2">
            <w:pPr>
              <w:jc w:val="center"/>
              <w:rPr>
                <w:b/>
                <w:sz w:val="28"/>
                <w:szCs w:val="28"/>
              </w:rPr>
            </w:pPr>
          </w:p>
          <w:p w:rsidR="003646E2" w:rsidRPr="00236901" w:rsidRDefault="003646E2" w:rsidP="003646E2">
            <w:pPr>
              <w:jc w:val="center"/>
              <w:rPr>
                <w:b/>
                <w:sz w:val="28"/>
                <w:szCs w:val="28"/>
              </w:rPr>
            </w:pPr>
            <w:r w:rsidRPr="00236901">
              <w:rPr>
                <w:b/>
                <w:sz w:val="28"/>
                <w:szCs w:val="28"/>
              </w:rPr>
              <w:t>Risposta completa e corretta</w:t>
            </w:r>
          </w:p>
        </w:tc>
        <w:tc>
          <w:tcPr>
            <w:tcW w:w="889" w:type="pct"/>
            <w:vAlign w:val="center"/>
          </w:tcPr>
          <w:p w:rsidR="003646E2" w:rsidRDefault="003646E2" w:rsidP="003646E2">
            <w:pPr>
              <w:jc w:val="center"/>
              <w:rPr>
                <w:b/>
                <w:sz w:val="26"/>
              </w:rPr>
            </w:pPr>
          </w:p>
          <w:p w:rsidR="003646E2" w:rsidRDefault="003646E2" w:rsidP="003646E2">
            <w:pPr>
              <w:jc w:val="center"/>
              <w:rPr>
                <w:b/>
                <w:sz w:val="26"/>
              </w:rPr>
            </w:pPr>
          </w:p>
          <w:p w:rsidR="003646E2" w:rsidRDefault="003646E2" w:rsidP="003646E2">
            <w:pPr>
              <w:jc w:val="center"/>
              <w:rPr>
                <w:b/>
                <w:sz w:val="26"/>
              </w:rPr>
            </w:pPr>
          </w:p>
          <w:p w:rsidR="003646E2" w:rsidRPr="00236901" w:rsidRDefault="003646E2" w:rsidP="003646E2">
            <w:pPr>
              <w:jc w:val="center"/>
              <w:rPr>
                <w:b/>
                <w:sz w:val="26"/>
              </w:rPr>
            </w:pPr>
            <w:r w:rsidRPr="00236901">
              <w:rPr>
                <w:b/>
                <w:sz w:val="26"/>
              </w:rPr>
              <w:t>1,5</w:t>
            </w:r>
          </w:p>
        </w:tc>
      </w:tr>
    </w:tbl>
    <w:p w:rsidR="003646E2" w:rsidRPr="004C0331" w:rsidRDefault="004C0331" w:rsidP="00743792">
      <w:pPr>
        <w:pStyle w:val="Paragrafoelenco"/>
        <w:numPr>
          <w:ilvl w:val="0"/>
          <w:numId w:val="42"/>
        </w:numPr>
        <w:jc w:val="both"/>
        <w:rPr>
          <w:b/>
          <w:bCs/>
          <w:sz w:val="28"/>
          <w:szCs w:val="28"/>
        </w:rPr>
      </w:pPr>
      <w:r w:rsidRPr="004C0331">
        <w:rPr>
          <w:rFonts w:asciiTheme="minorHAnsi" w:hAnsiTheme="minorHAnsi" w:cstheme="minorHAnsi"/>
          <w:b/>
          <w:u w:val="single"/>
        </w:rPr>
        <w:t>TRACCIA 1° SIMULAZIONE TERZA PROVA SCRITTA</w:t>
      </w:r>
      <w:r>
        <w:rPr>
          <w:rFonts w:asciiTheme="minorHAnsi" w:hAnsiTheme="minorHAnsi" w:cstheme="minorHAnsi"/>
          <w:b/>
          <w:u w:val="single"/>
        </w:rPr>
        <w:t xml:space="preserve"> –   Data 05/04/2018</w:t>
      </w:r>
    </w:p>
    <w:p w:rsidR="003646E2" w:rsidRDefault="003646E2" w:rsidP="003646E2">
      <w:pPr>
        <w:jc w:val="center"/>
        <w:rPr>
          <w:b/>
        </w:rPr>
      </w:pPr>
    </w:p>
    <w:p w:rsidR="003646E2" w:rsidRDefault="003646E2" w:rsidP="003646E2">
      <w:pPr>
        <w:jc w:val="center"/>
        <w:rPr>
          <w:b/>
        </w:rPr>
      </w:pPr>
    </w:p>
    <w:p w:rsidR="003646E2" w:rsidRDefault="003646E2" w:rsidP="003646E2">
      <w:pPr>
        <w:jc w:val="center"/>
        <w:rPr>
          <w:b/>
        </w:rPr>
      </w:pPr>
      <w:r>
        <w:rPr>
          <w:b/>
        </w:rPr>
        <w:t>DISCIPLINA: STORIA</w:t>
      </w:r>
    </w:p>
    <w:p w:rsidR="003646E2" w:rsidRDefault="003646E2" w:rsidP="003646E2">
      <w:pPr>
        <w:jc w:val="center"/>
        <w:rPr>
          <w:b/>
        </w:rPr>
      </w:pPr>
    </w:p>
    <w:tbl>
      <w:tblPr>
        <w:tblW w:w="9356" w:type="dxa"/>
        <w:tblInd w:w="-5" w:type="dxa"/>
        <w:tblBorders>
          <w:top w:val="dotted" w:sz="4" w:space="0" w:color="FFE599"/>
          <w:left w:val="dotted" w:sz="4" w:space="0" w:color="FFE599"/>
          <w:bottom w:val="dotted" w:sz="4" w:space="0" w:color="FFE599"/>
          <w:right w:val="dotted" w:sz="4" w:space="0" w:color="FFE599"/>
          <w:insideH w:val="dotted" w:sz="4" w:space="0" w:color="FFE599"/>
          <w:insideV w:val="dotted" w:sz="4" w:space="0" w:color="FFE599"/>
        </w:tblBorders>
        <w:tblLook w:val="00A0"/>
      </w:tblPr>
      <w:tblGrid>
        <w:gridCol w:w="1983"/>
        <w:gridCol w:w="7373"/>
      </w:tblGrid>
      <w:tr w:rsidR="003646E2" w:rsidTr="00B16D2F">
        <w:tc>
          <w:tcPr>
            <w:tcW w:w="1983" w:type="dxa"/>
            <w:tcBorders>
              <w:top w:val="dotted" w:sz="4" w:space="0" w:color="FFE599"/>
              <w:left w:val="dotted" w:sz="4" w:space="0" w:color="FFE599"/>
              <w:bottom w:val="dotted" w:sz="4" w:space="0" w:color="FFE599"/>
              <w:right w:val="dotted" w:sz="4" w:space="0" w:color="FFE599"/>
            </w:tcBorders>
            <w:hideMark/>
          </w:tcPr>
          <w:p w:rsidR="003646E2" w:rsidRDefault="003646E2" w:rsidP="003646E2">
            <w:pPr>
              <w:jc w:val="both"/>
            </w:pPr>
            <w:r>
              <w:t xml:space="preserve">DOMANDA n. 1: </w:t>
            </w:r>
          </w:p>
        </w:tc>
        <w:tc>
          <w:tcPr>
            <w:tcW w:w="7363" w:type="dxa"/>
            <w:tcBorders>
              <w:top w:val="dotted" w:sz="4" w:space="0" w:color="FFE599"/>
              <w:left w:val="dotted" w:sz="4" w:space="0" w:color="FFE599"/>
              <w:bottom w:val="dotted" w:sz="4" w:space="0" w:color="FFE599"/>
              <w:right w:val="dotted" w:sz="4" w:space="0" w:color="FFE599"/>
            </w:tcBorders>
            <w:hideMark/>
          </w:tcPr>
          <w:p w:rsidR="003646E2" w:rsidRDefault="003646E2" w:rsidP="003646E2">
            <w:pPr>
              <w:jc w:val="both"/>
            </w:pPr>
            <w:r>
              <w:t>Delinea i caratteri peculiari della Destra e Sinistra Storica</w:t>
            </w:r>
          </w:p>
        </w:tc>
      </w:tr>
      <w:tr w:rsidR="003646E2" w:rsidTr="00B16D2F">
        <w:tblPrEx>
          <w:tblBorders>
            <w:top w:val="none" w:sz="0" w:space="0" w:color="auto"/>
            <w:left w:val="none" w:sz="0" w:space="0" w:color="auto"/>
            <w:bottom w:val="single" w:sz="4" w:space="0" w:color="000000"/>
            <w:right w:val="none" w:sz="0" w:space="0" w:color="auto"/>
            <w:insideH w:val="single" w:sz="4" w:space="0" w:color="000000"/>
            <w:insideV w:val="single" w:sz="4" w:space="0" w:color="000000"/>
          </w:tblBorders>
        </w:tblPrEx>
        <w:trPr>
          <w:trHeight w:val="422"/>
        </w:trPr>
        <w:tc>
          <w:tcPr>
            <w:tcW w:w="9356" w:type="dxa"/>
            <w:gridSpan w:val="2"/>
            <w:tcBorders>
              <w:top w:val="nil"/>
              <w:left w:val="nil"/>
              <w:bottom w:val="single" w:sz="4" w:space="0" w:color="000000"/>
              <w:right w:val="nil"/>
            </w:tcBorders>
          </w:tcPr>
          <w:p w:rsidR="003646E2" w:rsidRDefault="003646E2" w:rsidP="003646E2">
            <w:pPr>
              <w:spacing w:line="360" w:lineRule="auto"/>
              <w:ind w:right="754"/>
              <w:rPr>
                <w:sz w:val="16"/>
                <w:szCs w:val="16"/>
              </w:rPr>
            </w:pPr>
          </w:p>
        </w:tc>
      </w:tr>
      <w:tr w:rsidR="003646E2" w:rsidTr="00B16D2F">
        <w:tblPrEx>
          <w:tblBorders>
            <w:top w:val="none" w:sz="0" w:space="0" w:color="auto"/>
            <w:left w:val="none" w:sz="0" w:space="0" w:color="auto"/>
            <w:bottom w:val="single" w:sz="4" w:space="0" w:color="000000"/>
            <w:right w:val="none" w:sz="0" w:space="0" w:color="auto"/>
            <w:insideH w:val="single" w:sz="4" w:space="0" w:color="000000"/>
            <w:insideV w:val="single" w:sz="4" w:space="0" w:color="000000"/>
          </w:tblBorders>
        </w:tblPrEx>
        <w:trPr>
          <w:trHeight w:val="422"/>
        </w:trPr>
        <w:tc>
          <w:tcPr>
            <w:tcW w:w="9356" w:type="dxa"/>
            <w:gridSpan w:val="2"/>
            <w:tcBorders>
              <w:top w:val="single" w:sz="4" w:space="0" w:color="000000"/>
              <w:left w:val="nil"/>
              <w:bottom w:val="single" w:sz="4" w:space="0" w:color="000000"/>
              <w:right w:val="nil"/>
            </w:tcBorders>
          </w:tcPr>
          <w:p w:rsidR="003646E2" w:rsidRDefault="003646E2" w:rsidP="003646E2">
            <w:pPr>
              <w:spacing w:line="360" w:lineRule="auto"/>
              <w:ind w:right="754"/>
            </w:pPr>
          </w:p>
        </w:tc>
      </w:tr>
      <w:tr w:rsidR="003646E2" w:rsidTr="00B16D2F">
        <w:tblPrEx>
          <w:tblBorders>
            <w:top w:val="none" w:sz="0" w:space="0" w:color="auto"/>
            <w:left w:val="none" w:sz="0" w:space="0" w:color="auto"/>
            <w:bottom w:val="single" w:sz="4" w:space="0" w:color="000000"/>
            <w:right w:val="none" w:sz="0" w:space="0" w:color="auto"/>
            <w:insideH w:val="single" w:sz="4" w:space="0" w:color="000000"/>
            <w:insideV w:val="single" w:sz="4" w:space="0" w:color="000000"/>
          </w:tblBorders>
        </w:tblPrEx>
        <w:trPr>
          <w:trHeight w:val="422"/>
        </w:trPr>
        <w:tc>
          <w:tcPr>
            <w:tcW w:w="9356" w:type="dxa"/>
            <w:gridSpan w:val="2"/>
            <w:tcBorders>
              <w:top w:val="single" w:sz="4" w:space="0" w:color="000000"/>
              <w:left w:val="nil"/>
              <w:bottom w:val="single" w:sz="4" w:space="0" w:color="000000"/>
              <w:right w:val="nil"/>
            </w:tcBorders>
          </w:tcPr>
          <w:p w:rsidR="003646E2" w:rsidRDefault="003646E2" w:rsidP="003646E2">
            <w:pPr>
              <w:spacing w:line="360" w:lineRule="auto"/>
              <w:ind w:right="754"/>
            </w:pPr>
          </w:p>
        </w:tc>
      </w:tr>
      <w:tr w:rsidR="003646E2" w:rsidTr="00B16D2F">
        <w:tblPrEx>
          <w:tblBorders>
            <w:top w:val="none" w:sz="0" w:space="0" w:color="auto"/>
            <w:left w:val="none" w:sz="0" w:space="0" w:color="auto"/>
            <w:bottom w:val="single" w:sz="4" w:space="0" w:color="000000"/>
            <w:right w:val="none" w:sz="0" w:space="0" w:color="auto"/>
            <w:insideH w:val="single" w:sz="4" w:space="0" w:color="000000"/>
            <w:insideV w:val="single" w:sz="4" w:space="0" w:color="000000"/>
          </w:tblBorders>
        </w:tblPrEx>
        <w:trPr>
          <w:trHeight w:val="422"/>
        </w:trPr>
        <w:tc>
          <w:tcPr>
            <w:tcW w:w="9356" w:type="dxa"/>
            <w:gridSpan w:val="2"/>
            <w:tcBorders>
              <w:top w:val="single" w:sz="4" w:space="0" w:color="000000"/>
              <w:left w:val="nil"/>
              <w:bottom w:val="single" w:sz="4" w:space="0" w:color="000000"/>
              <w:right w:val="nil"/>
            </w:tcBorders>
          </w:tcPr>
          <w:p w:rsidR="003646E2" w:rsidRDefault="003646E2" w:rsidP="003646E2">
            <w:pPr>
              <w:spacing w:line="360" w:lineRule="auto"/>
              <w:ind w:right="754"/>
            </w:pPr>
          </w:p>
        </w:tc>
      </w:tr>
      <w:tr w:rsidR="003646E2" w:rsidTr="00B16D2F">
        <w:tblPrEx>
          <w:tblBorders>
            <w:top w:val="none" w:sz="0" w:space="0" w:color="auto"/>
            <w:left w:val="none" w:sz="0" w:space="0" w:color="auto"/>
            <w:bottom w:val="single" w:sz="4" w:space="0" w:color="000000"/>
            <w:right w:val="none" w:sz="0" w:space="0" w:color="auto"/>
            <w:insideH w:val="single" w:sz="4" w:space="0" w:color="000000"/>
            <w:insideV w:val="single" w:sz="4" w:space="0" w:color="000000"/>
          </w:tblBorders>
        </w:tblPrEx>
        <w:trPr>
          <w:trHeight w:val="422"/>
        </w:trPr>
        <w:tc>
          <w:tcPr>
            <w:tcW w:w="9356" w:type="dxa"/>
            <w:gridSpan w:val="2"/>
            <w:tcBorders>
              <w:top w:val="single" w:sz="4" w:space="0" w:color="000000"/>
              <w:left w:val="nil"/>
              <w:bottom w:val="single" w:sz="4" w:space="0" w:color="000000"/>
              <w:right w:val="nil"/>
            </w:tcBorders>
          </w:tcPr>
          <w:p w:rsidR="003646E2" w:rsidRDefault="003646E2" w:rsidP="003646E2">
            <w:pPr>
              <w:spacing w:line="360" w:lineRule="auto"/>
              <w:ind w:right="754"/>
            </w:pPr>
          </w:p>
        </w:tc>
      </w:tr>
    </w:tbl>
    <w:p w:rsidR="003646E2" w:rsidRDefault="003646E2" w:rsidP="003646E2">
      <w:pPr>
        <w:spacing w:line="360" w:lineRule="auto"/>
        <w:ind w:right="754"/>
      </w:pPr>
    </w:p>
    <w:tbl>
      <w:tblPr>
        <w:tblW w:w="9356" w:type="dxa"/>
        <w:tblInd w:w="-5" w:type="dxa"/>
        <w:tblBorders>
          <w:top w:val="dotted" w:sz="4" w:space="0" w:color="FFC000"/>
          <w:left w:val="dotted" w:sz="4" w:space="0" w:color="FFC000"/>
          <w:bottom w:val="dotted" w:sz="4" w:space="0" w:color="FFC000"/>
          <w:right w:val="dotted" w:sz="4" w:space="0" w:color="FFC000"/>
          <w:insideH w:val="dotted" w:sz="4" w:space="0" w:color="FFC000"/>
          <w:insideV w:val="dotted" w:sz="4" w:space="0" w:color="FFC000"/>
        </w:tblBorders>
        <w:tblLook w:val="00A0"/>
      </w:tblPr>
      <w:tblGrid>
        <w:gridCol w:w="2058"/>
        <w:gridCol w:w="7298"/>
      </w:tblGrid>
      <w:tr w:rsidR="003646E2" w:rsidTr="00B16D2F">
        <w:tc>
          <w:tcPr>
            <w:tcW w:w="2058" w:type="dxa"/>
            <w:tcBorders>
              <w:top w:val="dotted" w:sz="4" w:space="0" w:color="FFC000"/>
              <w:left w:val="dotted" w:sz="4" w:space="0" w:color="FFC000"/>
              <w:bottom w:val="dotted" w:sz="4" w:space="0" w:color="FFC000"/>
              <w:right w:val="dotted" w:sz="4" w:space="0" w:color="FFC000"/>
            </w:tcBorders>
            <w:hideMark/>
          </w:tcPr>
          <w:p w:rsidR="003646E2" w:rsidRDefault="003646E2" w:rsidP="003646E2">
            <w:pPr>
              <w:jc w:val="both"/>
            </w:pPr>
            <w:r>
              <w:t>DOMANDA n. 2:</w:t>
            </w:r>
          </w:p>
        </w:tc>
        <w:tc>
          <w:tcPr>
            <w:tcW w:w="7288" w:type="dxa"/>
            <w:tcBorders>
              <w:top w:val="dotted" w:sz="4" w:space="0" w:color="FFC000"/>
              <w:left w:val="dotted" w:sz="4" w:space="0" w:color="FFC000"/>
              <w:bottom w:val="dotted" w:sz="4" w:space="0" w:color="FFC000"/>
              <w:right w:val="dotted" w:sz="4" w:space="0" w:color="FFC000"/>
            </w:tcBorders>
            <w:hideMark/>
          </w:tcPr>
          <w:p w:rsidR="003646E2" w:rsidRDefault="003646E2" w:rsidP="003646E2">
            <w:pPr>
              <w:jc w:val="both"/>
            </w:pPr>
            <w:r>
              <w:t>Le cause remote della Prima Guerra Mondiale</w:t>
            </w:r>
          </w:p>
        </w:tc>
      </w:tr>
      <w:tr w:rsidR="003646E2" w:rsidTr="00B16D2F">
        <w:tblPrEx>
          <w:tblBorders>
            <w:top w:val="none" w:sz="0" w:space="0" w:color="auto"/>
            <w:left w:val="none" w:sz="0" w:space="0" w:color="auto"/>
            <w:bottom w:val="single" w:sz="4" w:space="0" w:color="000000"/>
            <w:right w:val="none" w:sz="0" w:space="0" w:color="auto"/>
            <w:insideH w:val="single" w:sz="4" w:space="0" w:color="000000"/>
            <w:insideV w:val="single" w:sz="4" w:space="0" w:color="000000"/>
          </w:tblBorders>
        </w:tblPrEx>
        <w:trPr>
          <w:trHeight w:val="435"/>
        </w:trPr>
        <w:tc>
          <w:tcPr>
            <w:tcW w:w="9356" w:type="dxa"/>
            <w:gridSpan w:val="2"/>
            <w:tcBorders>
              <w:top w:val="nil"/>
              <w:left w:val="nil"/>
              <w:bottom w:val="single" w:sz="4" w:space="0" w:color="000000"/>
              <w:right w:val="nil"/>
            </w:tcBorders>
          </w:tcPr>
          <w:p w:rsidR="003646E2" w:rsidRDefault="003646E2" w:rsidP="003646E2">
            <w:pPr>
              <w:spacing w:line="360" w:lineRule="auto"/>
              <w:ind w:right="754"/>
              <w:rPr>
                <w:sz w:val="16"/>
                <w:szCs w:val="16"/>
              </w:rPr>
            </w:pPr>
          </w:p>
        </w:tc>
      </w:tr>
      <w:tr w:rsidR="003646E2" w:rsidTr="00B16D2F">
        <w:tblPrEx>
          <w:tblBorders>
            <w:top w:val="none" w:sz="0" w:space="0" w:color="auto"/>
            <w:left w:val="none" w:sz="0" w:space="0" w:color="auto"/>
            <w:bottom w:val="single" w:sz="4" w:space="0" w:color="000000"/>
            <w:right w:val="none" w:sz="0" w:space="0" w:color="auto"/>
            <w:insideH w:val="single" w:sz="4" w:space="0" w:color="000000"/>
            <w:insideV w:val="single" w:sz="4" w:space="0" w:color="000000"/>
          </w:tblBorders>
        </w:tblPrEx>
        <w:trPr>
          <w:trHeight w:val="435"/>
        </w:trPr>
        <w:tc>
          <w:tcPr>
            <w:tcW w:w="9356" w:type="dxa"/>
            <w:gridSpan w:val="2"/>
            <w:tcBorders>
              <w:top w:val="single" w:sz="4" w:space="0" w:color="000000"/>
              <w:left w:val="nil"/>
              <w:bottom w:val="single" w:sz="4" w:space="0" w:color="000000"/>
              <w:right w:val="nil"/>
            </w:tcBorders>
          </w:tcPr>
          <w:p w:rsidR="003646E2" w:rsidRDefault="003646E2" w:rsidP="003646E2">
            <w:pPr>
              <w:spacing w:line="360" w:lineRule="auto"/>
              <w:ind w:right="754"/>
            </w:pPr>
          </w:p>
        </w:tc>
      </w:tr>
      <w:tr w:rsidR="003646E2" w:rsidTr="00B16D2F">
        <w:tblPrEx>
          <w:tblBorders>
            <w:top w:val="none" w:sz="0" w:space="0" w:color="auto"/>
            <w:left w:val="none" w:sz="0" w:space="0" w:color="auto"/>
            <w:bottom w:val="single" w:sz="4" w:space="0" w:color="000000"/>
            <w:right w:val="none" w:sz="0" w:space="0" w:color="auto"/>
            <w:insideH w:val="single" w:sz="4" w:space="0" w:color="000000"/>
            <w:insideV w:val="single" w:sz="4" w:space="0" w:color="000000"/>
          </w:tblBorders>
        </w:tblPrEx>
        <w:trPr>
          <w:trHeight w:val="435"/>
        </w:trPr>
        <w:tc>
          <w:tcPr>
            <w:tcW w:w="9356" w:type="dxa"/>
            <w:gridSpan w:val="2"/>
            <w:tcBorders>
              <w:top w:val="single" w:sz="4" w:space="0" w:color="000000"/>
              <w:left w:val="nil"/>
              <w:bottom w:val="single" w:sz="4" w:space="0" w:color="000000"/>
              <w:right w:val="nil"/>
            </w:tcBorders>
          </w:tcPr>
          <w:p w:rsidR="003646E2" w:rsidRDefault="003646E2" w:rsidP="003646E2">
            <w:pPr>
              <w:spacing w:line="360" w:lineRule="auto"/>
              <w:ind w:right="754"/>
            </w:pPr>
          </w:p>
        </w:tc>
      </w:tr>
      <w:tr w:rsidR="003646E2" w:rsidTr="00B16D2F">
        <w:tblPrEx>
          <w:tblBorders>
            <w:top w:val="none" w:sz="0" w:space="0" w:color="auto"/>
            <w:left w:val="none" w:sz="0" w:space="0" w:color="auto"/>
            <w:bottom w:val="single" w:sz="4" w:space="0" w:color="000000"/>
            <w:right w:val="none" w:sz="0" w:space="0" w:color="auto"/>
            <w:insideH w:val="single" w:sz="4" w:space="0" w:color="000000"/>
            <w:insideV w:val="single" w:sz="4" w:space="0" w:color="000000"/>
          </w:tblBorders>
        </w:tblPrEx>
        <w:trPr>
          <w:trHeight w:val="435"/>
        </w:trPr>
        <w:tc>
          <w:tcPr>
            <w:tcW w:w="9356" w:type="dxa"/>
            <w:gridSpan w:val="2"/>
            <w:tcBorders>
              <w:top w:val="single" w:sz="4" w:space="0" w:color="000000"/>
              <w:left w:val="nil"/>
              <w:bottom w:val="single" w:sz="4" w:space="0" w:color="000000"/>
              <w:right w:val="nil"/>
            </w:tcBorders>
          </w:tcPr>
          <w:p w:rsidR="003646E2" w:rsidRDefault="003646E2" w:rsidP="003646E2">
            <w:pPr>
              <w:spacing w:line="360" w:lineRule="auto"/>
              <w:ind w:right="754"/>
            </w:pPr>
          </w:p>
        </w:tc>
      </w:tr>
      <w:tr w:rsidR="003646E2" w:rsidTr="00B16D2F">
        <w:tblPrEx>
          <w:tblBorders>
            <w:top w:val="none" w:sz="0" w:space="0" w:color="auto"/>
            <w:left w:val="none" w:sz="0" w:space="0" w:color="auto"/>
            <w:bottom w:val="single" w:sz="4" w:space="0" w:color="000000"/>
            <w:right w:val="none" w:sz="0" w:space="0" w:color="auto"/>
            <w:insideH w:val="single" w:sz="4" w:space="0" w:color="000000"/>
            <w:insideV w:val="single" w:sz="4" w:space="0" w:color="000000"/>
          </w:tblBorders>
        </w:tblPrEx>
        <w:trPr>
          <w:trHeight w:val="435"/>
        </w:trPr>
        <w:tc>
          <w:tcPr>
            <w:tcW w:w="9356" w:type="dxa"/>
            <w:gridSpan w:val="2"/>
            <w:tcBorders>
              <w:top w:val="single" w:sz="4" w:space="0" w:color="000000"/>
              <w:left w:val="nil"/>
              <w:bottom w:val="single" w:sz="4" w:space="0" w:color="000000"/>
              <w:right w:val="nil"/>
            </w:tcBorders>
          </w:tcPr>
          <w:p w:rsidR="003646E2" w:rsidRDefault="003646E2" w:rsidP="003646E2">
            <w:pPr>
              <w:spacing w:line="360" w:lineRule="auto"/>
              <w:ind w:right="754"/>
            </w:pPr>
          </w:p>
        </w:tc>
      </w:tr>
    </w:tbl>
    <w:p w:rsidR="003646E2" w:rsidRDefault="003646E2" w:rsidP="003646E2">
      <w:pPr>
        <w:tabs>
          <w:tab w:val="left" w:pos="851"/>
        </w:tabs>
      </w:pPr>
    </w:p>
    <w:p w:rsidR="003646E2" w:rsidRDefault="003646E2" w:rsidP="003646E2">
      <w:pPr>
        <w:ind w:left="180" w:firstLine="720"/>
        <w:rPr>
          <w:bCs/>
          <w:sz w:val="28"/>
          <w:szCs w:val="28"/>
        </w:rPr>
      </w:pPr>
    </w:p>
    <w:p w:rsidR="003646E2" w:rsidRDefault="003646E2" w:rsidP="003646E2">
      <w:pPr>
        <w:ind w:left="720" w:hanging="720"/>
        <w:jc w:val="center"/>
        <w:rPr>
          <w:b/>
        </w:rPr>
      </w:pPr>
      <w:r>
        <w:rPr>
          <w:b/>
        </w:rPr>
        <w:t>DISCIPLINA: TOPOGRAFIA</w:t>
      </w:r>
    </w:p>
    <w:p w:rsidR="003646E2" w:rsidRDefault="003646E2" w:rsidP="003646E2">
      <w:pPr>
        <w:ind w:left="720" w:hanging="720"/>
        <w:jc w:val="center"/>
        <w:rPr>
          <w:b/>
        </w:rPr>
      </w:pPr>
    </w:p>
    <w:tbl>
      <w:tblPr>
        <w:tblW w:w="9356" w:type="dxa"/>
        <w:tblInd w:w="-5" w:type="dxa"/>
        <w:tblBorders>
          <w:top w:val="dotted" w:sz="4" w:space="0" w:color="FFC000"/>
          <w:left w:val="dotted" w:sz="4" w:space="0" w:color="FFC000"/>
          <w:bottom w:val="dotted" w:sz="4" w:space="0" w:color="FFC000"/>
          <w:right w:val="dotted" w:sz="4" w:space="0" w:color="FFC000"/>
          <w:insideH w:val="dotted" w:sz="4" w:space="0" w:color="FFC000"/>
          <w:insideV w:val="dotted" w:sz="4" w:space="0" w:color="FFC000"/>
        </w:tblBorders>
        <w:tblLook w:val="00A0"/>
      </w:tblPr>
      <w:tblGrid>
        <w:gridCol w:w="2057"/>
        <w:gridCol w:w="7299"/>
      </w:tblGrid>
      <w:tr w:rsidR="003646E2" w:rsidTr="00B16D2F">
        <w:tc>
          <w:tcPr>
            <w:tcW w:w="2057" w:type="dxa"/>
            <w:tcBorders>
              <w:top w:val="dotted" w:sz="4" w:space="0" w:color="FFC000"/>
              <w:left w:val="dotted" w:sz="4" w:space="0" w:color="FFC000"/>
              <w:bottom w:val="dotted" w:sz="4" w:space="0" w:color="FFC000"/>
              <w:right w:val="dotted" w:sz="4" w:space="0" w:color="FFC000"/>
            </w:tcBorders>
            <w:hideMark/>
          </w:tcPr>
          <w:p w:rsidR="003646E2" w:rsidRDefault="003646E2" w:rsidP="003646E2">
            <w:pPr>
              <w:jc w:val="both"/>
            </w:pPr>
            <w:r>
              <w:t>DOMANDA n° 1:</w:t>
            </w:r>
          </w:p>
        </w:tc>
        <w:tc>
          <w:tcPr>
            <w:tcW w:w="7289" w:type="dxa"/>
            <w:tcBorders>
              <w:top w:val="dotted" w:sz="4" w:space="0" w:color="FFC000"/>
              <w:left w:val="dotted" w:sz="4" w:space="0" w:color="FFC000"/>
              <w:bottom w:val="dotted" w:sz="4" w:space="0" w:color="FFC000"/>
              <w:right w:val="dotted" w:sz="4" w:space="0" w:color="FFC000"/>
            </w:tcBorders>
            <w:hideMark/>
          </w:tcPr>
          <w:p w:rsidR="003646E2" w:rsidRDefault="003646E2" w:rsidP="003646E2">
            <w:pPr>
              <w:jc w:val="both"/>
            </w:pPr>
            <w:r>
              <w:t xml:space="preserve"> Definizione del termine “Livelletta” e calcolo del centro di compenso</w:t>
            </w:r>
          </w:p>
        </w:tc>
      </w:tr>
      <w:tr w:rsidR="003646E2" w:rsidTr="00B16D2F">
        <w:tblPrEx>
          <w:tblBorders>
            <w:top w:val="none" w:sz="0" w:space="0" w:color="auto"/>
            <w:left w:val="none" w:sz="0" w:space="0" w:color="auto"/>
            <w:bottom w:val="single" w:sz="4" w:space="0" w:color="000000"/>
            <w:right w:val="none" w:sz="0" w:space="0" w:color="auto"/>
            <w:insideH w:val="single" w:sz="4" w:space="0" w:color="000000"/>
            <w:insideV w:val="single" w:sz="4" w:space="0" w:color="000000"/>
          </w:tblBorders>
        </w:tblPrEx>
        <w:trPr>
          <w:trHeight w:val="435"/>
        </w:trPr>
        <w:tc>
          <w:tcPr>
            <w:tcW w:w="9356" w:type="dxa"/>
            <w:gridSpan w:val="2"/>
            <w:tcBorders>
              <w:top w:val="nil"/>
              <w:left w:val="nil"/>
              <w:bottom w:val="single" w:sz="4" w:space="0" w:color="000000"/>
              <w:right w:val="nil"/>
            </w:tcBorders>
          </w:tcPr>
          <w:p w:rsidR="003646E2" w:rsidRDefault="003646E2" w:rsidP="003646E2">
            <w:pPr>
              <w:spacing w:line="360" w:lineRule="auto"/>
              <w:ind w:right="754"/>
            </w:pPr>
          </w:p>
        </w:tc>
      </w:tr>
      <w:tr w:rsidR="003646E2" w:rsidTr="00B16D2F">
        <w:tblPrEx>
          <w:tblBorders>
            <w:top w:val="none" w:sz="0" w:space="0" w:color="auto"/>
            <w:left w:val="none" w:sz="0" w:space="0" w:color="auto"/>
            <w:bottom w:val="single" w:sz="4" w:space="0" w:color="000000"/>
            <w:right w:val="none" w:sz="0" w:space="0" w:color="auto"/>
            <w:insideH w:val="single" w:sz="4" w:space="0" w:color="000000"/>
            <w:insideV w:val="single" w:sz="4" w:space="0" w:color="000000"/>
          </w:tblBorders>
        </w:tblPrEx>
        <w:trPr>
          <w:trHeight w:val="435"/>
        </w:trPr>
        <w:tc>
          <w:tcPr>
            <w:tcW w:w="9356" w:type="dxa"/>
            <w:gridSpan w:val="2"/>
            <w:tcBorders>
              <w:top w:val="single" w:sz="4" w:space="0" w:color="000000"/>
              <w:left w:val="nil"/>
              <w:bottom w:val="single" w:sz="4" w:space="0" w:color="000000"/>
              <w:right w:val="nil"/>
            </w:tcBorders>
          </w:tcPr>
          <w:p w:rsidR="003646E2" w:rsidRDefault="003646E2" w:rsidP="003646E2">
            <w:pPr>
              <w:spacing w:line="360" w:lineRule="auto"/>
              <w:ind w:right="754"/>
            </w:pPr>
          </w:p>
        </w:tc>
      </w:tr>
      <w:tr w:rsidR="003646E2" w:rsidTr="00B16D2F">
        <w:tblPrEx>
          <w:tblBorders>
            <w:top w:val="none" w:sz="0" w:space="0" w:color="auto"/>
            <w:left w:val="none" w:sz="0" w:space="0" w:color="auto"/>
            <w:bottom w:val="single" w:sz="4" w:space="0" w:color="000000"/>
            <w:right w:val="none" w:sz="0" w:space="0" w:color="auto"/>
            <w:insideH w:val="single" w:sz="4" w:space="0" w:color="000000"/>
            <w:insideV w:val="single" w:sz="4" w:space="0" w:color="000000"/>
          </w:tblBorders>
        </w:tblPrEx>
        <w:trPr>
          <w:trHeight w:val="435"/>
        </w:trPr>
        <w:tc>
          <w:tcPr>
            <w:tcW w:w="9356" w:type="dxa"/>
            <w:gridSpan w:val="2"/>
            <w:tcBorders>
              <w:top w:val="single" w:sz="4" w:space="0" w:color="000000"/>
              <w:left w:val="nil"/>
              <w:bottom w:val="single" w:sz="4" w:space="0" w:color="000000"/>
              <w:right w:val="nil"/>
            </w:tcBorders>
          </w:tcPr>
          <w:p w:rsidR="003646E2" w:rsidRDefault="003646E2" w:rsidP="003646E2">
            <w:pPr>
              <w:spacing w:line="360" w:lineRule="auto"/>
              <w:ind w:right="754"/>
            </w:pPr>
          </w:p>
        </w:tc>
      </w:tr>
      <w:tr w:rsidR="003646E2" w:rsidTr="00B16D2F">
        <w:tblPrEx>
          <w:tblBorders>
            <w:top w:val="none" w:sz="0" w:space="0" w:color="auto"/>
            <w:left w:val="none" w:sz="0" w:space="0" w:color="auto"/>
            <w:bottom w:val="single" w:sz="4" w:space="0" w:color="000000"/>
            <w:right w:val="none" w:sz="0" w:space="0" w:color="auto"/>
            <w:insideH w:val="single" w:sz="4" w:space="0" w:color="000000"/>
            <w:insideV w:val="single" w:sz="4" w:space="0" w:color="000000"/>
          </w:tblBorders>
        </w:tblPrEx>
        <w:trPr>
          <w:trHeight w:val="435"/>
        </w:trPr>
        <w:tc>
          <w:tcPr>
            <w:tcW w:w="9356" w:type="dxa"/>
            <w:gridSpan w:val="2"/>
            <w:tcBorders>
              <w:top w:val="single" w:sz="4" w:space="0" w:color="000000"/>
              <w:left w:val="nil"/>
              <w:bottom w:val="single" w:sz="4" w:space="0" w:color="000000"/>
              <w:right w:val="nil"/>
            </w:tcBorders>
          </w:tcPr>
          <w:p w:rsidR="003646E2" w:rsidRDefault="003646E2" w:rsidP="003646E2">
            <w:pPr>
              <w:spacing w:line="360" w:lineRule="auto"/>
              <w:ind w:right="754"/>
            </w:pPr>
          </w:p>
        </w:tc>
      </w:tr>
      <w:tr w:rsidR="003646E2" w:rsidTr="00B16D2F">
        <w:tblPrEx>
          <w:tblBorders>
            <w:top w:val="none" w:sz="0" w:space="0" w:color="auto"/>
            <w:left w:val="none" w:sz="0" w:space="0" w:color="auto"/>
            <w:bottom w:val="single" w:sz="4" w:space="0" w:color="000000"/>
            <w:right w:val="none" w:sz="0" w:space="0" w:color="auto"/>
            <w:insideH w:val="single" w:sz="4" w:space="0" w:color="000000"/>
            <w:insideV w:val="single" w:sz="4" w:space="0" w:color="000000"/>
          </w:tblBorders>
        </w:tblPrEx>
        <w:trPr>
          <w:trHeight w:val="435"/>
        </w:trPr>
        <w:tc>
          <w:tcPr>
            <w:tcW w:w="9356" w:type="dxa"/>
            <w:gridSpan w:val="2"/>
            <w:tcBorders>
              <w:top w:val="single" w:sz="4" w:space="0" w:color="000000"/>
              <w:left w:val="nil"/>
              <w:bottom w:val="single" w:sz="4" w:space="0" w:color="000000"/>
              <w:right w:val="nil"/>
            </w:tcBorders>
          </w:tcPr>
          <w:p w:rsidR="003646E2" w:rsidRDefault="003646E2" w:rsidP="003646E2">
            <w:pPr>
              <w:spacing w:line="360" w:lineRule="auto"/>
              <w:ind w:right="754"/>
            </w:pPr>
          </w:p>
        </w:tc>
      </w:tr>
    </w:tbl>
    <w:p w:rsidR="003646E2" w:rsidRDefault="003646E2" w:rsidP="003646E2"/>
    <w:p w:rsidR="003646E2" w:rsidRDefault="003646E2" w:rsidP="003646E2"/>
    <w:tbl>
      <w:tblPr>
        <w:tblW w:w="0" w:type="auto"/>
        <w:tblBorders>
          <w:top w:val="dotted" w:sz="4" w:space="0" w:color="FFC000"/>
          <w:left w:val="dotted" w:sz="4" w:space="0" w:color="FFC000"/>
          <w:bottom w:val="dotted" w:sz="4" w:space="0" w:color="FFC000"/>
          <w:right w:val="dotted" w:sz="4" w:space="0" w:color="FFC000"/>
          <w:insideH w:val="dotted" w:sz="4" w:space="0" w:color="FFC000"/>
          <w:insideV w:val="dotted" w:sz="4" w:space="0" w:color="FFC000"/>
        </w:tblBorders>
        <w:tblLook w:val="00A0"/>
      </w:tblPr>
      <w:tblGrid>
        <w:gridCol w:w="2077"/>
        <w:gridCol w:w="7495"/>
      </w:tblGrid>
      <w:tr w:rsidR="003646E2" w:rsidTr="003646E2">
        <w:tc>
          <w:tcPr>
            <w:tcW w:w="2093" w:type="dxa"/>
            <w:tcBorders>
              <w:top w:val="dotted" w:sz="4" w:space="0" w:color="FFC000"/>
              <w:left w:val="dotted" w:sz="4" w:space="0" w:color="FFC000"/>
              <w:bottom w:val="dotted" w:sz="4" w:space="0" w:color="FFC000"/>
              <w:right w:val="dotted" w:sz="4" w:space="0" w:color="FFC000"/>
            </w:tcBorders>
            <w:hideMark/>
          </w:tcPr>
          <w:p w:rsidR="003646E2" w:rsidRDefault="003646E2" w:rsidP="003646E2">
            <w:pPr>
              <w:jc w:val="both"/>
            </w:pPr>
            <w:r>
              <w:t>DOMANDA n° 2:</w:t>
            </w:r>
          </w:p>
        </w:tc>
        <w:tc>
          <w:tcPr>
            <w:tcW w:w="7654" w:type="dxa"/>
            <w:tcBorders>
              <w:top w:val="dotted" w:sz="4" w:space="0" w:color="FFC000"/>
              <w:left w:val="dotted" w:sz="4" w:space="0" w:color="FFC000"/>
              <w:bottom w:val="dotted" w:sz="4" w:space="0" w:color="FFC000"/>
              <w:right w:val="dotted" w:sz="4" w:space="0" w:color="FFC000"/>
            </w:tcBorders>
            <w:hideMark/>
          </w:tcPr>
          <w:p w:rsidR="003646E2" w:rsidRDefault="003646E2" w:rsidP="003646E2">
            <w:pPr>
              <w:jc w:val="both"/>
            </w:pPr>
            <w:r>
              <w:t>Calcolo del Raggio Minimo delle curve monocentriche</w:t>
            </w:r>
          </w:p>
        </w:tc>
      </w:tr>
    </w:tbl>
    <w:p w:rsidR="003646E2" w:rsidRDefault="003646E2" w:rsidP="003646E2">
      <w:r>
        <w:lastRenderedPageBreak/>
        <w:tab/>
      </w:r>
    </w:p>
    <w:tbl>
      <w:tblPr>
        <w:tblW w:w="0" w:type="auto"/>
        <w:tblBorders>
          <w:bottom w:val="single" w:sz="4" w:space="0" w:color="000000"/>
          <w:insideH w:val="single" w:sz="4" w:space="0" w:color="000000"/>
          <w:insideV w:val="single" w:sz="4" w:space="0" w:color="000000"/>
        </w:tblBorders>
        <w:tblLook w:val="00A0"/>
      </w:tblPr>
      <w:tblGrid>
        <w:gridCol w:w="9572"/>
      </w:tblGrid>
      <w:tr w:rsidR="003646E2" w:rsidTr="003646E2">
        <w:trPr>
          <w:trHeight w:val="435"/>
        </w:trPr>
        <w:tc>
          <w:tcPr>
            <w:tcW w:w="9778" w:type="dxa"/>
            <w:tcBorders>
              <w:top w:val="nil"/>
              <w:left w:val="nil"/>
              <w:bottom w:val="single" w:sz="4" w:space="0" w:color="000000"/>
              <w:right w:val="nil"/>
            </w:tcBorders>
            <w:hideMark/>
          </w:tcPr>
          <w:p w:rsidR="003646E2" w:rsidRDefault="003646E2" w:rsidP="003646E2">
            <w:pPr>
              <w:spacing w:line="360" w:lineRule="auto"/>
              <w:ind w:right="754"/>
            </w:pPr>
            <w:r>
              <w:rPr>
                <w:sz w:val="22"/>
                <w:szCs w:val="22"/>
              </w:rPr>
              <w:tab/>
            </w:r>
          </w:p>
        </w:tc>
      </w:tr>
      <w:tr w:rsidR="003646E2" w:rsidTr="003646E2">
        <w:trPr>
          <w:trHeight w:val="435"/>
        </w:trPr>
        <w:tc>
          <w:tcPr>
            <w:tcW w:w="9778" w:type="dxa"/>
            <w:tcBorders>
              <w:top w:val="single" w:sz="4" w:space="0" w:color="000000"/>
              <w:left w:val="nil"/>
              <w:bottom w:val="single" w:sz="4" w:space="0" w:color="000000"/>
              <w:right w:val="nil"/>
            </w:tcBorders>
          </w:tcPr>
          <w:p w:rsidR="003646E2" w:rsidRDefault="003646E2" w:rsidP="003646E2">
            <w:pPr>
              <w:spacing w:line="360" w:lineRule="auto"/>
              <w:ind w:right="754"/>
            </w:pPr>
          </w:p>
        </w:tc>
      </w:tr>
      <w:tr w:rsidR="003646E2" w:rsidTr="003646E2">
        <w:trPr>
          <w:trHeight w:val="435"/>
        </w:trPr>
        <w:tc>
          <w:tcPr>
            <w:tcW w:w="9778" w:type="dxa"/>
            <w:tcBorders>
              <w:top w:val="single" w:sz="4" w:space="0" w:color="000000"/>
              <w:left w:val="nil"/>
              <w:bottom w:val="single" w:sz="4" w:space="0" w:color="000000"/>
              <w:right w:val="nil"/>
            </w:tcBorders>
          </w:tcPr>
          <w:p w:rsidR="003646E2" w:rsidRDefault="003646E2" w:rsidP="003646E2">
            <w:pPr>
              <w:spacing w:line="360" w:lineRule="auto"/>
              <w:ind w:right="754"/>
            </w:pPr>
          </w:p>
        </w:tc>
      </w:tr>
      <w:tr w:rsidR="003646E2" w:rsidTr="003646E2">
        <w:trPr>
          <w:trHeight w:val="435"/>
        </w:trPr>
        <w:tc>
          <w:tcPr>
            <w:tcW w:w="9778" w:type="dxa"/>
            <w:tcBorders>
              <w:top w:val="single" w:sz="4" w:space="0" w:color="000000"/>
              <w:left w:val="nil"/>
              <w:bottom w:val="single" w:sz="4" w:space="0" w:color="000000"/>
              <w:right w:val="nil"/>
            </w:tcBorders>
          </w:tcPr>
          <w:p w:rsidR="003646E2" w:rsidRDefault="003646E2" w:rsidP="003646E2">
            <w:pPr>
              <w:spacing w:line="360" w:lineRule="auto"/>
              <w:ind w:right="754"/>
            </w:pPr>
          </w:p>
        </w:tc>
      </w:tr>
      <w:tr w:rsidR="003646E2" w:rsidTr="003646E2">
        <w:trPr>
          <w:trHeight w:val="435"/>
        </w:trPr>
        <w:tc>
          <w:tcPr>
            <w:tcW w:w="9778" w:type="dxa"/>
            <w:tcBorders>
              <w:top w:val="single" w:sz="4" w:space="0" w:color="000000"/>
              <w:left w:val="nil"/>
              <w:bottom w:val="single" w:sz="4" w:space="0" w:color="000000"/>
              <w:right w:val="nil"/>
            </w:tcBorders>
          </w:tcPr>
          <w:p w:rsidR="003646E2" w:rsidRDefault="003646E2" w:rsidP="003646E2">
            <w:pPr>
              <w:spacing w:line="360" w:lineRule="auto"/>
              <w:ind w:right="754"/>
            </w:pPr>
          </w:p>
        </w:tc>
      </w:tr>
    </w:tbl>
    <w:p w:rsidR="003646E2" w:rsidRDefault="003646E2" w:rsidP="00B16D2F">
      <w:pPr>
        <w:rPr>
          <w:b/>
        </w:rPr>
      </w:pPr>
      <w:r>
        <w:tab/>
      </w:r>
    </w:p>
    <w:p w:rsidR="003646E2" w:rsidRDefault="003646E2" w:rsidP="003646E2">
      <w:pPr>
        <w:ind w:left="720" w:hanging="720"/>
        <w:jc w:val="center"/>
        <w:rPr>
          <w:b/>
        </w:rPr>
      </w:pPr>
    </w:p>
    <w:p w:rsidR="003646E2" w:rsidRDefault="003646E2" w:rsidP="003646E2">
      <w:pPr>
        <w:ind w:left="720" w:hanging="720"/>
        <w:jc w:val="center"/>
        <w:rPr>
          <w:b/>
        </w:rPr>
      </w:pPr>
      <w:r>
        <w:rPr>
          <w:b/>
        </w:rPr>
        <w:t>DISCIPLINA: INGLESE</w:t>
      </w:r>
    </w:p>
    <w:p w:rsidR="003646E2" w:rsidRDefault="003646E2" w:rsidP="003646E2">
      <w:pPr>
        <w:ind w:left="720" w:hanging="720"/>
        <w:jc w:val="center"/>
        <w:rPr>
          <w:b/>
        </w:rPr>
      </w:pPr>
    </w:p>
    <w:tbl>
      <w:tblPr>
        <w:tblW w:w="9356" w:type="dxa"/>
        <w:tblInd w:w="-5" w:type="dxa"/>
        <w:tblBorders>
          <w:top w:val="dotted" w:sz="4" w:space="0" w:color="FFC000"/>
          <w:left w:val="dotted" w:sz="4" w:space="0" w:color="FFC000"/>
          <w:bottom w:val="dotted" w:sz="4" w:space="0" w:color="FFC000"/>
          <w:right w:val="dotted" w:sz="4" w:space="0" w:color="FFC000"/>
          <w:insideH w:val="dotted" w:sz="4" w:space="0" w:color="FFC000"/>
          <w:insideV w:val="dotted" w:sz="4" w:space="0" w:color="FFC000"/>
        </w:tblBorders>
        <w:tblLook w:val="00A0"/>
      </w:tblPr>
      <w:tblGrid>
        <w:gridCol w:w="2057"/>
        <w:gridCol w:w="7299"/>
      </w:tblGrid>
      <w:tr w:rsidR="003646E2" w:rsidRPr="0088379A" w:rsidTr="00B16D2F">
        <w:tc>
          <w:tcPr>
            <w:tcW w:w="2057" w:type="dxa"/>
            <w:tcBorders>
              <w:top w:val="dotted" w:sz="4" w:space="0" w:color="FFC000"/>
              <w:left w:val="dotted" w:sz="4" w:space="0" w:color="FFC000"/>
              <w:bottom w:val="dotted" w:sz="4" w:space="0" w:color="FFC000"/>
              <w:right w:val="dotted" w:sz="4" w:space="0" w:color="FFC000"/>
            </w:tcBorders>
            <w:hideMark/>
          </w:tcPr>
          <w:p w:rsidR="003646E2" w:rsidRPr="004D67BF" w:rsidRDefault="003646E2" w:rsidP="003646E2">
            <w:pPr>
              <w:jc w:val="both"/>
            </w:pPr>
            <w:r w:rsidRPr="004D67BF">
              <w:t>DOMANDA n° 1:</w:t>
            </w:r>
          </w:p>
        </w:tc>
        <w:tc>
          <w:tcPr>
            <w:tcW w:w="7289" w:type="dxa"/>
            <w:tcBorders>
              <w:top w:val="dotted" w:sz="4" w:space="0" w:color="FFC000"/>
              <w:left w:val="dotted" w:sz="4" w:space="0" w:color="FFC000"/>
              <w:bottom w:val="dotted" w:sz="4" w:space="0" w:color="FFC000"/>
              <w:right w:val="dotted" w:sz="4" w:space="0" w:color="FFC000"/>
            </w:tcBorders>
            <w:hideMark/>
          </w:tcPr>
          <w:p w:rsidR="003646E2" w:rsidRPr="005E45BD" w:rsidRDefault="003646E2" w:rsidP="003646E2">
            <w:pPr>
              <w:jc w:val="both"/>
              <w:rPr>
                <w:lang w:val="en-US"/>
              </w:rPr>
            </w:pPr>
            <w:r>
              <w:rPr>
                <w:lang w:val="en-US"/>
              </w:rPr>
              <w:t>What is a house plumbing</w:t>
            </w:r>
            <w:r w:rsidRPr="005E45BD">
              <w:rPr>
                <w:lang w:val="en-US"/>
              </w:rPr>
              <w:t xml:space="preserve">? </w:t>
            </w:r>
          </w:p>
        </w:tc>
      </w:tr>
      <w:tr w:rsidR="003646E2" w:rsidRPr="0088379A" w:rsidTr="00B16D2F">
        <w:tblPrEx>
          <w:tblBorders>
            <w:top w:val="none" w:sz="0" w:space="0" w:color="auto"/>
            <w:left w:val="none" w:sz="0" w:space="0" w:color="auto"/>
            <w:bottom w:val="single" w:sz="4" w:space="0" w:color="000000"/>
            <w:right w:val="none" w:sz="0" w:space="0" w:color="auto"/>
            <w:insideH w:val="single" w:sz="4" w:space="0" w:color="000000"/>
            <w:insideV w:val="single" w:sz="4" w:space="0" w:color="000000"/>
          </w:tblBorders>
        </w:tblPrEx>
        <w:trPr>
          <w:trHeight w:val="435"/>
        </w:trPr>
        <w:tc>
          <w:tcPr>
            <w:tcW w:w="9356" w:type="dxa"/>
            <w:gridSpan w:val="2"/>
            <w:tcBorders>
              <w:top w:val="nil"/>
              <w:left w:val="nil"/>
              <w:bottom w:val="single" w:sz="4" w:space="0" w:color="000000"/>
              <w:right w:val="nil"/>
            </w:tcBorders>
          </w:tcPr>
          <w:p w:rsidR="003646E2" w:rsidRPr="005E45BD" w:rsidRDefault="003646E2" w:rsidP="003646E2">
            <w:pPr>
              <w:spacing w:line="360" w:lineRule="auto"/>
              <w:ind w:right="754"/>
              <w:rPr>
                <w:lang w:val="en-US"/>
              </w:rPr>
            </w:pPr>
          </w:p>
        </w:tc>
      </w:tr>
      <w:tr w:rsidR="003646E2" w:rsidRPr="0088379A" w:rsidTr="00B16D2F">
        <w:tblPrEx>
          <w:tblBorders>
            <w:top w:val="none" w:sz="0" w:space="0" w:color="auto"/>
            <w:left w:val="none" w:sz="0" w:space="0" w:color="auto"/>
            <w:bottom w:val="single" w:sz="4" w:space="0" w:color="000000"/>
            <w:right w:val="none" w:sz="0" w:space="0" w:color="auto"/>
            <w:insideH w:val="single" w:sz="4" w:space="0" w:color="000000"/>
            <w:insideV w:val="single" w:sz="4" w:space="0" w:color="000000"/>
          </w:tblBorders>
        </w:tblPrEx>
        <w:trPr>
          <w:trHeight w:val="435"/>
        </w:trPr>
        <w:tc>
          <w:tcPr>
            <w:tcW w:w="9356" w:type="dxa"/>
            <w:gridSpan w:val="2"/>
            <w:tcBorders>
              <w:top w:val="single" w:sz="4" w:space="0" w:color="000000"/>
              <w:left w:val="nil"/>
              <w:bottom w:val="single" w:sz="4" w:space="0" w:color="000000"/>
              <w:right w:val="nil"/>
            </w:tcBorders>
          </w:tcPr>
          <w:p w:rsidR="003646E2" w:rsidRPr="005E45BD" w:rsidRDefault="003646E2" w:rsidP="003646E2">
            <w:pPr>
              <w:spacing w:line="360" w:lineRule="auto"/>
              <w:ind w:right="754"/>
              <w:rPr>
                <w:lang w:val="en-US"/>
              </w:rPr>
            </w:pPr>
          </w:p>
        </w:tc>
      </w:tr>
      <w:tr w:rsidR="003646E2" w:rsidRPr="0088379A" w:rsidTr="00B16D2F">
        <w:tblPrEx>
          <w:tblBorders>
            <w:top w:val="none" w:sz="0" w:space="0" w:color="auto"/>
            <w:left w:val="none" w:sz="0" w:space="0" w:color="auto"/>
            <w:bottom w:val="single" w:sz="4" w:space="0" w:color="000000"/>
            <w:right w:val="none" w:sz="0" w:space="0" w:color="auto"/>
            <w:insideH w:val="single" w:sz="4" w:space="0" w:color="000000"/>
            <w:insideV w:val="single" w:sz="4" w:space="0" w:color="000000"/>
          </w:tblBorders>
        </w:tblPrEx>
        <w:trPr>
          <w:trHeight w:val="435"/>
        </w:trPr>
        <w:tc>
          <w:tcPr>
            <w:tcW w:w="9356" w:type="dxa"/>
            <w:gridSpan w:val="2"/>
            <w:tcBorders>
              <w:top w:val="single" w:sz="4" w:space="0" w:color="000000"/>
              <w:left w:val="nil"/>
              <w:bottom w:val="single" w:sz="4" w:space="0" w:color="000000"/>
              <w:right w:val="nil"/>
            </w:tcBorders>
          </w:tcPr>
          <w:p w:rsidR="003646E2" w:rsidRPr="005E45BD" w:rsidRDefault="003646E2" w:rsidP="003646E2">
            <w:pPr>
              <w:spacing w:line="360" w:lineRule="auto"/>
              <w:ind w:right="754"/>
              <w:rPr>
                <w:lang w:val="en-US"/>
              </w:rPr>
            </w:pPr>
          </w:p>
        </w:tc>
      </w:tr>
      <w:tr w:rsidR="003646E2" w:rsidRPr="0088379A" w:rsidTr="00B16D2F">
        <w:tblPrEx>
          <w:tblBorders>
            <w:top w:val="none" w:sz="0" w:space="0" w:color="auto"/>
            <w:left w:val="none" w:sz="0" w:space="0" w:color="auto"/>
            <w:bottom w:val="single" w:sz="4" w:space="0" w:color="000000"/>
            <w:right w:val="none" w:sz="0" w:space="0" w:color="auto"/>
            <w:insideH w:val="single" w:sz="4" w:space="0" w:color="000000"/>
            <w:insideV w:val="single" w:sz="4" w:space="0" w:color="000000"/>
          </w:tblBorders>
        </w:tblPrEx>
        <w:trPr>
          <w:trHeight w:val="435"/>
        </w:trPr>
        <w:tc>
          <w:tcPr>
            <w:tcW w:w="9356" w:type="dxa"/>
            <w:gridSpan w:val="2"/>
            <w:tcBorders>
              <w:top w:val="single" w:sz="4" w:space="0" w:color="000000"/>
              <w:left w:val="nil"/>
              <w:bottom w:val="single" w:sz="4" w:space="0" w:color="000000"/>
              <w:right w:val="nil"/>
            </w:tcBorders>
          </w:tcPr>
          <w:p w:rsidR="003646E2" w:rsidRPr="005E45BD" w:rsidRDefault="003646E2" w:rsidP="003646E2">
            <w:pPr>
              <w:spacing w:line="360" w:lineRule="auto"/>
              <w:ind w:right="754"/>
              <w:rPr>
                <w:lang w:val="en-US"/>
              </w:rPr>
            </w:pPr>
          </w:p>
        </w:tc>
      </w:tr>
      <w:tr w:rsidR="003646E2" w:rsidRPr="0088379A" w:rsidTr="00B16D2F">
        <w:tblPrEx>
          <w:tblBorders>
            <w:top w:val="none" w:sz="0" w:space="0" w:color="auto"/>
            <w:left w:val="none" w:sz="0" w:space="0" w:color="auto"/>
            <w:bottom w:val="single" w:sz="4" w:space="0" w:color="000000"/>
            <w:right w:val="none" w:sz="0" w:space="0" w:color="auto"/>
            <w:insideH w:val="single" w:sz="4" w:space="0" w:color="000000"/>
            <w:insideV w:val="single" w:sz="4" w:space="0" w:color="000000"/>
          </w:tblBorders>
        </w:tblPrEx>
        <w:trPr>
          <w:trHeight w:val="435"/>
        </w:trPr>
        <w:tc>
          <w:tcPr>
            <w:tcW w:w="9356" w:type="dxa"/>
            <w:gridSpan w:val="2"/>
            <w:tcBorders>
              <w:top w:val="single" w:sz="4" w:space="0" w:color="000000"/>
              <w:left w:val="nil"/>
              <w:bottom w:val="single" w:sz="4" w:space="0" w:color="000000"/>
              <w:right w:val="nil"/>
            </w:tcBorders>
          </w:tcPr>
          <w:p w:rsidR="003646E2" w:rsidRPr="005E45BD" w:rsidRDefault="003646E2" w:rsidP="003646E2">
            <w:pPr>
              <w:spacing w:line="360" w:lineRule="auto"/>
              <w:ind w:right="754"/>
              <w:rPr>
                <w:lang w:val="en-US"/>
              </w:rPr>
            </w:pPr>
          </w:p>
        </w:tc>
      </w:tr>
    </w:tbl>
    <w:p w:rsidR="003646E2" w:rsidRPr="005E45BD" w:rsidRDefault="003646E2" w:rsidP="003646E2">
      <w:pPr>
        <w:spacing w:line="360" w:lineRule="auto"/>
        <w:ind w:left="720" w:hanging="720"/>
        <w:rPr>
          <w:lang w:val="en-US"/>
        </w:rPr>
      </w:pPr>
    </w:p>
    <w:tbl>
      <w:tblPr>
        <w:tblW w:w="9356" w:type="dxa"/>
        <w:tblInd w:w="-5" w:type="dxa"/>
        <w:tblBorders>
          <w:top w:val="dotted" w:sz="4" w:space="0" w:color="FFC000"/>
          <w:left w:val="dotted" w:sz="4" w:space="0" w:color="FFC000"/>
          <w:bottom w:val="dotted" w:sz="4" w:space="0" w:color="FFC000"/>
          <w:right w:val="dotted" w:sz="4" w:space="0" w:color="FFC000"/>
          <w:insideH w:val="dotted" w:sz="4" w:space="0" w:color="FFC000"/>
          <w:insideV w:val="dotted" w:sz="4" w:space="0" w:color="FFC000"/>
        </w:tblBorders>
        <w:tblLook w:val="00A0"/>
      </w:tblPr>
      <w:tblGrid>
        <w:gridCol w:w="2056"/>
        <w:gridCol w:w="7300"/>
      </w:tblGrid>
      <w:tr w:rsidR="003646E2" w:rsidRPr="0088379A" w:rsidTr="00B16D2F">
        <w:tc>
          <w:tcPr>
            <w:tcW w:w="2056" w:type="dxa"/>
            <w:tcBorders>
              <w:top w:val="dotted" w:sz="4" w:space="0" w:color="FFC000"/>
              <w:left w:val="dotted" w:sz="4" w:space="0" w:color="FFC000"/>
              <w:bottom w:val="dotted" w:sz="4" w:space="0" w:color="FFC000"/>
              <w:right w:val="dotted" w:sz="4" w:space="0" w:color="FFC000"/>
            </w:tcBorders>
            <w:hideMark/>
          </w:tcPr>
          <w:p w:rsidR="003646E2" w:rsidRDefault="003646E2" w:rsidP="003646E2">
            <w:pPr>
              <w:jc w:val="both"/>
            </w:pPr>
            <w:r>
              <w:t>DOMANDA n° 2:</w:t>
            </w:r>
          </w:p>
        </w:tc>
        <w:tc>
          <w:tcPr>
            <w:tcW w:w="7290" w:type="dxa"/>
            <w:tcBorders>
              <w:top w:val="dotted" w:sz="4" w:space="0" w:color="FFC000"/>
              <w:left w:val="dotted" w:sz="4" w:space="0" w:color="FFC000"/>
              <w:bottom w:val="dotted" w:sz="4" w:space="0" w:color="FFC000"/>
              <w:right w:val="dotted" w:sz="4" w:space="0" w:color="FFC000"/>
            </w:tcBorders>
            <w:hideMark/>
          </w:tcPr>
          <w:p w:rsidR="003646E2" w:rsidRPr="004D67BF" w:rsidRDefault="003646E2" w:rsidP="003646E2">
            <w:pPr>
              <w:jc w:val="both"/>
              <w:rPr>
                <w:lang w:val="en-US"/>
              </w:rPr>
            </w:pPr>
            <w:r>
              <w:rPr>
                <w:lang w:val="en-US"/>
              </w:rPr>
              <w:t>What is the role of man in an environment</w:t>
            </w:r>
            <w:r w:rsidRPr="004D67BF">
              <w:rPr>
                <w:lang w:val="en-US"/>
              </w:rPr>
              <w:t xml:space="preserve">? </w:t>
            </w:r>
          </w:p>
        </w:tc>
      </w:tr>
      <w:tr w:rsidR="003646E2" w:rsidRPr="0088379A" w:rsidTr="00B16D2F">
        <w:tblPrEx>
          <w:tblBorders>
            <w:top w:val="none" w:sz="0" w:space="0" w:color="auto"/>
            <w:left w:val="none" w:sz="0" w:space="0" w:color="auto"/>
            <w:bottom w:val="single" w:sz="4" w:space="0" w:color="000000"/>
            <w:right w:val="none" w:sz="0" w:space="0" w:color="auto"/>
            <w:insideH w:val="single" w:sz="4" w:space="0" w:color="000000"/>
            <w:insideV w:val="single" w:sz="4" w:space="0" w:color="000000"/>
          </w:tblBorders>
        </w:tblPrEx>
        <w:trPr>
          <w:trHeight w:val="435"/>
        </w:trPr>
        <w:tc>
          <w:tcPr>
            <w:tcW w:w="9356" w:type="dxa"/>
            <w:gridSpan w:val="2"/>
            <w:tcBorders>
              <w:top w:val="nil"/>
              <w:left w:val="nil"/>
              <w:bottom w:val="single" w:sz="4" w:space="0" w:color="000000"/>
              <w:right w:val="nil"/>
            </w:tcBorders>
            <w:hideMark/>
          </w:tcPr>
          <w:p w:rsidR="003646E2" w:rsidRPr="004D67BF" w:rsidRDefault="003646E2" w:rsidP="003646E2">
            <w:pPr>
              <w:spacing w:line="360" w:lineRule="auto"/>
              <w:ind w:right="754"/>
              <w:rPr>
                <w:lang w:val="en-US"/>
              </w:rPr>
            </w:pPr>
            <w:r w:rsidRPr="004D67BF">
              <w:rPr>
                <w:sz w:val="22"/>
                <w:szCs w:val="22"/>
                <w:lang w:val="en-US"/>
              </w:rPr>
              <w:tab/>
            </w:r>
          </w:p>
        </w:tc>
      </w:tr>
      <w:tr w:rsidR="003646E2" w:rsidRPr="0088379A" w:rsidTr="00B16D2F">
        <w:tblPrEx>
          <w:tblBorders>
            <w:top w:val="none" w:sz="0" w:space="0" w:color="auto"/>
            <w:left w:val="none" w:sz="0" w:space="0" w:color="auto"/>
            <w:bottom w:val="single" w:sz="4" w:space="0" w:color="000000"/>
            <w:right w:val="none" w:sz="0" w:space="0" w:color="auto"/>
            <w:insideH w:val="single" w:sz="4" w:space="0" w:color="000000"/>
            <w:insideV w:val="single" w:sz="4" w:space="0" w:color="000000"/>
          </w:tblBorders>
        </w:tblPrEx>
        <w:trPr>
          <w:trHeight w:val="435"/>
        </w:trPr>
        <w:tc>
          <w:tcPr>
            <w:tcW w:w="9356" w:type="dxa"/>
            <w:gridSpan w:val="2"/>
            <w:tcBorders>
              <w:top w:val="single" w:sz="4" w:space="0" w:color="000000"/>
              <w:left w:val="nil"/>
              <w:bottom w:val="single" w:sz="4" w:space="0" w:color="000000"/>
              <w:right w:val="nil"/>
            </w:tcBorders>
          </w:tcPr>
          <w:p w:rsidR="003646E2" w:rsidRPr="004D67BF" w:rsidRDefault="003646E2" w:rsidP="003646E2">
            <w:pPr>
              <w:spacing w:line="360" w:lineRule="auto"/>
              <w:ind w:right="754"/>
              <w:rPr>
                <w:lang w:val="en-US"/>
              </w:rPr>
            </w:pPr>
          </w:p>
        </w:tc>
      </w:tr>
      <w:tr w:rsidR="003646E2" w:rsidRPr="0088379A" w:rsidTr="00B16D2F">
        <w:tblPrEx>
          <w:tblBorders>
            <w:top w:val="none" w:sz="0" w:space="0" w:color="auto"/>
            <w:left w:val="none" w:sz="0" w:space="0" w:color="auto"/>
            <w:bottom w:val="single" w:sz="4" w:space="0" w:color="000000"/>
            <w:right w:val="none" w:sz="0" w:space="0" w:color="auto"/>
            <w:insideH w:val="single" w:sz="4" w:space="0" w:color="000000"/>
            <w:insideV w:val="single" w:sz="4" w:space="0" w:color="000000"/>
          </w:tblBorders>
        </w:tblPrEx>
        <w:trPr>
          <w:trHeight w:val="435"/>
        </w:trPr>
        <w:tc>
          <w:tcPr>
            <w:tcW w:w="9356" w:type="dxa"/>
            <w:gridSpan w:val="2"/>
            <w:tcBorders>
              <w:top w:val="single" w:sz="4" w:space="0" w:color="000000"/>
              <w:left w:val="nil"/>
              <w:bottom w:val="single" w:sz="4" w:space="0" w:color="000000"/>
              <w:right w:val="nil"/>
            </w:tcBorders>
          </w:tcPr>
          <w:p w:rsidR="003646E2" w:rsidRPr="004D67BF" w:rsidRDefault="003646E2" w:rsidP="003646E2">
            <w:pPr>
              <w:spacing w:line="360" w:lineRule="auto"/>
              <w:ind w:right="754"/>
              <w:rPr>
                <w:lang w:val="en-US"/>
              </w:rPr>
            </w:pPr>
          </w:p>
        </w:tc>
      </w:tr>
      <w:tr w:rsidR="003646E2" w:rsidRPr="0088379A" w:rsidTr="00B16D2F">
        <w:tblPrEx>
          <w:tblBorders>
            <w:top w:val="none" w:sz="0" w:space="0" w:color="auto"/>
            <w:left w:val="none" w:sz="0" w:space="0" w:color="auto"/>
            <w:bottom w:val="single" w:sz="4" w:space="0" w:color="000000"/>
            <w:right w:val="none" w:sz="0" w:space="0" w:color="auto"/>
            <w:insideH w:val="single" w:sz="4" w:space="0" w:color="000000"/>
            <w:insideV w:val="single" w:sz="4" w:space="0" w:color="000000"/>
          </w:tblBorders>
        </w:tblPrEx>
        <w:trPr>
          <w:trHeight w:val="435"/>
        </w:trPr>
        <w:tc>
          <w:tcPr>
            <w:tcW w:w="9356" w:type="dxa"/>
            <w:gridSpan w:val="2"/>
            <w:tcBorders>
              <w:top w:val="single" w:sz="4" w:space="0" w:color="000000"/>
              <w:left w:val="nil"/>
              <w:bottom w:val="single" w:sz="4" w:space="0" w:color="000000"/>
              <w:right w:val="nil"/>
            </w:tcBorders>
          </w:tcPr>
          <w:p w:rsidR="003646E2" w:rsidRPr="004D67BF" w:rsidRDefault="003646E2" w:rsidP="003646E2">
            <w:pPr>
              <w:spacing w:line="360" w:lineRule="auto"/>
              <w:ind w:right="754"/>
              <w:rPr>
                <w:lang w:val="en-US"/>
              </w:rPr>
            </w:pPr>
          </w:p>
        </w:tc>
      </w:tr>
      <w:tr w:rsidR="003646E2" w:rsidRPr="0088379A" w:rsidTr="00B16D2F">
        <w:tblPrEx>
          <w:tblBorders>
            <w:top w:val="none" w:sz="0" w:space="0" w:color="auto"/>
            <w:left w:val="none" w:sz="0" w:space="0" w:color="auto"/>
            <w:bottom w:val="single" w:sz="4" w:space="0" w:color="000000"/>
            <w:right w:val="none" w:sz="0" w:space="0" w:color="auto"/>
            <w:insideH w:val="single" w:sz="4" w:space="0" w:color="000000"/>
            <w:insideV w:val="single" w:sz="4" w:space="0" w:color="000000"/>
          </w:tblBorders>
        </w:tblPrEx>
        <w:trPr>
          <w:trHeight w:val="435"/>
        </w:trPr>
        <w:tc>
          <w:tcPr>
            <w:tcW w:w="9356" w:type="dxa"/>
            <w:gridSpan w:val="2"/>
            <w:tcBorders>
              <w:top w:val="single" w:sz="4" w:space="0" w:color="000000"/>
              <w:left w:val="nil"/>
              <w:bottom w:val="single" w:sz="4" w:space="0" w:color="000000"/>
              <w:right w:val="nil"/>
            </w:tcBorders>
          </w:tcPr>
          <w:p w:rsidR="003646E2" w:rsidRPr="004D67BF" w:rsidRDefault="003646E2" w:rsidP="003646E2">
            <w:pPr>
              <w:spacing w:line="360" w:lineRule="auto"/>
              <w:ind w:right="754"/>
              <w:rPr>
                <w:lang w:val="en-US"/>
              </w:rPr>
            </w:pPr>
          </w:p>
        </w:tc>
      </w:tr>
    </w:tbl>
    <w:p w:rsidR="003646E2" w:rsidRPr="004D67BF" w:rsidRDefault="003646E2" w:rsidP="003646E2">
      <w:pPr>
        <w:ind w:left="180" w:firstLine="720"/>
        <w:jc w:val="right"/>
        <w:rPr>
          <w:bCs/>
          <w:sz w:val="28"/>
          <w:szCs w:val="28"/>
          <w:lang w:val="en-US"/>
        </w:rPr>
      </w:pPr>
    </w:p>
    <w:p w:rsidR="003646E2" w:rsidRDefault="003646E2" w:rsidP="003646E2">
      <w:pPr>
        <w:ind w:left="720" w:hanging="720"/>
        <w:jc w:val="center"/>
        <w:rPr>
          <w:b/>
        </w:rPr>
      </w:pPr>
      <w:r>
        <w:rPr>
          <w:b/>
        </w:rPr>
        <w:t>DISCIPLINA: CANTIERE</w:t>
      </w:r>
    </w:p>
    <w:p w:rsidR="003646E2" w:rsidRDefault="003646E2" w:rsidP="003646E2">
      <w:pPr>
        <w:ind w:left="720" w:hanging="720"/>
        <w:jc w:val="center"/>
      </w:pPr>
    </w:p>
    <w:tbl>
      <w:tblPr>
        <w:tblW w:w="9356" w:type="dxa"/>
        <w:tblInd w:w="-5" w:type="dxa"/>
        <w:tblBorders>
          <w:top w:val="dotted" w:sz="4" w:space="0" w:color="FFC000"/>
          <w:left w:val="dotted" w:sz="4" w:space="0" w:color="FFC000"/>
          <w:bottom w:val="dotted" w:sz="4" w:space="0" w:color="FFC000"/>
          <w:right w:val="dotted" w:sz="4" w:space="0" w:color="FFC000"/>
          <w:insideH w:val="dotted" w:sz="4" w:space="0" w:color="FFC000"/>
          <w:insideV w:val="dotted" w:sz="4" w:space="0" w:color="FFC000"/>
        </w:tblBorders>
        <w:tblLook w:val="00A0"/>
      </w:tblPr>
      <w:tblGrid>
        <w:gridCol w:w="2058"/>
        <w:gridCol w:w="7298"/>
      </w:tblGrid>
      <w:tr w:rsidR="003646E2" w:rsidTr="001C35B3">
        <w:tc>
          <w:tcPr>
            <w:tcW w:w="2058" w:type="dxa"/>
            <w:tcBorders>
              <w:top w:val="dotted" w:sz="4" w:space="0" w:color="FFC000"/>
              <w:left w:val="dotted" w:sz="4" w:space="0" w:color="FFC000"/>
              <w:bottom w:val="dotted" w:sz="4" w:space="0" w:color="FFC000"/>
              <w:right w:val="dotted" w:sz="4" w:space="0" w:color="FFC000"/>
            </w:tcBorders>
            <w:hideMark/>
          </w:tcPr>
          <w:p w:rsidR="003646E2" w:rsidRDefault="003646E2" w:rsidP="003646E2">
            <w:pPr>
              <w:jc w:val="both"/>
            </w:pPr>
            <w:r>
              <w:t>DOMANDA n° 1:</w:t>
            </w:r>
          </w:p>
        </w:tc>
        <w:tc>
          <w:tcPr>
            <w:tcW w:w="7288" w:type="dxa"/>
            <w:tcBorders>
              <w:top w:val="dotted" w:sz="4" w:space="0" w:color="FFC000"/>
              <w:left w:val="dotted" w:sz="4" w:space="0" w:color="FFC000"/>
              <w:bottom w:val="dotted" w:sz="4" w:space="0" w:color="FFC000"/>
              <w:right w:val="dotted" w:sz="4" w:space="0" w:color="FFC000"/>
            </w:tcBorders>
          </w:tcPr>
          <w:p w:rsidR="003646E2" w:rsidRDefault="003646E2" w:rsidP="003646E2">
            <w:pPr>
              <w:jc w:val="both"/>
            </w:pPr>
            <w:r>
              <w:t>Quali elementi previsti nel D.Lgs. 81/2008  deve contenere il PSC ?</w:t>
            </w:r>
          </w:p>
        </w:tc>
      </w:tr>
      <w:tr w:rsidR="003646E2" w:rsidTr="001C35B3">
        <w:tblPrEx>
          <w:tblBorders>
            <w:top w:val="none" w:sz="0" w:space="0" w:color="auto"/>
            <w:left w:val="none" w:sz="0" w:space="0" w:color="auto"/>
            <w:bottom w:val="single" w:sz="4" w:space="0" w:color="000000"/>
            <w:right w:val="none" w:sz="0" w:space="0" w:color="auto"/>
            <w:insideH w:val="single" w:sz="4" w:space="0" w:color="000000"/>
            <w:insideV w:val="single" w:sz="4" w:space="0" w:color="000000"/>
          </w:tblBorders>
        </w:tblPrEx>
        <w:trPr>
          <w:trHeight w:val="435"/>
        </w:trPr>
        <w:tc>
          <w:tcPr>
            <w:tcW w:w="9356" w:type="dxa"/>
            <w:gridSpan w:val="2"/>
            <w:tcBorders>
              <w:top w:val="nil"/>
              <w:left w:val="nil"/>
              <w:bottom w:val="single" w:sz="4" w:space="0" w:color="000000"/>
              <w:right w:val="nil"/>
            </w:tcBorders>
            <w:hideMark/>
          </w:tcPr>
          <w:p w:rsidR="003646E2" w:rsidRDefault="003646E2" w:rsidP="003646E2">
            <w:pPr>
              <w:spacing w:line="360" w:lineRule="auto"/>
              <w:ind w:right="754"/>
            </w:pPr>
            <w:r>
              <w:rPr>
                <w:sz w:val="22"/>
                <w:szCs w:val="22"/>
              </w:rPr>
              <w:tab/>
            </w:r>
          </w:p>
        </w:tc>
      </w:tr>
      <w:tr w:rsidR="003646E2" w:rsidTr="001C35B3">
        <w:tblPrEx>
          <w:tblBorders>
            <w:top w:val="none" w:sz="0" w:space="0" w:color="auto"/>
            <w:left w:val="none" w:sz="0" w:space="0" w:color="auto"/>
            <w:bottom w:val="single" w:sz="4" w:space="0" w:color="000000"/>
            <w:right w:val="none" w:sz="0" w:space="0" w:color="auto"/>
            <w:insideH w:val="single" w:sz="4" w:space="0" w:color="000000"/>
            <w:insideV w:val="single" w:sz="4" w:space="0" w:color="000000"/>
          </w:tblBorders>
        </w:tblPrEx>
        <w:trPr>
          <w:trHeight w:val="435"/>
        </w:trPr>
        <w:tc>
          <w:tcPr>
            <w:tcW w:w="9356" w:type="dxa"/>
            <w:gridSpan w:val="2"/>
            <w:tcBorders>
              <w:top w:val="single" w:sz="4" w:space="0" w:color="000000"/>
              <w:left w:val="nil"/>
              <w:bottom w:val="single" w:sz="4" w:space="0" w:color="000000"/>
              <w:right w:val="nil"/>
            </w:tcBorders>
          </w:tcPr>
          <w:p w:rsidR="003646E2" w:rsidRDefault="003646E2" w:rsidP="003646E2">
            <w:pPr>
              <w:spacing w:line="360" w:lineRule="auto"/>
              <w:ind w:right="754"/>
            </w:pPr>
          </w:p>
        </w:tc>
      </w:tr>
      <w:tr w:rsidR="003646E2" w:rsidTr="001C35B3">
        <w:tblPrEx>
          <w:tblBorders>
            <w:top w:val="none" w:sz="0" w:space="0" w:color="auto"/>
            <w:left w:val="none" w:sz="0" w:space="0" w:color="auto"/>
            <w:bottom w:val="single" w:sz="4" w:space="0" w:color="000000"/>
            <w:right w:val="none" w:sz="0" w:space="0" w:color="auto"/>
            <w:insideH w:val="single" w:sz="4" w:space="0" w:color="000000"/>
            <w:insideV w:val="single" w:sz="4" w:space="0" w:color="000000"/>
          </w:tblBorders>
        </w:tblPrEx>
        <w:trPr>
          <w:trHeight w:val="435"/>
        </w:trPr>
        <w:tc>
          <w:tcPr>
            <w:tcW w:w="9356" w:type="dxa"/>
            <w:gridSpan w:val="2"/>
            <w:tcBorders>
              <w:top w:val="single" w:sz="4" w:space="0" w:color="000000"/>
              <w:left w:val="nil"/>
              <w:bottom w:val="single" w:sz="4" w:space="0" w:color="000000"/>
              <w:right w:val="nil"/>
            </w:tcBorders>
          </w:tcPr>
          <w:p w:rsidR="003646E2" w:rsidRDefault="003646E2" w:rsidP="003646E2">
            <w:pPr>
              <w:spacing w:line="360" w:lineRule="auto"/>
              <w:ind w:right="754"/>
            </w:pPr>
          </w:p>
        </w:tc>
      </w:tr>
      <w:tr w:rsidR="003646E2" w:rsidTr="001C35B3">
        <w:tblPrEx>
          <w:tblBorders>
            <w:top w:val="none" w:sz="0" w:space="0" w:color="auto"/>
            <w:left w:val="none" w:sz="0" w:space="0" w:color="auto"/>
            <w:bottom w:val="single" w:sz="4" w:space="0" w:color="000000"/>
            <w:right w:val="none" w:sz="0" w:space="0" w:color="auto"/>
            <w:insideH w:val="single" w:sz="4" w:space="0" w:color="000000"/>
            <w:insideV w:val="single" w:sz="4" w:space="0" w:color="000000"/>
          </w:tblBorders>
        </w:tblPrEx>
        <w:trPr>
          <w:trHeight w:val="435"/>
        </w:trPr>
        <w:tc>
          <w:tcPr>
            <w:tcW w:w="9356" w:type="dxa"/>
            <w:gridSpan w:val="2"/>
            <w:tcBorders>
              <w:top w:val="single" w:sz="4" w:space="0" w:color="000000"/>
              <w:left w:val="nil"/>
              <w:bottom w:val="single" w:sz="4" w:space="0" w:color="000000"/>
              <w:right w:val="nil"/>
            </w:tcBorders>
          </w:tcPr>
          <w:p w:rsidR="003646E2" w:rsidRDefault="003646E2" w:rsidP="003646E2">
            <w:pPr>
              <w:spacing w:line="360" w:lineRule="auto"/>
              <w:ind w:right="754"/>
            </w:pPr>
          </w:p>
        </w:tc>
      </w:tr>
      <w:tr w:rsidR="003646E2" w:rsidTr="001C35B3">
        <w:tblPrEx>
          <w:tblBorders>
            <w:top w:val="none" w:sz="0" w:space="0" w:color="auto"/>
            <w:left w:val="none" w:sz="0" w:space="0" w:color="auto"/>
            <w:bottom w:val="single" w:sz="4" w:space="0" w:color="000000"/>
            <w:right w:val="none" w:sz="0" w:space="0" w:color="auto"/>
            <w:insideH w:val="single" w:sz="4" w:space="0" w:color="000000"/>
            <w:insideV w:val="single" w:sz="4" w:space="0" w:color="000000"/>
          </w:tblBorders>
        </w:tblPrEx>
        <w:trPr>
          <w:trHeight w:val="435"/>
        </w:trPr>
        <w:tc>
          <w:tcPr>
            <w:tcW w:w="9356" w:type="dxa"/>
            <w:gridSpan w:val="2"/>
            <w:tcBorders>
              <w:top w:val="single" w:sz="4" w:space="0" w:color="000000"/>
              <w:left w:val="nil"/>
              <w:bottom w:val="single" w:sz="4" w:space="0" w:color="000000"/>
              <w:right w:val="nil"/>
            </w:tcBorders>
          </w:tcPr>
          <w:p w:rsidR="003646E2" w:rsidRDefault="003646E2" w:rsidP="003646E2">
            <w:pPr>
              <w:spacing w:line="360" w:lineRule="auto"/>
              <w:ind w:right="754"/>
            </w:pPr>
          </w:p>
        </w:tc>
      </w:tr>
    </w:tbl>
    <w:p w:rsidR="003646E2" w:rsidRDefault="003646E2" w:rsidP="003646E2"/>
    <w:p w:rsidR="009017D2" w:rsidRDefault="009017D2" w:rsidP="003646E2"/>
    <w:p w:rsidR="009017D2" w:rsidRDefault="009017D2" w:rsidP="003646E2"/>
    <w:p w:rsidR="009017D2" w:rsidRDefault="009017D2" w:rsidP="003646E2"/>
    <w:p w:rsidR="003646E2" w:rsidRDefault="003646E2" w:rsidP="003646E2">
      <w:r>
        <w:tab/>
      </w:r>
    </w:p>
    <w:tbl>
      <w:tblPr>
        <w:tblW w:w="9356" w:type="dxa"/>
        <w:tblInd w:w="-5" w:type="dxa"/>
        <w:tblBorders>
          <w:top w:val="dotted" w:sz="4" w:space="0" w:color="FFC000"/>
          <w:left w:val="dotted" w:sz="4" w:space="0" w:color="FFC000"/>
          <w:bottom w:val="dotted" w:sz="4" w:space="0" w:color="FFC000"/>
          <w:right w:val="dotted" w:sz="4" w:space="0" w:color="FFC000"/>
          <w:insideH w:val="dotted" w:sz="4" w:space="0" w:color="FFC000"/>
          <w:insideV w:val="dotted" w:sz="4" w:space="0" w:color="FFC000"/>
        </w:tblBorders>
        <w:tblLook w:val="00A0"/>
      </w:tblPr>
      <w:tblGrid>
        <w:gridCol w:w="2057"/>
        <w:gridCol w:w="7299"/>
      </w:tblGrid>
      <w:tr w:rsidR="003646E2" w:rsidTr="001C35B3">
        <w:tc>
          <w:tcPr>
            <w:tcW w:w="2057" w:type="dxa"/>
            <w:tcBorders>
              <w:top w:val="dotted" w:sz="4" w:space="0" w:color="FFC000"/>
              <w:left w:val="dotted" w:sz="4" w:space="0" w:color="FFC000"/>
              <w:bottom w:val="dotted" w:sz="4" w:space="0" w:color="FFC000"/>
              <w:right w:val="dotted" w:sz="4" w:space="0" w:color="FFC000"/>
            </w:tcBorders>
            <w:hideMark/>
          </w:tcPr>
          <w:p w:rsidR="003646E2" w:rsidRDefault="003646E2" w:rsidP="003646E2">
            <w:pPr>
              <w:jc w:val="both"/>
            </w:pPr>
            <w:r>
              <w:t>DOMANDA n° 2:</w:t>
            </w:r>
          </w:p>
        </w:tc>
        <w:tc>
          <w:tcPr>
            <w:tcW w:w="7289" w:type="dxa"/>
            <w:tcBorders>
              <w:top w:val="dotted" w:sz="4" w:space="0" w:color="FFC000"/>
              <w:left w:val="dotted" w:sz="4" w:space="0" w:color="FFC000"/>
              <w:bottom w:val="dotted" w:sz="4" w:space="0" w:color="FFC000"/>
              <w:right w:val="dotted" w:sz="4" w:space="0" w:color="FFC000"/>
            </w:tcBorders>
          </w:tcPr>
          <w:p w:rsidR="003646E2" w:rsidRDefault="003646E2" w:rsidP="003646E2">
            <w:pPr>
              <w:jc w:val="both"/>
            </w:pPr>
            <w:r>
              <w:t>Che cos’è il POS, chi lo redige e a chi deve essere trasmesso?</w:t>
            </w:r>
          </w:p>
        </w:tc>
      </w:tr>
      <w:tr w:rsidR="003646E2" w:rsidTr="001C35B3">
        <w:tblPrEx>
          <w:tblBorders>
            <w:top w:val="none" w:sz="0" w:space="0" w:color="auto"/>
            <w:left w:val="none" w:sz="0" w:space="0" w:color="auto"/>
            <w:bottom w:val="single" w:sz="4" w:space="0" w:color="000000"/>
            <w:right w:val="none" w:sz="0" w:space="0" w:color="auto"/>
            <w:insideH w:val="single" w:sz="4" w:space="0" w:color="000000"/>
            <w:insideV w:val="single" w:sz="4" w:space="0" w:color="000000"/>
          </w:tblBorders>
        </w:tblPrEx>
        <w:trPr>
          <w:trHeight w:val="435"/>
        </w:trPr>
        <w:tc>
          <w:tcPr>
            <w:tcW w:w="9356" w:type="dxa"/>
            <w:gridSpan w:val="2"/>
            <w:tcBorders>
              <w:top w:val="nil"/>
              <w:left w:val="nil"/>
              <w:bottom w:val="single" w:sz="4" w:space="0" w:color="000000"/>
              <w:right w:val="nil"/>
            </w:tcBorders>
            <w:hideMark/>
          </w:tcPr>
          <w:p w:rsidR="003646E2" w:rsidRDefault="003646E2" w:rsidP="003646E2">
            <w:pPr>
              <w:spacing w:line="360" w:lineRule="auto"/>
              <w:ind w:right="754"/>
            </w:pPr>
            <w:r>
              <w:rPr>
                <w:sz w:val="22"/>
                <w:szCs w:val="22"/>
              </w:rPr>
              <w:tab/>
            </w:r>
          </w:p>
        </w:tc>
      </w:tr>
      <w:tr w:rsidR="003646E2" w:rsidTr="001C35B3">
        <w:tblPrEx>
          <w:tblBorders>
            <w:top w:val="none" w:sz="0" w:space="0" w:color="auto"/>
            <w:left w:val="none" w:sz="0" w:space="0" w:color="auto"/>
            <w:bottom w:val="single" w:sz="4" w:space="0" w:color="000000"/>
            <w:right w:val="none" w:sz="0" w:space="0" w:color="auto"/>
            <w:insideH w:val="single" w:sz="4" w:space="0" w:color="000000"/>
            <w:insideV w:val="single" w:sz="4" w:space="0" w:color="000000"/>
          </w:tblBorders>
        </w:tblPrEx>
        <w:trPr>
          <w:trHeight w:val="435"/>
        </w:trPr>
        <w:tc>
          <w:tcPr>
            <w:tcW w:w="9356" w:type="dxa"/>
            <w:gridSpan w:val="2"/>
            <w:tcBorders>
              <w:top w:val="single" w:sz="4" w:space="0" w:color="000000"/>
              <w:left w:val="nil"/>
              <w:bottom w:val="single" w:sz="4" w:space="0" w:color="000000"/>
              <w:right w:val="nil"/>
            </w:tcBorders>
          </w:tcPr>
          <w:p w:rsidR="003646E2" w:rsidRDefault="003646E2" w:rsidP="003646E2">
            <w:pPr>
              <w:spacing w:line="360" w:lineRule="auto"/>
              <w:ind w:right="754"/>
            </w:pPr>
          </w:p>
        </w:tc>
      </w:tr>
      <w:tr w:rsidR="003646E2" w:rsidTr="001C35B3">
        <w:tblPrEx>
          <w:tblBorders>
            <w:top w:val="none" w:sz="0" w:space="0" w:color="auto"/>
            <w:left w:val="none" w:sz="0" w:space="0" w:color="auto"/>
            <w:bottom w:val="single" w:sz="4" w:space="0" w:color="000000"/>
            <w:right w:val="none" w:sz="0" w:space="0" w:color="auto"/>
            <w:insideH w:val="single" w:sz="4" w:space="0" w:color="000000"/>
            <w:insideV w:val="single" w:sz="4" w:space="0" w:color="000000"/>
          </w:tblBorders>
        </w:tblPrEx>
        <w:trPr>
          <w:trHeight w:val="435"/>
        </w:trPr>
        <w:tc>
          <w:tcPr>
            <w:tcW w:w="9356" w:type="dxa"/>
            <w:gridSpan w:val="2"/>
            <w:tcBorders>
              <w:top w:val="single" w:sz="4" w:space="0" w:color="000000"/>
              <w:left w:val="nil"/>
              <w:bottom w:val="single" w:sz="4" w:space="0" w:color="000000"/>
              <w:right w:val="nil"/>
            </w:tcBorders>
          </w:tcPr>
          <w:p w:rsidR="003646E2" w:rsidRDefault="003646E2" w:rsidP="003646E2">
            <w:pPr>
              <w:spacing w:line="360" w:lineRule="auto"/>
              <w:ind w:right="754"/>
            </w:pPr>
          </w:p>
        </w:tc>
      </w:tr>
      <w:tr w:rsidR="003646E2" w:rsidTr="001C35B3">
        <w:tblPrEx>
          <w:tblBorders>
            <w:top w:val="none" w:sz="0" w:space="0" w:color="auto"/>
            <w:left w:val="none" w:sz="0" w:space="0" w:color="auto"/>
            <w:bottom w:val="single" w:sz="4" w:space="0" w:color="000000"/>
            <w:right w:val="none" w:sz="0" w:space="0" w:color="auto"/>
            <w:insideH w:val="single" w:sz="4" w:space="0" w:color="000000"/>
            <w:insideV w:val="single" w:sz="4" w:space="0" w:color="000000"/>
          </w:tblBorders>
        </w:tblPrEx>
        <w:trPr>
          <w:trHeight w:val="435"/>
        </w:trPr>
        <w:tc>
          <w:tcPr>
            <w:tcW w:w="9356" w:type="dxa"/>
            <w:gridSpan w:val="2"/>
            <w:tcBorders>
              <w:top w:val="single" w:sz="4" w:space="0" w:color="000000"/>
              <w:left w:val="nil"/>
              <w:bottom w:val="single" w:sz="4" w:space="0" w:color="000000"/>
              <w:right w:val="nil"/>
            </w:tcBorders>
          </w:tcPr>
          <w:p w:rsidR="003646E2" w:rsidRDefault="003646E2" w:rsidP="003646E2">
            <w:pPr>
              <w:spacing w:line="360" w:lineRule="auto"/>
              <w:ind w:right="754"/>
            </w:pPr>
          </w:p>
        </w:tc>
      </w:tr>
      <w:tr w:rsidR="003646E2" w:rsidTr="001C35B3">
        <w:tblPrEx>
          <w:tblBorders>
            <w:top w:val="none" w:sz="0" w:space="0" w:color="auto"/>
            <w:left w:val="none" w:sz="0" w:space="0" w:color="auto"/>
            <w:bottom w:val="single" w:sz="4" w:space="0" w:color="000000"/>
            <w:right w:val="none" w:sz="0" w:space="0" w:color="auto"/>
            <w:insideH w:val="single" w:sz="4" w:space="0" w:color="000000"/>
            <w:insideV w:val="single" w:sz="4" w:space="0" w:color="000000"/>
          </w:tblBorders>
        </w:tblPrEx>
        <w:trPr>
          <w:trHeight w:val="435"/>
        </w:trPr>
        <w:tc>
          <w:tcPr>
            <w:tcW w:w="9356" w:type="dxa"/>
            <w:gridSpan w:val="2"/>
            <w:tcBorders>
              <w:top w:val="single" w:sz="4" w:space="0" w:color="000000"/>
              <w:left w:val="nil"/>
              <w:bottom w:val="single" w:sz="4" w:space="0" w:color="000000"/>
              <w:right w:val="nil"/>
            </w:tcBorders>
          </w:tcPr>
          <w:p w:rsidR="003646E2" w:rsidRDefault="003646E2" w:rsidP="003646E2">
            <w:pPr>
              <w:spacing w:line="360" w:lineRule="auto"/>
              <w:ind w:right="754"/>
            </w:pPr>
          </w:p>
        </w:tc>
      </w:tr>
    </w:tbl>
    <w:p w:rsidR="003646E2" w:rsidRPr="00167890" w:rsidRDefault="003646E2" w:rsidP="001C35B3">
      <w:pPr>
        <w:rPr>
          <w:b/>
        </w:rPr>
      </w:pPr>
      <w:r>
        <w:tab/>
      </w:r>
    </w:p>
    <w:p w:rsidR="003646E2" w:rsidRDefault="003646E2" w:rsidP="003646E2">
      <w:pPr>
        <w:ind w:left="720" w:hanging="720"/>
        <w:jc w:val="center"/>
        <w:rPr>
          <w:b/>
          <w:lang w:val="en-GB"/>
        </w:rPr>
      </w:pPr>
    </w:p>
    <w:p w:rsidR="003646E2" w:rsidRDefault="003646E2" w:rsidP="003646E2">
      <w:pPr>
        <w:ind w:left="720" w:hanging="720"/>
        <w:jc w:val="center"/>
        <w:rPr>
          <w:b/>
          <w:lang w:val="en-GB"/>
        </w:rPr>
      </w:pPr>
      <w:r>
        <w:rPr>
          <w:b/>
          <w:lang w:val="en-GB"/>
        </w:rPr>
        <w:t>DISCIPLINA: MATEMATICA</w:t>
      </w:r>
    </w:p>
    <w:p w:rsidR="003646E2" w:rsidRDefault="003646E2" w:rsidP="003646E2">
      <w:pPr>
        <w:ind w:left="720" w:hanging="720"/>
        <w:jc w:val="center"/>
        <w:rPr>
          <w:b/>
          <w:lang w:val="en-GB"/>
        </w:rPr>
      </w:pPr>
    </w:p>
    <w:tbl>
      <w:tblPr>
        <w:tblW w:w="9356" w:type="dxa"/>
        <w:tblInd w:w="-5" w:type="dxa"/>
        <w:tblBorders>
          <w:top w:val="dotted" w:sz="4" w:space="0" w:color="FFC000"/>
          <w:left w:val="dotted" w:sz="4" w:space="0" w:color="FFC000"/>
          <w:bottom w:val="dotted" w:sz="4" w:space="0" w:color="FFC000"/>
          <w:right w:val="dotted" w:sz="4" w:space="0" w:color="FFC000"/>
          <w:insideH w:val="dotted" w:sz="4" w:space="0" w:color="FFC000"/>
          <w:insideV w:val="dotted" w:sz="4" w:space="0" w:color="FFC000"/>
        </w:tblBorders>
        <w:tblLook w:val="00A0"/>
      </w:tblPr>
      <w:tblGrid>
        <w:gridCol w:w="2051"/>
        <w:gridCol w:w="7305"/>
      </w:tblGrid>
      <w:tr w:rsidR="003646E2" w:rsidRPr="0036613D" w:rsidTr="001C35B3">
        <w:trPr>
          <w:trHeight w:val="375"/>
        </w:trPr>
        <w:tc>
          <w:tcPr>
            <w:tcW w:w="2051" w:type="dxa"/>
            <w:tcBorders>
              <w:top w:val="dotted" w:sz="4" w:space="0" w:color="FFC000"/>
              <w:left w:val="dotted" w:sz="4" w:space="0" w:color="FFC000"/>
              <w:bottom w:val="dotted" w:sz="4" w:space="0" w:color="FFC000"/>
              <w:right w:val="dotted" w:sz="4" w:space="0" w:color="FFC000"/>
            </w:tcBorders>
            <w:hideMark/>
          </w:tcPr>
          <w:p w:rsidR="003646E2" w:rsidRPr="0036613D" w:rsidRDefault="003646E2" w:rsidP="003646E2">
            <w:pPr>
              <w:jc w:val="both"/>
              <w:rPr>
                <w:lang w:val="en-US"/>
              </w:rPr>
            </w:pPr>
            <w:r w:rsidRPr="0036613D">
              <w:rPr>
                <w:lang w:val="en-US"/>
              </w:rPr>
              <w:t>DOMANDA n. 1:</w:t>
            </w:r>
          </w:p>
        </w:tc>
        <w:tc>
          <w:tcPr>
            <w:tcW w:w="7295" w:type="dxa"/>
            <w:tcBorders>
              <w:top w:val="dotted" w:sz="4" w:space="0" w:color="FFC000"/>
              <w:left w:val="dotted" w:sz="4" w:space="0" w:color="FFC000"/>
              <w:bottom w:val="dotted" w:sz="4" w:space="0" w:color="FFC000"/>
              <w:right w:val="dotted" w:sz="4" w:space="0" w:color="FFC000"/>
            </w:tcBorders>
            <w:hideMark/>
          </w:tcPr>
          <w:p w:rsidR="003646E2" w:rsidRPr="00300DD9" w:rsidRDefault="003646E2" w:rsidP="00743792">
            <w:pPr>
              <w:pStyle w:val="Paragrafoelenco"/>
              <w:widowControl/>
              <w:numPr>
                <w:ilvl w:val="0"/>
                <w:numId w:val="46"/>
              </w:numPr>
              <w:suppressAutoHyphens w:val="0"/>
              <w:autoSpaceDE/>
              <w:autoSpaceDN/>
              <w:spacing w:after="160" w:line="259" w:lineRule="auto"/>
              <w:contextualSpacing/>
              <w:textAlignment w:val="auto"/>
              <w:rPr>
                <w:sz w:val="28"/>
                <w:szCs w:val="28"/>
              </w:rPr>
            </w:pPr>
            <w:r w:rsidRPr="00300DD9">
              <w:rPr>
                <w:sz w:val="28"/>
                <w:szCs w:val="28"/>
              </w:rPr>
              <w:t xml:space="preserve">Determinare il dominio D della funzione f(x)= </w:t>
            </w:r>
            <m:oMath>
              <m:sSup>
                <m:sSupPr>
                  <m:ctrlPr>
                    <w:rPr>
                      <w:rFonts w:ascii="Cambria Math" w:hAnsi="Cambria Math"/>
                      <w:i/>
                      <w:sz w:val="28"/>
                      <w:szCs w:val="28"/>
                    </w:rPr>
                  </m:ctrlPr>
                </m:sSupPr>
                <m:e>
                  <m:r>
                    <w:rPr>
                      <w:rFonts w:ascii="Cambria Math" w:hAnsi="Cambria Math"/>
                      <w:sz w:val="28"/>
                      <w:szCs w:val="28"/>
                    </w:rPr>
                    <m:t>e</m:t>
                  </m:r>
                </m:e>
                <m:sup>
                  <m:rad>
                    <m:radPr>
                      <m:degHide m:val="on"/>
                      <m:ctrlPr>
                        <w:rPr>
                          <w:rFonts w:ascii="Cambria Math" w:hAnsi="Cambria Math"/>
                          <w:i/>
                          <w:sz w:val="28"/>
                          <w:szCs w:val="28"/>
                        </w:rPr>
                      </m:ctrlPr>
                    </m:radPr>
                    <m:deg/>
                    <m:e>
                      <m:r>
                        <w:rPr>
                          <w:rFonts w:ascii="Cambria Math" w:hAnsi="Cambria Math"/>
                          <w:sz w:val="28"/>
                          <w:szCs w:val="28"/>
                        </w:rPr>
                        <m:t>4-</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e>
                  </m:rad>
                </m:sup>
              </m:sSup>
            </m:oMath>
          </w:p>
          <w:p w:rsidR="003646E2" w:rsidRPr="0036613D" w:rsidRDefault="003646E2" w:rsidP="003646E2">
            <w:pPr>
              <w:spacing w:after="200" w:line="276" w:lineRule="auto"/>
              <w:jc w:val="both"/>
            </w:pPr>
          </w:p>
        </w:tc>
      </w:tr>
      <w:tr w:rsidR="003646E2" w:rsidRPr="0036613D" w:rsidTr="001C35B3">
        <w:tblPrEx>
          <w:tblBorders>
            <w:top w:val="none" w:sz="0" w:space="0" w:color="auto"/>
            <w:left w:val="none" w:sz="0" w:space="0" w:color="auto"/>
            <w:bottom w:val="single" w:sz="4" w:space="0" w:color="000000"/>
            <w:right w:val="none" w:sz="0" w:space="0" w:color="auto"/>
            <w:insideH w:val="single" w:sz="4" w:space="0" w:color="000000"/>
            <w:insideV w:val="single" w:sz="4" w:space="0" w:color="000000"/>
          </w:tblBorders>
        </w:tblPrEx>
        <w:trPr>
          <w:trHeight w:val="435"/>
        </w:trPr>
        <w:tc>
          <w:tcPr>
            <w:tcW w:w="9356" w:type="dxa"/>
            <w:gridSpan w:val="2"/>
            <w:tcBorders>
              <w:top w:val="nil"/>
              <w:left w:val="nil"/>
              <w:bottom w:val="single" w:sz="4" w:space="0" w:color="000000"/>
              <w:right w:val="nil"/>
            </w:tcBorders>
          </w:tcPr>
          <w:p w:rsidR="003646E2" w:rsidRPr="0036613D" w:rsidRDefault="003646E2" w:rsidP="003646E2">
            <w:pPr>
              <w:spacing w:line="360" w:lineRule="auto"/>
              <w:ind w:right="754"/>
            </w:pPr>
          </w:p>
        </w:tc>
      </w:tr>
      <w:tr w:rsidR="003646E2" w:rsidRPr="0036613D" w:rsidTr="001C35B3">
        <w:tblPrEx>
          <w:tblBorders>
            <w:top w:val="none" w:sz="0" w:space="0" w:color="auto"/>
            <w:left w:val="none" w:sz="0" w:space="0" w:color="auto"/>
            <w:bottom w:val="single" w:sz="4" w:space="0" w:color="000000"/>
            <w:right w:val="none" w:sz="0" w:space="0" w:color="auto"/>
            <w:insideH w:val="single" w:sz="4" w:space="0" w:color="000000"/>
            <w:insideV w:val="single" w:sz="4" w:space="0" w:color="000000"/>
          </w:tblBorders>
        </w:tblPrEx>
        <w:trPr>
          <w:trHeight w:val="435"/>
        </w:trPr>
        <w:tc>
          <w:tcPr>
            <w:tcW w:w="9356" w:type="dxa"/>
            <w:gridSpan w:val="2"/>
            <w:tcBorders>
              <w:top w:val="single" w:sz="4" w:space="0" w:color="000000"/>
              <w:left w:val="nil"/>
              <w:bottom w:val="single" w:sz="4" w:space="0" w:color="000000"/>
              <w:right w:val="nil"/>
            </w:tcBorders>
          </w:tcPr>
          <w:p w:rsidR="003646E2" w:rsidRPr="0036613D" w:rsidRDefault="003646E2" w:rsidP="003646E2">
            <w:pPr>
              <w:spacing w:line="360" w:lineRule="auto"/>
              <w:ind w:right="754"/>
            </w:pPr>
          </w:p>
        </w:tc>
      </w:tr>
      <w:tr w:rsidR="003646E2" w:rsidRPr="0036613D" w:rsidTr="001C35B3">
        <w:tblPrEx>
          <w:tblBorders>
            <w:top w:val="none" w:sz="0" w:space="0" w:color="auto"/>
            <w:left w:val="none" w:sz="0" w:space="0" w:color="auto"/>
            <w:bottom w:val="single" w:sz="4" w:space="0" w:color="000000"/>
            <w:right w:val="none" w:sz="0" w:space="0" w:color="auto"/>
            <w:insideH w:val="single" w:sz="4" w:space="0" w:color="000000"/>
            <w:insideV w:val="single" w:sz="4" w:space="0" w:color="000000"/>
          </w:tblBorders>
        </w:tblPrEx>
        <w:trPr>
          <w:trHeight w:val="435"/>
        </w:trPr>
        <w:tc>
          <w:tcPr>
            <w:tcW w:w="9356" w:type="dxa"/>
            <w:gridSpan w:val="2"/>
            <w:tcBorders>
              <w:top w:val="single" w:sz="4" w:space="0" w:color="000000"/>
              <w:left w:val="nil"/>
              <w:bottom w:val="single" w:sz="4" w:space="0" w:color="000000"/>
              <w:right w:val="nil"/>
            </w:tcBorders>
          </w:tcPr>
          <w:p w:rsidR="003646E2" w:rsidRPr="0036613D" w:rsidRDefault="003646E2" w:rsidP="003646E2">
            <w:pPr>
              <w:spacing w:line="360" w:lineRule="auto"/>
              <w:ind w:right="754"/>
            </w:pPr>
          </w:p>
        </w:tc>
      </w:tr>
      <w:tr w:rsidR="003646E2" w:rsidRPr="0036613D" w:rsidTr="001C35B3">
        <w:tblPrEx>
          <w:tblBorders>
            <w:top w:val="none" w:sz="0" w:space="0" w:color="auto"/>
            <w:left w:val="none" w:sz="0" w:space="0" w:color="auto"/>
            <w:bottom w:val="single" w:sz="4" w:space="0" w:color="000000"/>
            <w:right w:val="none" w:sz="0" w:space="0" w:color="auto"/>
            <w:insideH w:val="single" w:sz="4" w:space="0" w:color="000000"/>
            <w:insideV w:val="single" w:sz="4" w:space="0" w:color="000000"/>
          </w:tblBorders>
        </w:tblPrEx>
        <w:trPr>
          <w:trHeight w:val="435"/>
        </w:trPr>
        <w:tc>
          <w:tcPr>
            <w:tcW w:w="9356" w:type="dxa"/>
            <w:gridSpan w:val="2"/>
            <w:tcBorders>
              <w:top w:val="single" w:sz="4" w:space="0" w:color="000000"/>
              <w:left w:val="nil"/>
              <w:bottom w:val="single" w:sz="4" w:space="0" w:color="000000"/>
              <w:right w:val="nil"/>
            </w:tcBorders>
          </w:tcPr>
          <w:p w:rsidR="003646E2" w:rsidRPr="0036613D" w:rsidRDefault="003646E2" w:rsidP="003646E2">
            <w:pPr>
              <w:spacing w:line="360" w:lineRule="auto"/>
              <w:ind w:right="754"/>
            </w:pPr>
          </w:p>
        </w:tc>
      </w:tr>
      <w:tr w:rsidR="003646E2" w:rsidRPr="0036613D" w:rsidTr="001C35B3">
        <w:tblPrEx>
          <w:tblBorders>
            <w:top w:val="none" w:sz="0" w:space="0" w:color="auto"/>
            <w:left w:val="none" w:sz="0" w:space="0" w:color="auto"/>
            <w:bottom w:val="single" w:sz="4" w:space="0" w:color="000000"/>
            <w:right w:val="none" w:sz="0" w:space="0" w:color="auto"/>
            <w:insideH w:val="single" w:sz="4" w:space="0" w:color="000000"/>
            <w:insideV w:val="single" w:sz="4" w:space="0" w:color="000000"/>
          </w:tblBorders>
        </w:tblPrEx>
        <w:trPr>
          <w:trHeight w:val="435"/>
        </w:trPr>
        <w:tc>
          <w:tcPr>
            <w:tcW w:w="9356" w:type="dxa"/>
            <w:gridSpan w:val="2"/>
            <w:tcBorders>
              <w:top w:val="single" w:sz="4" w:space="0" w:color="000000"/>
              <w:left w:val="nil"/>
              <w:bottom w:val="single" w:sz="4" w:space="0" w:color="000000"/>
              <w:right w:val="nil"/>
            </w:tcBorders>
          </w:tcPr>
          <w:p w:rsidR="003646E2" w:rsidRPr="0036613D" w:rsidRDefault="003646E2" w:rsidP="003646E2">
            <w:pPr>
              <w:spacing w:line="360" w:lineRule="auto"/>
              <w:ind w:right="754"/>
            </w:pPr>
          </w:p>
        </w:tc>
      </w:tr>
    </w:tbl>
    <w:p w:rsidR="003646E2" w:rsidRDefault="003646E2" w:rsidP="003646E2">
      <w:pPr>
        <w:spacing w:line="360" w:lineRule="auto"/>
        <w:ind w:left="720" w:hanging="720"/>
      </w:pPr>
      <w:r w:rsidRPr="0036613D">
        <w:tab/>
      </w:r>
    </w:p>
    <w:p w:rsidR="003646E2" w:rsidRPr="0036613D" w:rsidRDefault="003646E2" w:rsidP="003646E2">
      <w:pPr>
        <w:spacing w:line="360" w:lineRule="auto"/>
        <w:ind w:left="720" w:hanging="720"/>
      </w:pPr>
    </w:p>
    <w:tbl>
      <w:tblPr>
        <w:tblW w:w="0" w:type="auto"/>
        <w:tblBorders>
          <w:top w:val="dotted" w:sz="4" w:space="0" w:color="FFC000"/>
          <w:left w:val="dotted" w:sz="4" w:space="0" w:color="FFC000"/>
          <w:bottom w:val="dotted" w:sz="4" w:space="0" w:color="FFC000"/>
          <w:right w:val="dotted" w:sz="4" w:space="0" w:color="FFC000"/>
          <w:insideH w:val="dotted" w:sz="4" w:space="0" w:color="FFC000"/>
          <w:insideV w:val="dotted" w:sz="4" w:space="0" w:color="FFC000"/>
        </w:tblBorders>
        <w:tblLook w:val="00A0"/>
      </w:tblPr>
      <w:tblGrid>
        <w:gridCol w:w="2075"/>
        <w:gridCol w:w="7497"/>
      </w:tblGrid>
      <w:tr w:rsidR="003646E2" w:rsidRPr="0036613D" w:rsidTr="003646E2">
        <w:tc>
          <w:tcPr>
            <w:tcW w:w="2093" w:type="dxa"/>
            <w:tcBorders>
              <w:top w:val="dotted" w:sz="4" w:space="0" w:color="FFC000"/>
              <w:left w:val="dotted" w:sz="4" w:space="0" w:color="FFC000"/>
              <w:bottom w:val="dotted" w:sz="4" w:space="0" w:color="FFC000"/>
              <w:right w:val="dotted" w:sz="4" w:space="0" w:color="FFC000"/>
            </w:tcBorders>
            <w:hideMark/>
          </w:tcPr>
          <w:p w:rsidR="003646E2" w:rsidRPr="0036613D" w:rsidRDefault="003646E2" w:rsidP="003646E2">
            <w:pPr>
              <w:jc w:val="both"/>
              <w:rPr>
                <w:lang w:val="en-US"/>
              </w:rPr>
            </w:pPr>
            <w:r w:rsidRPr="0036613D">
              <w:rPr>
                <w:lang w:val="en-US"/>
              </w:rPr>
              <w:t>DOMANDA n° 2:</w:t>
            </w:r>
          </w:p>
        </w:tc>
        <w:tc>
          <w:tcPr>
            <w:tcW w:w="7654" w:type="dxa"/>
            <w:tcBorders>
              <w:top w:val="dotted" w:sz="4" w:space="0" w:color="FFC000"/>
              <w:left w:val="dotted" w:sz="4" w:space="0" w:color="FFC000"/>
              <w:bottom w:val="dotted" w:sz="4" w:space="0" w:color="FFC000"/>
              <w:right w:val="dotted" w:sz="4" w:space="0" w:color="FFC000"/>
            </w:tcBorders>
            <w:hideMark/>
          </w:tcPr>
          <w:p w:rsidR="003646E2" w:rsidRDefault="003646E2" w:rsidP="00743792">
            <w:pPr>
              <w:pStyle w:val="Paragrafoelenco"/>
              <w:widowControl/>
              <w:numPr>
                <w:ilvl w:val="0"/>
                <w:numId w:val="47"/>
              </w:numPr>
              <w:suppressAutoHyphens w:val="0"/>
              <w:autoSpaceDE/>
              <w:autoSpaceDN/>
              <w:spacing w:after="160" w:line="259" w:lineRule="auto"/>
              <w:contextualSpacing/>
              <w:textAlignment w:val="auto"/>
              <w:rPr>
                <w:sz w:val="28"/>
                <w:szCs w:val="28"/>
              </w:rPr>
            </w:pPr>
            <w:r>
              <w:rPr>
                <w:sz w:val="28"/>
                <w:szCs w:val="28"/>
              </w:rPr>
              <w:t xml:space="preserve">Usando la derivata prima e le derivate successive, determinare i punti di massimo e di minimo relativi, se esistono, della seguente funzione y= xlnx. </w:t>
            </w:r>
          </w:p>
          <w:p w:rsidR="003646E2" w:rsidRPr="0036613D" w:rsidRDefault="003646E2" w:rsidP="003646E2">
            <w:pPr>
              <w:jc w:val="both"/>
            </w:pPr>
          </w:p>
        </w:tc>
      </w:tr>
    </w:tbl>
    <w:p w:rsidR="003646E2" w:rsidRPr="0036613D" w:rsidRDefault="003646E2" w:rsidP="003646E2">
      <w:pPr>
        <w:ind w:left="720" w:hanging="720"/>
      </w:pPr>
    </w:p>
    <w:tbl>
      <w:tblPr>
        <w:tblW w:w="0" w:type="auto"/>
        <w:tblBorders>
          <w:bottom w:val="single" w:sz="4" w:space="0" w:color="000000"/>
          <w:insideH w:val="single" w:sz="4" w:space="0" w:color="000000"/>
          <w:insideV w:val="single" w:sz="4" w:space="0" w:color="000000"/>
        </w:tblBorders>
        <w:tblLook w:val="00A0"/>
      </w:tblPr>
      <w:tblGrid>
        <w:gridCol w:w="9572"/>
      </w:tblGrid>
      <w:tr w:rsidR="003646E2" w:rsidRPr="0036613D" w:rsidTr="003646E2">
        <w:trPr>
          <w:trHeight w:val="435"/>
        </w:trPr>
        <w:tc>
          <w:tcPr>
            <w:tcW w:w="9778" w:type="dxa"/>
            <w:tcBorders>
              <w:top w:val="nil"/>
              <w:left w:val="nil"/>
              <w:bottom w:val="single" w:sz="4" w:space="0" w:color="000000"/>
              <w:right w:val="nil"/>
            </w:tcBorders>
            <w:hideMark/>
          </w:tcPr>
          <w:p w:rsidR="003646E2" w:rsidRPr="0036613D" w:rsidRDefault="003646E2" w:rsidP="003646E2">
            <w:pPr>
              <w:spacing w:line="360" w:lineRule="auto"/>
              <w:ind w:right="754"/>
            </w:pPr>
            <w:r w:rsidRPr="0036613D">
              <w:rPr>
                <w:sz w:val="22"/>
                <w:szCs w:val="22"/>
              </w:rPr>
              <w:tab/>
            </w:r>
          </w:p>
        </w:tc>
      </w:tr>
      <w:tr w:rsidR="003646E2" w:rsidRPr="0036613D" w:rsidTr="003646E2">
        <w:trPr>
          <w:trHeight w:val="435"/>
        </w:trPr>
        <w:tc>
          <w:tcPr>
            <w:tcW w:w="9778" w:type="dxa"/>
            <w:tcBorders>
              <w:top w:val="single" w:sz="4" w:space="0" w:color="000000"/>
              <w:left w:val="nil"/>
              <w:bottom w:val="single" w:sz="4" w:space="0" w:color="000000"/>
              <w:right w:val="nil"/>
            </w:tcBorders>
          </w:tcPr>
          <w:p w:rsidR="003646E2" w:rsidRPr="0036613D" w:rsidRDefault="003646E2" w:rsidP="003646E2">
            <w:pPr>
              <w:spacing w:line="360" w:lineRule="auto"/>
              <w:ind w:right="754"/>
            </w:pPr>
          </w:p>
        </w:tc>
      </w:tr>
      <w:tr w:rsidR="003646E2" w:rsidRPr="0036613D" w:rsidTr="003646E2">
        <w:trPr>
          <w:trHeight w:val="435"/>
        </w:trPr>
        <w:tc>
          <w:tcPr>
            <w:tcW w:w="9778" w:type="dxa"/>
            <w:tcBorders>
              <w:top w:val="single" w:sz="4" w:space="0" w:color="000000"/>
              <w:left w:val="nil"/>
              <w:bottom w:val="single" w:sz="4" w:space="0" w:color="000000"/>
              <w:right w:val="nil"/>
            </w:tcBorders>
          </w:tcPr>
          <w:p w:rsidR="003646E2" w:rsidRPr="0036613D" w:rsidRDefault="003646E2" w:rsidP="003646E2">
            <w:pPr>
              <w:spacing w:line="360" w:lineRule="auto"/>
              <w:ind w:right="754"/>
            </w:pPr>
          </w:p>
        </w:tc>
      </w:tr>
      <w:tr w:rsidR="003646E2" w:rsidRPr="0036613D" w:rsidTr="003646E2">
        <w:trPr>
          <w:trHeight w:val="435"/>
        </w:trPr>
        <w:tc>
          <w:tcPr>
            <w:tcW w:w="9778" w:type="dxa"/>
            <w:tcBorders>
              <w:top w:val="single" w:sz="4" w:space="0" w:color="000000"/>
              <w:left w:val="nil"/>
              <w:bottom w:val="single" w:sz="4" w:space="0" w:color="000000"/>
              <w:right w:val="nil"/>
            </w:tcBorders>
          </w:tcPr>
          <w:p w:rsidR="003646E2" w:rsidRPr="0036613D" w:rsidRDefault="003646E2" w:rsidP="003646E2">
            <w:pPr>
              <w:spacing w:line="360" w:lineRule="auto"/>
              <w:ind w:right="754"/>
            </w:pPr>
          </w:p>
        </w:tc>
      </w:tr>
      <w:tr w:rsidR="003646E2" w:rsidRPr="0036613D" w:rsidTr="003646E2">
        <w:trPr>
          <w:trHeight w:val="435"/>
        </w:trPr>
        <w:tc>
          <w:tcPr>
            <w:tcW w:w="9778" w:type="dxa"/>
            <w:tcBorders>
              <w:top w:val="single" w:sz="4" w:space="0" w:color="000000"/>
              <w:left w:val="nil"/>
              <w:bottom w:val="single" w:sz="4" w:space="0" w:color="000000"/>
              <w:right w:val="nil"/>
            </w:tcBorders>
          </w:tcPr>
          <w:p w:rsidR="003646E2" w:rsidRPr="0036613D" w:rsidRDefault="003646E2" w:rsidP="003646E2">
            <w:pPr>
              <w:spacing w:line="360" w:lineRule="auto"/>
              <w:ind w:right="754"/>
            </w:pPr>
          </w:p>
        </w:tc>
      </w:tr>
    </w:tbl>
    <w:p w:rsidR="003646E2" w:rsidRPr="0036613D" w:rsidRDefault="003646E2" w:rsidP="003646E2">
      <w:pPr>
        <w:ind w:left="180" w:firstLine="720"/>
        <w:jc w:val="right"/>
        <w:rPr>
          <w:bCs/>
          <w:sz w:val="28"/>
          <w:szCs w:val="28"/>
        </w:rPr>
      </w:pPr>
    </w:p>
    <w:p w:rsidR="00A752C3" w:rsidRPr="00FE504F" w:rsidRDefault="00A752C3" w:rsidP="00743792">
      <w:pPr>
        <w:pStyle w:val="Corpodeltesto"/>
        <w:numPr>
          <w:ilvl w:val="0"/>
          <w:numId w:val="42"/>
        </w:numPr>
        <w:rPr>
          <w:rFonts w:asciiTheme="minorHAnsi" w:hAnsiTheme="minorHAnsi" w:cstheme="minorHAnsi"/>
          <w:b/>
          <w:sz w:val="24"/>
          <w:u w:val="single"/>
        </w:rPr>
      </w:pPr>
      <w:r>
        <w:rPr>
          <w:rFonts w:asciiTheme="minorHAnsi" w:hAnsiTheme="minorHAnsi" w:cstheme="minorHAnsi"/>
          <w:b/>
          <w:sz w:val="24"/>
          <w:u w:val="single"/>
        </w:rPr>
        <w:t xml:space="preserve">TRACCIA 2° SIMULAZIONE TERZA </w:t>
      </w:r>
      <w:r w:rsidRPr="00FE504F">
        <w:rPr>
          <w:rFonts w:asciiTheme="minorHAnsi" w:hAnsiTheme="minorHAnsi" w:cstheme="minorHAnsi"/>
          <w:b/>
          <w:sz w:val="24"/>
          <w:u w:val="single"/>
        </w:rPr>
        <w:t>PROVA SCRITTA</w:t>
      </w:r>
      <w:r w:rsidR="004C0331">
        <w:rPr>
          <w:rFonts w:asciiTheme="minorHAnsi" w:hAnsiTheme="minorHAnsi" w:cstheme="minorHAnsi"/>
          <w:b/>
          <w:sz w:val="24"/>
          <w:u w:val="single"/>
        </w:rPr>
        <w:t xml:space="preserve">   -   Data  30/04/2018</w:t>
      </w:r>
    </w:p>
    <w:p w:rsidR="003646E2" w:rsidRDefault="003646E2" w:rsidP="00E249C0">
      <w:pPr>
        <w:suppressAutoHyphens w:val="0"/>
        <w:jc w:val="center"/>
        <w:rPr>
          <w:b/>
          <w:sz w:val="28"/>
          <w:szCs w:val="28"/>
          <w:lang w:eastAsia="it-IT"/>
        </w:rPr>
      </w:pPr>
    </w:p>
    <w:p w:rsidR="003646E2" w:rsidRDefault="003646E2" w:rsidP="003646E2">
      <w:pPr>
        <w:jc w:val="center"/>
        <w:rPr>
          <w:b/>
          <w:sz w:val="28"/>
          <w:szCs w:val="28"/>
        </w:rPr>
      </w:pPr>
      <w:r>
        <w:rPr>
          <w:b/>
          <w:sz w:val="28"/>
          <w:szCs w:val="28"/>
        </w:rPr>
        <w:lastRenderedPageBreak/>
        <w:t>Seconda S</w:t>
      </w:r>
      <w:r w:rsidRPr="00981628">
        <w:rPr>
          <w:b/>
          <w:sz w:val="28"/>
          <w:szCs w:val="28"/>
        </w:rPr>
        <w:t>im</w:t>
      </w:r>
      <w:r>
        <w:rPr>
          <w:b/>
          <w:sz w:val="28"/>
          <w:szCs w:val="28"/>
        </w:rPr>
        <w:t>ulazione Terza Prova Classe V A CAT</w:t>
      </w:r>
    </w:p>
    <w:p w:rsidR="003646E2" w:rsidRPr="00981628" w:rsidRDefault="003646E2" w:rsidP="003646E2">
      <w:pPr>
        <w:jc w:val="center"/>
        <w:rPr>
          <w:b/>
          <w:sz w:val="28"/>
          <w:szCs w:val="28"/>
        </w:rPr>
      </w:pPr>
    </w:p>
    <w:p w:rsidR="003646E2" w:rsidRPr="00B75D58" w:rsidRDefault="003646E2" w:rsidP="003646E2">
      <w:pPr>
        <w:widowControl w:val="0"/>
        <w:autoSpaceDE w:val="0"/>
        <w:autoSpaceDN w:val="0"/>
        <w:adjustRightInd w:val="0"/>
        <w:spacing w:line="237" w:lineRule="auto"/>
        <w:ind w:left="120"/>
        <w:rPr>
          <w:b/>
          <w:bCs/>
          <w:iCs/>
        </w:rPr>
      </w:pPr>
      <w:r w:rsidRPr="00B75D58">
        <w:rPr>
          <w:b/>
          <w:bCs/>
          <w:iCs/>
        </w:rPr>
        <w:t>ALUNNO</w:t>
      </w:r>
      <w:r>
        <w:rPr>
          <w:b/>
          <w:bCs/>
          <w:iCs/>
        </w:rPr>
        <w:t>/A</w:t>
      </w:r>
      <w:r w:rsidRPr="00B75D58">
        <w:rPr>
          <w:b/>
          <w:bCs/>
          <w:iCs/>
        </w:rPr>
        <w:t xml:space="preserve"> : ____________________________</w:t>
      </w:r>
      <w:r>
        <w:rPr>
          <w:b/>
          <w:bCs/>
          <w:iCs/>
        </w:rPr>
        <w:t xml:space="preserve">_________     </w:t>
      </w:r>
      <w:r w:rsidRPr="00B75D58">
        <w:rPr>
          <w:b/>
          <w:bCs/>
          <w:iCs/>
        </w:rPr>
        <w:t>DATA:_____________________</w:t>
      </w:r>
    </w:p>
    <w:p w:rsidR="003646E2" w:rsidRPr="00B75D58" w:rsidRDefault="003646E2" w:rsidP="003646E2">
      <w:pPr>
        <w:jc w:val="center"/>
        <w:rPr>
          <w:noProof/>
        </w:rPr>
      </w:pPr>
    </w:p>
    <w:p w:rsidR="003646E2" w:rsidRDefault="003646E2" w:rsidP="003646E2">
      <w:pPr>
        <w:tabs>
          <w:tab w:val="left" w:pos="851"/>
        </w:tabs>
        <w:jc w:val="center"/>
        <w:rPr>
          <w:b/>
          <w:sz w:val="28"/>
          <w:szCs w:val="28"/>
        </w:rPr>
      </w:pPr>
      <w:r>
        <w:rPr>
          <w:b/>
          <w:sz w:val="28"/>
          <w:szCs w:val="28"/>
        </w:rPr>
        <w:t>DISCIPLINE  COINVOLTE</w:t>
      </w:r>
    </w:p>
    <w:p w:rsidR="003646E2" w:rsidRPr="00FA7E0D" w:rsidRDefault="003646E2" w:rsidP="003646E2">
      <w:pPr>
        <w:tabs>
          <w:tab w:val="left" w:pos="851"/>
        </w:tabs>
        <w:jc w:val="center"/>
        <w:rPr>
          <w:b/>
          <w:sz w:val="28"/>
          <w:szCs w:val="28"/>
        </w:rPr>
      </w:pP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4784"/>
        <w:gridCol w:w="4788"/>
      </w:tblGrid>
      <w:tr w:rsidR="003646E2" w:rsidTr="003646E2">
        <w:tc>
          <w:tcPr>
            <w:tcW w:w="4889" w:type="dxa"/>
          </w:tcPr>
          <w:p w:rsidR="003646E2" w:rsidRPr="0036613D" w:rsidRDefault="003646E2" w:rsidP="003646E2">
            <w:pPr>
              <w:tabs>
                <w:tab w:val="left" w:pos="851"/>
              </w:tabs>
              <w:jc w:val="both"/>
              <w:rPr>
                <w:sz w:val="28"/>
                <w:szCs w:val="28"/>
              </w:rPr>
            </w:pPr>
            <w:r w:rsidRPr="0036613D">
              <w:rPr>
                <w:sz w:val="28"/>
                <w:szCs w:val="28"/>
              </w:rPr>
              <w:t>STORIA</w:t>
            </w:r>
          </w:p>
        </w:tc>
        <w:tc>
          <w:tcPr>
            <w:tcW w:w="4889" w:type="dxa"/>
          </w:tcPr>
          <w:p w:rsidR="003646E2" w:rsidRPr="0036613D" w:rsidRDefault="003646E2" w:rsidP="003646E2">
            <w:pPr>
              <w:tabs>
                <w:tab w:val="left" w:pos="851"/>
              </w:tabs>
              <w:jc w:val="both"/>
              <w:rPr>
                <w:sz w:val="28"/>
                <w:szCs w:val="28"/>
              </w:rPr>
            </w:pPr>
            <w:r>
              <w:rPr>
                <w:sz w:val="28"/>
                <w:szCs w:val="28"/>
              </w:rPr>
              <w:t>CANTIERE</w:t>
            </w:r>
          </w:p>
        </w:tc>
      </w:tr>
      <w:tr w:rsidR="003646E2" w:rsidTr="003646E2">
        <w:tc>
          <w:tcPr>
            <w:tcW w:w="4889" w:type="dxa"/>
          </w:tcPr>
          <w:p w:rsidR="003646E2" w:rsidRPr="0036613D" w:rsidRDefault="003646E2" w:rsidP="003646E2">
            <w:pPr>
              <w:tabs>
                <w:tab w:val="left" w:pos="851"/>
              </w:tabs>
              <w:jc w:val="both"/>
              <w:rPr>
                <w:sz w:val="28"/>
                <w:szCs w:val="28"/>
              </w:rPr>
            </w:pPr>
            <w:r>
              <w:rPr>
                <w:sz w:val="28"/>
                <w:szCs w:val="28"/>
              </w:rPr>
              <w:t>TOPOGRAFIA</w:t>
            </w:r>
          </w:p>
        </w:tc>
        <w:tc>
          <w:tcPr>
            <w:tcW w:w="4889" w:type="dxa"/>
          </w:tcPr>
          <w:p w:rsidR="003646E2" w:rsidRPr="0036613D" w:rsidRDefault="003646E2" w:rsidP="003646E2">
            <w:pPr>
              <w:tabs>
                <w:tab w:val="left" w:pos="851"/>
              </w:tabs>
              <w:jc w:val="both"/>
              <w:rPr>
                <w:sz w:val="28"/>
                <w:szCs w:val="28"/>
              </w:rPr>
            </w:pPr>
            <w:r w:rsidRPr="0036613D">
              <w:rPr>
                <w:sz w:val="28"/>
                <w:szCs w:val="28"/>
              </w:rPr>
              <w:t>MATEMATICA</w:t>
            </w:r>
          </w:p>
        </w:tc>
      </w:tr>
      <w:tr w:rsidR="003646E2" w:rsidTr="003646E2">
        <w:tc>
          <w:tcPr>
            <w:tcW w:w="4889" w:type="dxa"/>
          </w:tcPr>
          <w:p w:rsidR="003646E2" w:rsidRPr="0036613D" w:rsidRDefault="003646E2" w:rsidP="003646E2">
            <w:pPr>
              <w:tabs>
                <w:tab w:val="left" w:pos="851"/>
              </w:tabs>
              <w:jc w:val="both"/>
              <w:rPr>
                <w:sz w:val="28"/>
                <w:szCs w:val="28"/>
              </w:rPr>
            </w:pPr>
            <w:r w:rsidRPr="0036613D">
              <w:rPr>
                <w:sz w:val="28"/>
                <w:szCs w:val="28"/>
              </w:rPr>
              <w:t>INGLESE</w:t>
            </w:r>
          </w:p>
        </w:tc>
        <w:tc>
          <w:tcPr>
            <w:tcW w:w="4889" w:type="dxa"/>
          </w:tcPr>
          <w:p w:rsidR="003646E2" w:rsidRPr="0036613D" w:rsidRDefault="003646E2" w:rsidP="003646E2">
            <w:pPr>
              <w:tabs>
                <w:tab w:val="left" w:pos="851"/>
              </w:tabs>
              <w:jc w:val="both"/>
              <w:rPr>
                <w:sz w:val="28"/>
                <w:szCs w:val="28"/>
              </w:rPr>
            </w:pPr>
          </w:p>
        </w:tc>
      </w:tr>
    </w:tbl>
    <w:p w:rsidR="003646E2" w:rsidRPr="000964B4" w:rsidRDefault="003646E2" w:rsidP="003646E2">
      <w:pPr>
        <w:tabs>
          <w:tab w:val="left" w:pos="851"/>
        </w:tabs>
        <w:rPr>
          <w:sz w:val="16"/>
          <w:szCs w:val="16"/>
        </w:rPr>
      </w:pPr>
    </w:p>
    <w:p w:rsidR="003646E2" w:rsidRPr="00B75D58" w:rsidRDefault="003646E2" w:rsidP="003646E2">
      <w:pPr>
        <w:tabs>
          <w:tab w:val="left" w:pos="851"/>
        </w:tabs>
        <w:jc w:val="both"/>
      </w:pPr>
      <w:r w:rsidRPr="00B75D58">
        <w:t xml:space="preserve">Tempo a disposizione: </w:t>
      </w:r>
      <w:r>
        <w:t>90</w:t>
      </w:r>
      <w:r w:rsidRPr="00B75D58">
        <w:t xml:space="preserve"> MINUTI per rispondere, massimo in cinque righe, a n. 2 quesiti di tipologia B </w:t>
      </w:r>
      <w:r>
        <w:t>(</w:t>
      </w:r>
      <w:r w:rsidRPr="00B75D58">
        <w:t>a risposta singola) per ciascuna delle cinque discipline sopra indicate.</w:t>
      </w:r>
    </w:p>
    <w:p w:rsidR="003646E2" w:rsidRPr="00B75D58" w:rsidRDefault="003646E2" w:rsidP="003646E2">
      <w:pPr>
        <w:tabs>
          <w:tab w:val="left" w:pos="851"/>
        </w:tabs>
        <w:jc w:val="both"/>
      </w:pPr>
      <w:r w:rsidRPr="00B75D58">
        <w:t xml:space="preserve">Il punteggio complessivo è attribuito applicando la  seguente griglia, arrotondando per eccesso  se il decimale è uguale o superiore a 0,50. </w:t>
      </w:r>
    </w:p>
    <w:p w:rsidR="003646E2" w:rsidRDefault="003646E2" w:rsidP="003646E2">
      <w:pPr>
        <w:tabs>
          <w:tab w:val="left" w:pos="851"/>
        </w:tabs>
        <w:jc w:val="both"/>
        <w:rPr>
          <w:b/>
          <w:sz w:val="26"/>
          <w:szCs w:val="26"/>
        </w:rPr>
      </w:pPr>
    </w:p>
    <w:tbl>
      <w:tblPr>
        <w:tblStyle w:val="Grigliatabella"/>
        <w:tblW w:w="0" w:type="auto"/>
        <w:tblLook w:val="04A0"/>
      </w:tblPr>
      <w:tblGrid>
        <w:gridCol w:w="8135"/>
        <w:gridCol w:w="1437"/>
      </w:tblGrid>
      <w:tr w:rsidR="003646E2" w:rsidRPr="000964B4" w:rsidTr="003646E2">
        <w:tc>
          <w:tcPr>
            <w:tcW w:w="9778" w:type="dxa"/>
            <w:gridSpan w:val="2"/>
          </w:tcPr>
          <w:p w:rsidR="003646E2" w:rsidRPr="000964B4" w:rsidRDefault="003646E2" w:rsidP="003646E2">
            <w:pPr>
              <w:jc w:val="center"/>
              <w:rPr>
                <w:sz w:val="28"/>
                <w:szCs w:val="28"/>
              </w:rPr>
            </w:pPr>
            <w:r w:rsidRPr="000964B4">
              <w:rPr>
                <w:b/>
                <w:bCs/>
                <w:sz w:val="28"/>
                <w:szCs w:val="28"/>
              </w:rPr>
              <w:t>GRIGLIA DI VALUTAZIONE</w:t>
            </w:r>
          </w:p>
        </w:tc>
      </w:tr>
      <w:tr w:rsidR="003646E2" w:rsidRPr="000964B4" w:rsidTr="003646E2">
        <w:trPr>
          <w:trHeight w:val="324"/>
        </w:trPr>
        <w:tc>
          <w:tcPr>
            <w:tcW w:w="8330" w:type="dxa"/>
            <w:vAlign w:val="center"/>
          </w:tcPr>
          <w:p w:rsidR="003646E2" w:rsidRPr="000964B4" w:rsidRDefault="003646E2" w:rsidP="003646E2">
            <w:pPr>
              <w:rPr>
                <w:b/>
                <w:bCs/>
                <w:sz w:val="28"/>
                <w:szCs w:val="28"/>
              </w:rPr>
            </w:pPr>
            <w:r w:rsidRPr="000964B4">
              <w:rPr>
                <w:b/>
                <w:bCs/>
                <w:sz w:val="28"/>
                <w:szCs w:val="28"/>
              </w:rPr>
              <w:t>CRITERI APPLICATI</w:t>
            </w:r>
          </w:p>
        </w:tc>
        <w:tc>
          <w:tcPr>
            <w:tcW w:w="1448" w:type="dxa"/>
            <w:vAlign w:val="center"/>
          </w:tcPr>
          <w:p w:rsidR="003646E2" w:rsidRPr="000964B4" w:rsidRDefault="003646E2" w:rsidP="003646E2">
            <w:pPr>
              <w:jc w:val="center"/>
              <w:rPr>
                <w:b/>
                <w:bCs/>
                <w:sz w:val="28"/>
                <w:szCs w:val="28"/>
              </w:rPr>
            </w:pPr>
            <w:r w:rsidRPr="000964B4">
              <w:rPr>
                <w:b/>
                <w:bCs/>
                <w:sz w:val="28"/>
                <w:szCs w:val="28"/>
              </w:rPr>
              <w:t>PUNTI</w:t>
            </w:r>
          </w:p>
        </w:tc>
      </w:tr>
      <w:tr w:rsidR="003646E2" w:rsidRPr="000964B4" w:rsidTr="003646E2">
        <w:trPr>
          <w:trHeight w:val="415"/>
        </w:trPr>
        <w:tc>
          <w:tcPr>
            <w:tcW w:w="8330" w:type="dxa"/>
            <w:vAlign w:val="center"/>
          </w:tcPr>
          <w:p w:rsidR="003646E2" w:rsidRPr="00B75D58" w:rsidRDefault="003646E2" w:rsidP="003646E2">
            <w:pPr>
              <w:spacing w:line="276" w:lineRule="auto"/>
              <w:rPr>
                <w:bCs/>
              </w:rPr>
            </w:pPr>
            <w:r w:rsidRPr="00B75D58">
              <w:rPr>
                <w:bCs/>
              </w:rPr>
              <w:t>Risposta non formulata</w:t>
            </w:r>
          </w:p>
        </w:tc>
        <w:tc>
          <w:tcPr>
            <w:tcW w:w="1448" w:type="dxa"/>
            <w:vAlign w:val="center"/>
          </w:tcPr>
          <w:p w:rsidR="003646E2" w:rsidRPr="000964B4" w:rsidRDefault="003646E2" w:rsidP="003646E2">
            <w:pPr>
              <w:spacing w:line="276" w:lineRule="auto"/>
              <w:jc w:val="center"/>
              <w:rPr>
                <w:b/>
                <w:bCs/>
                <w:sz w:val="28"/>
                <w:szCs w:val="28"/>
              </w:rPr>
            </w:pPr>
            <w:r>
              <w:rPr>
                <w:b/>
                <w:bCs/>
                <w:sz w:val="28"/>
                <w:szCs w:val="28"/>
              </w:rPr>
              <w:t>0</w:t>
            </w:r>
          </w:p>
        </w:tc>
      </w:tr>
      <w:tr w:rsidR="003646E2" w:rsidRPr="000964B4" w:rsidTr="003646E2">
        <w:trPr>
          <w:trHeight w:val="415"/>
        </w:trPr>
        <w:tc>
          <w:tcPr>
            <w:tcW w:w="8330" w:type="dxa"/>
            <w:vAlign w:val="center"/>
          </w:tcPr>
          <w:p w:rsidR="003646E2" w:rsidRPr="00B75D58" w:rsidRDefault="003646E2" w:rsidP="003646E2">
            <w:pPr>
              <w:spacing w:line="276" w:lineRule="auto"/>
            </w:pPr>
            <w:r w:rsidRPr="00B75D58">
              <w:t>Risposta solo accennata e/o con gravi errori</w:t>
            </w:r>
          </w:p>
        </w:tc>
        <w:tc>
          <w:tcPr>
            <w:tcW w:w="1448" w:type="dxa"/>
            <w:vAlign w:val="center"/>
          </w:tcPr>
          <w:p w:rsidR="003646E2" w:rsidRPr="000964B4" w:rsidRDefault="003646E2" w:rsidP="003646E2">
            <w:pPr>
              <w:spacing w:line="276" w:lineRule="auto"/>
              <w:jc w:val="center"/>
              <w:rPr>
                <w:b/>
                <w:sz w:val="28"/>
                <w:szCs w:val="28"/>
              </w:rPr>
            </w:pPr>
            <w:r w:rsidRPr="000964B4">
              <w:rPr>
                <w:b/>
                <w:sz w:val="28"/>
                <w:szCs w:val="28"/>
              </w:rPr>
              <w:t>0,</w:t>
            </w:r>
            <w:r>
              <w:rPr>
                <w:b/>
                <w:sz w:val="28"/>
                <w:szCs w:val="28"/>
              </w:rPr>
              <w:t>25</w:t>
            </w:r>
          </w:p>
        </w:tc>
      </w:tr>
      <w:tr w:rsidR="003646E2" w:rsidRPr="000964B4" w:rsidTr="003646E2">
        <w:trPr>
          <w:trHeight w:val="407"/>
        </w:trPr>
        <w:tc>
          <w:tcPr>
            <w:tcW w:w="8330" w:type="dxa"/>
            <w:vAlign w:val="center"/>
          </w:tcPr>
          <w:p w:rsidR="003646E2" w:rsidRPr="00B75D58" w:rsidRDefault="003646E2" w:rsidP="003646E2">
            <w:pPr>
              <w:spacing w:line="276" w:lineRule="auto"/>
            </w:pPr>
            <w:r w:rsidRPr="00B75D58">
              <w:t>Risposta  parziale e lacunosa, con più imperfezioni e/o inesattezze</w:t>
            </w:r>
          </w:p>
        </w:tc>
        <w:tc>
          <w:tcPr>
            <w:tcW w:w="1448" w:type="dxa"/>
            <w:vAlign w:val="center"/>
          </w:tcPr>
          <w:p w:rsidR="003646E2" w:rsidRPr="000964B4" w:rsidRDefault="003646E2" w:rsidP="003646E2">
            <w:pPr>
              <w:spacing w:line="276" w:lineRule="auto"/>
              <w:jc w:val="center"/>
              <w:rPr>
                <w:b/>
                <w:sz w:val="28"/>
                <w:szCs w:val="28"/>
              </w:rPr>
            </w:pPr>
            <w:r w:rsidRPr="000964B4">
              <w:rPr>
                <w:b/>
                <w:sz w:val="28"/>
                <w:szCs w:val="28"/>
              </w:rPr>
              <w:t>0,5</w:t>
            </w:r>
            <w:r>
              <w:rPr>
                <w:b/>
                <w:sz w:val="28"/>
                <w:szCs w:val="28"/>
              </w:rPr>
              <w:t>0</w:t>
            </w:r>
          </w:p>
        </w:tc>
      </w:tr>
      <w:tr w:rsidR="003646E2" w:rsidRPr="000964B4" w:rsidTr="003646E2">
        <w:trPr>
          <w:trHeight w:val="426"/>
        </w:trPr>
        <w:tc>
          <w:tcPr>
            <w:tcW w:w="8330" w:type="dxa"/>
            <w:vAlign w:val="center"/>
          </w:tcPr>
          <w:p w:rsidR="003646E2" w:rsidRPr="00B75D58" w:rsidRDefault="003646E2" w:rsidP="003646E2">
            <w:pPr>
              <w:spacing w:line="276" w:lineRule="auto"/>
            </w:pPr>
            <w:r w:rsidRPr="00B75D58">
              <w:t xml:space="preserve">Risposta non del tutto corretta, con  imperfezioni e/o inesattezze  </w:t>
            </w:r>
          </w:p>
        </w:tc>
        <w:tc>
          <w:tcPr>
            <w:tcW w:w="1448" w:type="dxa"/>
            <w:vAlign w:val="center"/>
          </w:tcPr>
          <w:p w:rsidR="003646E2" w:rsidRPr="000964B4" w:rsidRDefault="003646E2" w:rsidP="003646E2">
            <w:pPr>
              <w:spacing w:line="276" w:lineRule="auto"/>
              <w:jc w:val="center"/>
              <w:rPr>
                <w:b/>
                <w:sz w:val="28"/>
                <w:szCs w:val="28"/>
              </w:rPr>
            </w:pPr>
            <w:r>
              <w:rPr>
                <w:b/>
                <w:sz w:val="28"/>
                <w:szCs w:val="28"/>
              </w:rPr>
              <w:t>0,75</w:t>
            </w:r>
          </w:p>
        </w:tc>
      </w:tr>
      <w:tr w:rsidR="003646E2" w:rsidRPr="000964B4" w:rsidTr="003646E2">
        <w:trPr>
          <w:trHeight w:val="426"/>
        </w:trPr>
        <w:tc>
          <w:tcPr>
            <w:tcW w:w="8330" w:type="dxa"/>
            <w:vAlign w:val="center"/>
          </w:tcPr>
          <w:p w:rsidR="003646E2" w:rsidRPr="00B75D58" w:rsidRDefault="003646E2" w:rsidP="003646E2">
            <w:pPr>
              <w:spacing w:line="276" w:lineRule="auto"/>
            </w:pPr>
            <w:r w:rsidRPr="00B75D58">
              <w:t>Risposta essenzialmente corretta nei contenuti e accettabile nella forma</w:t>
            </w:r>
          </w:p>
        </w:tc>
        <w:tc>
          <w:tcPr>
            <w:tcW w:w="1448" w:type="dxa"/>
            <w:vAlign w:val="center"/>
          </w:tcPr>
          <w:p w:rsidR="003646E2" w:rsidRDefault="003646E2" w:rsidP="003646E2">
            <w:pPr>
              <w:spacing w:line="276" w:lineRule="auto"/>
              <w:jc w:val="center"/>
              <w:rPr>
                <w:b/>
                <w:sz w:val="28"/>
                <w:szCs w:val="28"/>
              </w:rPr>
            </w:pPr>
            <w:r w:rsidRPr="000964B4">
              <w:rPr>
                <w:b/>
                <w:sz w:val="28"/>
                <w:szCs w:val="28"/>
              </w:rPr>
              <w:t>1</w:t>
            </w:r>
            <w:r>
              <w:rPr>
                <w:b/>
                <w:sz w:val="28"/>
                <w:szCs w:val="28"/>
              </w:rPr>
              <w:t>,00</w:t>
            </w:r>
          </w:p>
        </w:tc>
      </w:tr>
      <w:tr w:rsidR="003646E2" w:rsidRPr="000964B4" w:rsidTr="003646E2">
        <w:trPr>
          <w:trHeight w:val="412"/>
        </w:trPr>
        <w:tc>
          <w:tcPr>
            <w:tcW w:w="8330" w:type="dxa"/>
            <w:vAlign w:val="center"/>
          </w:tcPr>
          <w:p w:rsidR="003646E2" w:rsidRPr="00B75D58" w:rsidRDefault="003646E2" w:rsidP="003646E2">
            <w:pPr>
              <w:spacing w:line="276" w:lineRule="auto"/>
            </w:pPr>
            <w:r w:rsidRPr="00B75D58">
              <w:t>Risposta corretta, pur non del tutto esauriente</w:t>
            </w:r>
          </w:p>
        </w:tc>
        <w:tc>
          <w:tcPr>
            <w:tcW w:w="1448" w:type="dxa"/>
            <w:vAlign w:val="center"/>
          </w:tcPr>
          <w:p w:rsidR="003646E2" w:rsidRPr="000964B4" w:rsidRDefault="003646E2" w:rsidP="003646E2">
            <w:pPr>
              <w:spacing w:line="276" w:lineRule="auto"/>
              <w:jc w:val="center"/>
              <w:rPr>
                <w:b/>
                <w:sz w:val="28"/>
                <w:szCs w:val="28"/>
              </w:rPr>
            </w:pPr>
            <w:r w:rsidRPr="000964B4">
              <w:rPr>
                <w:b/>
                <w:sz w:val="28"/>
                <w:szCs w:val="28"/>
              </w:rPr>
              <w:t>1,</w:t>
            </w:r>
            <w:r>
              <w:rPr>
                <w:b/>
                <w:sz w:val="28"/>
                <w:szCs w:val="28"/>
              </w:rPr>
              <w:t>25</w:t>
            </w:r>
          </w:p>
        </w:tc>
      </w:tr>
      <w:tr w:rsidR="003646E2" w:rsidRPr="000964B4" w:rsidTr="003646E2">
        <w:trPr>
          <w:trHeight w:val="419"/>
        </w:trPr>
        <w:tc>
          <w:tcPr>
            <w:tcW w:w="8330" w:type="dxa"/>
            <w:vAlign w:val="center"/>
          </w:tcPr>
          <w:p w:rsidR="003646E2" w:rsidRPr="00B75D58" w:rsidRDefault="003646E2" w:rsidP="003646E2">
            <w:pPr>
              <w:spacing w:line="276" w:lineRule="auto"/>
            </w:pPr>
            <w:r w:rsidRPr="00B75D58">
              <w:t>Risposta corretta, completa ed esauriente</w:t>
            </w:r>
          </w:p>
        </w:tc>
        <w:tc>
          <w:tcPr>
            <w:tcW w:w="1448" w:type="dxa"/>
            <w:vAlign w:val="center"/>
          </w:tcPr>
          <w:p w:rsidR="003646E2" w:rsidRPr="000964B4" w:rsidRDefault="003646E2" w:rsidP="003646E2">
            <w:pPr>
              <w:spacing w:line="276" w:lineRule="auto"/>
              <w:jc w:val="center"/>
              <w:rPr>
                <w:b/>
                <w:sz w:val="28"/>
                <w:szCs w:val="28"/>
              </w:rPr>
            </w:pPr>
            <w:r>
              <w:rPr>
                <w:b/>
                <w:sz w:val="28"/>
                <w:szCs w:val="28"/>
              </w:rPr>
              <w:t>1,50</w:t>
            </w:r>
          </w:p>
        </w:tc>
      </w:tr>
    </w:tbl>
    <w:p w:rsidR="003646E2" w:rsidRPr="00F35497" w:rsidRDefault="003646E2" w:rsidP="003646E2">
      <w:pPr>
        <w:ind w:left="180" w:firstLine="720"/>
        <w:jc w:val="right"/>
        <w:rPr>
          <w:bCs/>
          <w:sz w:val="16"/>
          <w:szCs w:val="16"/>
        </w:rPr>
      </w:pPr>
    </w:p>
    <w:tbl>
      <w:tblPr>
        <w:tblpPr w:leftFromText="141" w:rightFromText="141" w:vertAnchor="text" w:horzAnchor="page" w:tblpX="1117" w:tblpY="-22"/>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84"/>
        <w:gridCol w:w="979"/>
        <w:gridCol w:w="992"/>
        <w:gridCol w:w="2127"/>
      </w:tblGrid>
      <w:tr w:rsidR="003646E2" w:rsidRPr="00AF712C" w:rsidTr="003646E2">
        <w:trPr>
          <w:trHeight w:val="698"/>
        </w:trPr>
        <w:tc>
          <w:tcPr>
            <w:tcW w:w="5684" w:type="dxa"/>
            <w:shd w:val="clear" w:color="auto" w:fill="auto"/>
            <w:vAlign w:val="center"/>
          </w:tcPr>
          <w:p w:rsidR="003646E2" w:rsidRPr="00AF712C" w:rsidRDefault="003646E2" w:rsidP="004C0331">
            <w:pPr>
              <w:pStyle w:val="Titolo6"/>
              <w:ind w:hanging="6652"/>
              <w:jc w:val="center"/>
              <w:rPr>
                <w:sz w:val="24"/>
              </w:rPr>
            </w:pPr>
            <w:r w:rsidRPr="00AF712C">
              <w:rPr>
                <w:sz w:val="24"/>
              </w:rPr>
              <w:t>DISCIPLINE</w:t>
            </w:r>
          </w:p>
        </w:tc>
        <w:tc>
          <w:tcPr>
            <w:tcW w:w="979" w:type="dxa"/>
            <w:shd w:val="clear" w:color="auto" w:fill="auto"/>
            <w:vAlign w:val="center"/>
          </w:tcPr>
          <w:p w:rsidR="003646E2" w:rsidRPr="00AF712C" w:rsidRDefault="003646E2" w:rsidP="003646E2">
            <w:pPr>
              <w:jc w:val="center"/>
              <w:rPr>
                <w:b/>
              </w:rPr>
            </w:pPr>
            <w:r w:rsidRPr="00AF712C">
              <w:rPr>
                <w:b/>
              </w:rPr>
              <w:t>PUNTI</w:t>
            </w:r>
          </w:p>
          <w:p w:rsidR="003646E2" w:rsidRPr="00AF712C" w:rsidRDefault="003646E2" w:rsidP="003646E2">
            <w:pPr>
              <w:jc w:val="center"/>
              <w:rPr>
                <w:b/>
              </w:rPr>
            </w:pPr>
            <w:r w:rsidRPr="00AF712C">
              <w:rPr>
                <w:b/>
              </w:rPr>
              <w:t>D1</w:t>
            </w:r>
          </w:p>
        </w:tc>
        <w:tc>
          <w:tcPr>
            <w:tcW w:w="992" w:type="dxa"/>
            <w:shd w:val="clear" w:color="auto" w:fill="auto"/>
            <w:vAlign w:val="center"/>
          </w:tcPr>
          <w:p w:rsidR="003646E2" w:rsidRPr="00AF712C" w:rsidRDefault="003646E2" w:rsidP="003646E2">
            <w:pPr>
              <w:jc w:val="center"/>
              <w:rPr>
                <w:b/>
              </w:rPr>
            </w:pPr>
            <w:r w:rsidRPr="00AF712C">
              <w:rPr>
                <w:b/>
              </w:rPr>
              <w:t>PUNTI</w:t>
            </w:r>
          </w:p>
          <w:p w:rsidR="003646E2" w:rsidRPr="00AF712C" w:rsidRDefault="003646E2" w:rsidP="003646E2">
            <w:pPr>
              <w:jc w:val="center"/>
              <w:rPr>
                <w:b/>
              </w:rPr>
            </w:pPr>
            <w:r w:rsidRPr="00AF712C">
              <w:rPr>
                <w:b/>
              </w:rPr>
              <w:t>D2</w:t>
            </w:r>
          </w:p>
        </w:tc>
        <w:tc>
          <w:tcPr>
            <w:tcW w:w="2127" w:type="dxa"/>
            <w:vAlign w:val="center"/>
          </w:tcPr>
          <w:p w:rsidR="003646E2" w:rsidRPr="00AF712C" w:rsidRDefault="003646E2" w:rsidP="003646E2">
            <w:pPr>
              <w:jc w:val="center"/>
              <w:rPr>
                <w:b/>
              </w:rPr>
            </w:pPr>
            <w:r>
              <w:rPr>
                <w:b/>
              </w:rPr>
              <w:t xml:space="preserve">TOTALE </w:t>
            </w:r>
            <w:r w:rsidRPr="00AF712C">
              <w:rPr>
                <w:b/>
              </w:rPr>
              <w:t>PUNTI</w:t>
            </w:r>
          </w:p>
          <w:p w:rsidR="003646E2" w:rsidRPr="00AF712C" w:rsidRDefault="003646E2" w:rsidP="003646E2">
            <w:pPr>
              <w:jc w:val="center"/>
            </w:pPr>
            <w:r>
              <w:rPr>
                <w:b/>
              </w:rPr>
              <w:t>DISCIPLINA</w:t>
            </w:r>
          </w:p>
        </w:tc>
      </w:tr>
      <w:tr w:rsidR="003646E2" w:rsidRPr="00AF712C" w:rsidTr="003646E2">
        <w:trPr>
          <w:trHeight w:val="433"/>
        </w:trPr>
        <w:tc>
          <w:tcPr>
            <w:tcW w:w="5684" w:type="dxa"/>
            <w:shd w:val="clear" w:color="auto" w:fill="auto"/>
          </w:tcPr>
          <w:p w:rsidR="003646E2" w:rsidRPr="00AA5DB3" w:rsidRDefault="003646E2" w:rsidP="003646E2">
            <w:pPr>
              <w:tabs>
                <w:tab w:val="left" w:pos="851"/>
              </w:tabs>
              <w:jc w:val="both"/>
              <w:rPr>
                <w:b/>
                <w:sz w:val="28"/>
                <w:szCs w:val="28"/>
              </w:rPr>
            </w:pPr>
            <w:r>
              <w:rPr>
                <w:b/>
                <w:sz w:val="28"/>
                <w:szCs w:val="28"/>
              </w:rPr>
              <w:t>STORIA</w:t>
            </w:r>
          </w:p>
        </w:tc>
        <w:tc>
          <w:tcPr>
            <w:tcW w:w="979" w:type="dxa"/>
            <w:shd w:val="clear" w:color="auto" w:fill="auto"/>
          </w:tcPr>
          <w:p w:rsidR="003646E2" w:rsidRPr="00AF712C" w:rsidRDefault="003646E2" w:rsidP="003646E2"/>
        </w:tc>
        <w:tc>
          <w:tcPr>
            <w:tcW w:w="992" w:type="dxa"/>
            <w:shd w:val="clear" w:color="auto" w:fill="auto"/>
          </w:tcPr>
          <w:p w:rsidR="003646E2" w:rsidRPr="00AF712C" w:rsidRDefault="003646E2" w:rsidP="003646E2">
            <w:pPr>
              <w:jc w:val="center"/>
            </w:pPr>
          </w:p>
        </w:tc>
        <w:tc>
          <w:tcPr>
            <w:tcW w:w="2127" w:type="dxa"/>
          </w:tcPr>
          <w:p w:rsidR="003646E2" w:rsidRPr="00AF712C" w:rsidRDefault="003646E2" w:rsidP="003646E2">
            <w:pPr>
              <w:jc w:val="center"/>
            </w:pPr>
          </w:p>
        </w:tc>
      </w:tr>
      <w:tr w:rsidR="003646E2" w:rsidRPr="00AF712C" w:rsidTr="003646E2">
        <w:trPr>
          <w:trHeight w:val="433"/>
        </w:trPr>
        <w:tc>
          <w:tcPr>
            <w:tcW w:w="5684" w:type="dxa"/>
            <w:shd w:val="clear" w:color="auto" w:fill="auto"/>
          </w:tcPr>
          <w:p w:rsidR="003646E2" w:rsidRPr="00AA5DB3" w:rsidRDefault="003646E2" w:rsidP="003646E2">
            <w:pPr>
              <w:tabs>
                <w:tab w:val="left" w:pos="851"/>
              </w:tabs>
              <w:jc w:val="both"/>
              <w:rPr>
                <w:b/>
                <w:sz w:val="28"/>
                <w:szCs w:val="28"/>
              </w:rPr>
            </w:pPr>
            <w:r>
              <w:rPr>
                <w:b/>
                <w:sz w:val="28"/>
                <w:szCs w:val="28"/>
              </w:rPr>
              <w:t>TOPOGRAFIA</w:t>
            </w:r>
          </w:p>
        </w:tc>
        <w:tc>
          <w:tcPr>
            <w:tcW w:w="979" w:type="dxa"/>
            <w:shd w:val="clear" w:color="auto" w:fill="auto"/>
          </w:tcPr>
          <w:p w:rsidR="003646E2" w:rsidRPr="00AF712C" w:rsidRDefault="003646E2" w:rsidP="003646E2">
            <w:pPr>
              <w:rPr>
                <w:b/>
              </w:rPr>
            </w:pPr>
          </w:p>
        </w:tc>
        <w:tc>
          <w:tcPr>
            <w:tcW w:w="992" w:type="dxa"/>
            <w:shd w:val="clear" w:color="auto" w:fill="auto"/>
          </w:tcPr>
          <w:p w:rsidR="003646E2" w:rsidRPr="00AF712C" w:rsidRDefault="003646E2" w:rsidP="003646E2">
            <w:pPr>
              <w:jc w:val="center"/>
              <w:rPr>
                <w:b/>
              </w:rPr>
            </w:pPr>
          </w:p>
        </w:tc>
        <w:tc>
          <w:tcPr>
            <w:tcW w:w="2127" w:type="dxa"/>
          </w:tcPr>
          <w:p w:rsidR="003646E2" w:rsidRPr="00AF712C" w:rsidRDefault="003646E2" w:rsidP="003646E2">
            <w:pPr>
              <w:jc w:val="center"/>
            </w:pPr>
          </w:p>
        </w:tc>
      </w:tr>
      <w:tr w:rsidR="003646E2" w:rsidRPr="00AF712C" w:rsidTr="003646E2">
        <w:trPr>
          <w:trHeight w:val="433"/>
        </w:trPr>
        <w:tc>
          <w:tcPr>
            <w:tcW w:w="5684" w:type="dxa"/>
            <w:shd w:val="clear" w:color="auto" w:fill="auto"/>
          </w:tcPr>
          <w:p w:rsidR="003646E2" w:rsidRPr="00AA5DB3" w:rsidRDefault="003646E2" w:rsidP="003646E2">
            <w:pPr>
              <w:tabs>
                <w:tab w:val="left" w:pos="851"/>
              </w:tabs>
              <w:jc w:val="both"/>
              <w:rPr>
                <w:b/>
                <w:sz w:val="28"/>
                <w:szCs w:val="28"/>
              </w:rPr>
            </w:pPr>
            <w:r>
              <w:rPr>
                <w:b/>
                <w:sz w:val="28"/>
                <w:szCs w:val="28"/>
              </w:rPr>
              <w:t>INGLESE</w:t>
            </w:r>
          </w:p>
        </w:tc>
        <w:tc>
          <w:tcPr>
            <w:tcW w:w="979" w:type="dxa"/>
            <w:shd w:val="clear" w:color="auto" w:fill="auto"/>
          </w:tcPr>
          <w:p w:rsidR="003646E2" w:rsidRPr="00AF712C" w:rsidRDefault="003646E2" w:rsidP="003646E2">
            <w:pPr>
              <w:jc w:val="center"/>
              <w:rPr>
                <w:b/>
              </w:rPr>
            </w:pPr>
          </w:p>
        </w:tc>
        <w:tc>
          <w:tcPr>
            <w:tcW w:w="992" w:type="dxa"/>
            <w:shd w:val="clear" w:color="auto" w:fill="auto"/>
          </w:tcPr>
          <w:p w:rsidR="003646E2" w:rsidRPr="00AF712C" w:rsidRDefault="003646E2" w:rsidP="003646E2">
            <w:pPr>
              <w:jc w:val="center"/>
              <w:rPr>
                <w:b/>
              </w:rPr>
            </w:pPr>
          </w:p>
        </w:tc>
        <w:tc>
          <w:tcPr>
            <w:tcW w:w="2127" w:type="dxa"/>
          </w:tcPr>
          <w:p w:rsidR="003646E2" w:rsidRPr="00AF712C" w:rsidRDefault="003646E2" w:rsidP="003646E2">
            <w:pPr>
              <w:jc w:val="center"/>
            </w:pPr>
          </w:p>
        </w:tc>
      </w:tr>
      <w:tr w:rsidR="003646E2" w:rsidRPr="00AF712C" w:rsidTr="003646E2">
        <w:trPr>
          <w:trHeight w:val="433"/>
        </w:trPr>
        <w:tc>
          <w:tcPr>
            <w:tcW w:w="5684" w:type="dxa"/>
            <w:shd w:val="clear" w:color="auto" w:fill="auto"/>
          </w:tcPr>
          <w:p w:rsidR="003646E2" w:rsidRPr="00AA5DB3" w:rsidRDefault="003646E2" w:rsidP="003646E2">
            <w:pPr>
              <w:tabs>
                <w:tab w:val="left" w:pos="851"/>
              </w:tabs>
              <w:jc w:val="both"/>
              <w:rPr>
                <w:b/>
                <w:sz w:val="28"/>
                <w:szCs w:val="28"/>
              </w:rPr>
            </w:pPr>
            <w:r>
              <w:rPr>
                <w:b/>
                <w:sz w:val="28"/>
                <w:szCs w:val="28"/>
              </w:rPr>
              <w:t>CANTIERE</w:t>
            </w:r>
          </w:p>
        </w:tc>
        <w:tc>
          <w:tcPr>
            <w:tcW w:w="979" w:type="dxa"/>
            <w:shd w:val="clear" w:color="auto" w:fill="auto"/>
          </w:tcPr>
          <w:p w:rsidR="003646E2" w:rsidRPr="00AF712C" w:rsidRDefault="003646E2" w:rsidP="003646E2">
            <w:pPr>
              <w:jc w:val="center"/>
              <w:rPr>
                <w:b/>
              </w:rPr>
            </w:pPr>
          </w:p>
        </w:tc>
        <w:tc>
          <w:tcPr>
            <w:tcW w:w="992" w:type="dxa"/>
            <w:shd w:val="clear" w:color="auto" w:fill="auto"/>
          </w:tcPr>
          <w:p w:rsidR="003646E2" w:rsidRPr="00AF712C" w:rsidRDefault="003646E2" w:rsidP="003646E2">
            <w:pPr>
              <w:jc w:val="center"/>
              <w:rPr>
                <w:b/>
              </w:rPr>
            </w:pPr>
          </w:p>
        </w:tc>
        <w:tc>
          <w:tcPr>
            <w:tcW w:w="2127" w:type="dxa"/>
          </w:tcPr>
          <w:p w:rsidR="003646E2" w:rsidRPr="00AF712C" w:rsidRDefault="003646E2" w:rsidP="003646E2">
            <w:pPr>
              <w:jc w:val="center"/>
            </w:pPr>
          </w:p>
        </w:tc>
      </w:tr>
      <w:tr w:rsidR="003646E2" w:rsidRPr="00AF712C" w:rsidTr="003646E2">
        <w:trPr>
          <w:trHeight w:val="433"/>
        </w:trPr>
        <w:tc>
          <w:tcPr>
            <w:tcW w:w="5684" w:type="dxa"/>
            <w:shd w:val="clear" w:color="auto" w:fill="auto"/>
          </w:tcPr>
          <w:p w:rsidR="003646E2" w:rsidRPr="00AA5DB3" w:rsidRDefault="003646E2" w:rsidP="003646E2">
            <w:pPr>
              <w:tabs>
                <w:tab w:val="left" w:pos="851"/>
              </w:tabs>
              <w:jc w:val="both"/>
              <w:rPr>
                <w:b/>
                <w:sz w:val="28"/>
                <w:szCs w:val="28"/>
              </w:rPr>
            </w:pPr>
            <w:r>
              <w:rPr>
                <w:b/>
                <w:sz w:val="28"/>
                <w:szCs w:val="28"/>
              </w:rPr>
              <w:t>MATEMATICA</w:t>
            </w:r>
          </w:p>
        </w:tc>
        <w:tc>
          <w:tcPr>
            <w:tcW w:w="979" w:type="dxa"/>
            <w:shd w:val="clear" w:color="auto" w:fill="auto"/>
          </w:tcPr>
          <w:p w:rsidR="003646E2" w:rsidRPr="00AF712C" w:rsidRDefault="003646E2" w:rsidP="003646E2">
            <w:pPr>
              <w:jc w:val="center"/>
              <w:rPr>
                <w:b/>
              </w:rPr>
            </w:pPr>
          </w:p>
        </w:tc>
        <w:tc>
          <w:tcPr>
            <w:tcW w:w="992" w:type="dxa"/>
            <w:shd w:val="clear" w:color="auto" w:fill="auto"/>
          </w:tcPr>
          <w:p w:rsidR="003646E2" w:rsidRPr="00AF712C" w:rsidRDefault="003646E2" w:rsidP="003646E2">
            <w:pPr>
              <w:jc w:val="center"/>
              <w:rPr>
                <w:b/>
              </w:rPr>
            </w:pPr>
          </w:p>
        </w:tc>
        <w:tc>
          <w:tcPr>
            <w:tcW w:w="2127" w:type="dxa"/>
          </w:tcPr>
          <w:p w:rsidR="003646E2" w:rsidRPr="00AF712C" w:rsidRDefault="003646E2" w:rsidP="003646E2">
            <w:pPr>
              <w:jc w:val="center"/>
            </w:pPr>
          </w:p>
        </w:tc>
      </w:tr>
      <w:tr w:rsidR="003646E2" w:rsidRPr="00AF712C" w:rsidTr="003646E2">
        <w:trPr>
          <w:trHeight w:val="595"/>
        </w:trPr>
        <w:tc>
          <w:tcPr>
            <w:tcW w:w="7655" w:type="dxa"/>
            <w:gridSpan w:val="3"/>
            <w:vAlign w:val="center"/>
          </w:tcPr>
          <w:p w:rsidR="003646E2" w:rsidRPr="00AF712C" w:rsidRDefault="003646E2" w:rsidP="003646E2">
            <w:pPr>
              <w:pStyle w:val="Titolo5"/>
              <w:rPr>
                <w:i/>
                <w:sz w:val="24"/>
              </w:rPr>
            </w:pPr>
            <w:r w:rsidRPr="00AF712C">
              <w:rPr>
                <w:sz w:val="24"/>
              </w:rPr>
              <w:t>TOTALE</w:t>
            </w:r>
            <w:r>
              <w:rPr>
                <w:sz w:val="24"/>
              </w:rPr>
              <w:t xml:space="preserve"> PUNTEGGIO GREZZO</w:t>
            </w:r>
          </w:p>
          <w:p w:rsidR="003646E2" w:rsidRPr="00AF712C" w:rsidRDefault="003646E2" w:rsidP="003646E2"/>
        </w:tc>
        <w:tc>
          <w:tcPr>
            <w:tcW w:w="2127" w:type="dxa"/>
            <w:vAlign w:val="center"/>
          </w:tcPr>
          <w:p w:rsidR="003646E2" w:rsidRPr="00AF712C" w:rsidRDefault="003646E2" w:rsidP="003646E2">
            <w:pPr>
              <w:jc w:val="center"/>
              <w:rPr>
                <w:b/>
              </w:rPr>
            </w:pPr>
          </w:p>
        </w:tc>
      </w:tr>
    </w:tbl>
    <w:p w:rsidR="003646E2" w:rsidRDefault="003646E2" w:rsidP="003646E2">
      <w:pPr>
        <w:ind w:left="180"/>
        <w:jc w:val="both"/>
        <w:rPr>
          <w:b/>
          <w:bCs/>
          <w:sz w:val="28"/>
          <w:szCs w:val="28"/>
        </w:rPr>
      </w:pPr>
    </w:p>
    <w:p w:rsidR="003646E2" w:rsidRDefault="003646E2" w:rsidP="003646E2">
      <w:pPr>
        <w:ind w:left="180"/>
        <w:jc w:val="both"/>
        <w:rPr>
          <w:b/>
          <w:bCs/>
          <w:sz w:val="28"/>
          <w:szCs w:val="28"/>
        </w:rPr>
      </w:pPr>
      <w:r w:rsidRPr="00B75D58">
        <w:rPr>
          <w:b/>
          <w:bCs/>
          <w:sz w:val="28"/>
          <w:szCs w:val="28"/>
        </w:rPr>
        <w:t>VOTO    ______________ /15</w:t>
      </w:r>
    </w:p>
    <w:p w:rsidR="003646E2" w:rsidRPr="00306B0A" w:rsidRDefault="003646E2" w:rsidP="003646E2">
      <w:pPr>
        <w:tabs>
          <w:tab w:val="left" w:pos="851"/>
        </w:tabs>
        <w:jc w:val="both"/>
        <w:rPr>
          <w:b/>
          <w:sz w:val="26"/>
          <w:szCs w:val="26"/>
        </w:rPr>
      </w:pPr>
    </w:p>
    <w:tbl>
      <w:tblPr>
        <w:tblpPr w:leftFromText="142" w:rightFromText="142" w:vertAnchor="page" w:horzAnchor="page" w:tblpX="13251" w:tblpY="11161"/>
        <w:tblW w:w="38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051"/>
        <w:gridCol w:w="1308"/>
      </w:tblGrid>
      <w:tr w:rsidR="003646E2" w:rsidRPr="00236901" w:rsidTr="003646E2">
        <w:tc>
          <w:tcPr>
            <w:tcW w:w="5000" w:type="pct"/>
            <w:gridSpan w:val="2"/>
            <w:vAlign w:val="center"/>
          </w:tcPr>
          <w:p w:rsidR="003646E2" w:rsidRPr="00236901" w:rsidRDefault="003646E2" w:rsidP="003646E2">
            <w:pPr>
              <w:jc w:val="center"/>
              <w:rPr>
                <w:b/>
                <w:bCs/>
                <w:sz w:val="32"/>
              </w:rPr>
            </w:pPr>
          </w:p>
          <w:p w:rsidR="003646E2" w:rsidRPr="00236901" w:rsidRDefault="003646E2" w:rsidP="003646E2">
            <w:pPr>
              <w:jc w:val="center"/>
              <w:rPr>
                <w:b/>
                <w:bCs/>
                <w:sz w:val="32"/>
              </w:rPr>
            </w:pPr>
            <w:r w:rsidRPr="00236901">
              <w:rPr>
                <w:b/>
                <w:bCs/>
                <w:sz w:val="32"/>
              </w:rPr>
              <w:t>GRIGLIA DI VALUTAZIONE</w:t>
            </w:r>
          </w:p>
        </w:tc>
      </w:tr>
      <w:tr w:rsidR="003646E2" w:rsidRPr="00236901" w:rsidTr="003646E2">
        <w:tc>
          <w:tcPr>
            <w:tcW w:w="4111" w:type="pct"/>
            <w:vAlign w:val="center"/>
          </w:tcPr>
          <w:p w:rsidR="003646E2" w:rsidRPr="00236901" w:rsidRDefault="003646E2" w:rsidP="003646E2">
            <w:pPr>
              <w:jc w:val="center"/>
              <w:rPr>
                <w:b/>
                <w:bCs/>
                <w:sz w:val="28"/>
              </w:rPr>
            </w:pPr>
          </w:p>
          <w:p w:rsidR="003646E2" w:rsidRPr="00236901" w:rsidRDefault="003646E2" w:rsidP="003646E2">
            <w:pPr>
              <w:jc w:val="center"/>
              <w:rPr>
                <w:b/>
                <w:bCs/>
                <w:sz w:val="28"/>
              </w:rPr>
            </w:pPr>
            <w:r w:rsidRPr="00236901">
              <w:rPr>
                <w:b/>
                <w:bCs/>
                <w:sz w:val="28"/>
              </w:rPr>
              <w:t>CRITERI APPLICATI</w:t>
            </w:r>
          </w:p>
        </w:tc>
        <w:tc>
          <w:tcPr>
            <w:tcW w:w="889" w:type="pct"/>
            <w:vAlign w:val="center"/>
          </w:tcPr>
          <w:p w:rsidR="003646E2" w:rsidRPr="00236901" w:rsidRDefault="003646E2" w:rsidP="003646E2">
            <w:pPr>
              <w:jc w:val="center"/>
              <w:rPr>
                <w:b/>
                <w:bCs/>
                <w:sz w:val="28"/>
              </w:rPr>
            </w:pPr>
            <w:r w:rsidRPr="00236901">
              <w:rPr>
                <w:b/>
                <w:bCs/>
                <w:sz w:val="28"/>
              </w:rPr>
              <w:t>PUNTI</w:t>
            </w:r>
          </w:p>
        </w:tc>
      </w:tr>
      <w:tr w:rsidR="003646E2" w:rsidRPr="00236901" w:rsidTr="003646E2">
        <w:tc>
          <w:tcPr>
            <w:tcW w:w="4111" w:type="pct"/>
            <w:vAlign w:val="center"/>
          </w:tcPr>
          <w:p w:rsidR="003646E2" w:rsidRPr="00236901" w:rsidRDefault="003646E2" w:rsidP="003646E2">
            <w:pPr>
              <w:jc w:val="center"/>
              <w:rPr>
                <w:b/>
                <w:sz w:val="28"/>
                <w:szCs w:val="28"/>
              </w:rPr>
            </w:pPr>
          </w:p>
          <w:p w:rsidR="003646E2" w:rsidRPr="00236901" w:rsidRDefault="003646E2" w:rsidP="003646E2">
            <w:pPr>
              <w:jc w:val="center"/>
              <w:rPr>
                <w:b/>
                <w:sz w:val="28"/>
                <w:szCs w:val="28"/>
              </w:rPr>
            </w:pPr>
            <w:r w:rsidRPr="00236901">
              <w:rPr>
                <w:b/>
                <w:sz w:val="28"/>
                <w:szCs w:val="28"/>
              </w:rPr>
              <w:t>Risposta nulla o priva di senso</w:t>
            </w:r>
          </w:p>
        </w:tc>
        <w:tc>
          <w:tcPr>
            <w:tcW w:w="889" w:type="pct"/>
            <w:vAlign w:val="center"/>
          </w:tcPr>
          <w:p w:rsidR="003646E2" w:rsidRPr="00236901" w:rsidRDefault="003646E2" w:rsidP="003646E2">
            <w:pPr>
              <w:jc w:val="center"/>
              <w:rPr>
                <w:b/>
                <w:sz w:val="26"/>
              </w:rPr>
            </w:pPr>
            <w:r w:rsidRPr="00236901">
              <w:rPr>
                <w:b/>
                <w:sz w:val="26"/>
              </w:rPr>
              <w:t>0,0</w:t>
            </w:r>
          </w:p>
        </w:tc>
      </w:tr>
      <w:tr w:rsidR="003646E2" w:rsidRPr="00236901" w:rsidTr="003646E2">
        <w:tc>
          <w:tcPr>
            <w:tcW w:w="4111" w:type="pct"/>
            <w:vAlign w:val="center"/>
          </w:tcPr>
          <w:p w:rsidR="003646E2" w:rsidRPr="00236901" w:rsidRDefault="003646E2" w:rsidP="003646E2">
            <w:pPr>
              <w:jc w:val="center"/>
              <w:rPr>
                <w:b/>
                <w:sz w:val="28"/>
                <w:szCs w:val="28"/>
              </w:rPr>
            </w:pPr>
          </w:p>
          <w:p w:rsidR="003646E2" w:rsidRPr="00236901" w:rsidRDefault="003646E2" w:rsidP="003646E2">
            <w:pPr>
              <w:jc w:val="center"/>
              <w:rPr>
                <w:b/>
                <w:sz w:val="28"/>
                <w:szCs w:val="28"/>
              </w:rPr>
            </w:pPr>
            <w:r w:rsidRPr="00236901">
              <w:rPr>
                <w:b/>
                <w:sz w:val="28"/>
                <w:szCs w:val="28"/>
              </w:rPr>
              <w:t>Risposta concettualmente accettabile con qualche imperfezione</w:t>
            </w:r>
          </w:p>
        </w:tc>
        <w:tc>
          <w:tcPr>
            <w:tcW w:w="889" w:type="pct"/>
            <w:vAlign w:val="center"/>
          </w:tcPr>
          <w:p w:rsidR="003646E2" w:rsidRPr="00236901" w:rsidRDefault="003646E2" w:rsidP="003646E2">
            <w:pPr>
              <w:jc w:val="center"/>
              <w:rPr>
                <w:b/>
                <w:sz w:val="26"/>
              </w:rPr>
            </w:pPr>
            <w:r w:rsidRPr="00236901">
              <w:rPr>
                <w:b/>
                <w:sz w:val="26"/>
              </w:rPr>
              <w:t>1,0</w:t>
            </w:r>
          </w:p>
        </w:tc>
      </w:tr>
      <w:tr w:rsidR="003646E2" w:rsidRPr="00236901" w:rsidTr="003646E2">
        <w:tc>
          <w:tcPr>
            <w:tcW w:w="4111" w:type="pct"/>
            <w:vAlign w:val="center"/>
          </w:tcPr>
          <w:p w:rsidR="003646E2" w:rsidRPr="00236901" w:rsidRDefault="003646E2" w:rsidP="003646E2">
            <w:pPr>
              <w:jc w:val="center"/>
              <w:rPr>
                <w:b/>
                <w:sz w:val="28"/>
                <w:szCs w:val="28"/>
              </w:rPr>
            </w:pPr>
          </w:p>
          <w:p w:rsidR="003646E2" w:rsidRPr="00236901" w:rsidRDefault="003646E2" w:rsidP="003646E2">
            <w:pPr>
              <w:jc w:val="center"/>
              <w:rPr>
                <w:b/>
                <w:sz w:val="28"/>
                <w:szCs w:val="28"/>
              </w:rPr>
            </w:pPr>
            <w:r w:rsidRPr="00236901">
              <w:rPr>
                <w:b/>
                <w:sz w:val="28"/>
                <w:szCs w:val="28"/>
              </w:rPr>
              <w:t>Risposta completa e corretta</w:t>
            </w:r>
          </w:p>
        </w:tc>
        <w:tc>
          <w:tcPr>
            <w:tcW w:w="889" w:type="pct"/>
            <w:vAlign w:val="center"/>
          </w:tcPr>
          <w:p w:rsidR="003646E2" w:rsidRDefault="003646E2" w:rsidP="003646E2">
            <w:pPr>
              <w:jc w:val="center"/>
              <w:rPr>
                <w:b/>
                <w:sz w:val="26"/>
              </w:rPr>
            </w:pPr>
          </w:p>
          <w:p w:rsidR="003646E2" w:rsidRDefault="003646E2" w:rsidP="003646E2">
            <w:pPr>
              <w:jc w:val="center"/>
              <w:rPr>
                <w:b/>
                <w:sz w:val="26"/>
              </w:rPr>
            </w:pPr>
          </w:p>
          <w:p w:rsidR="003646E2" w:rsidRDefault="003646E2" w:rsidP="003646E2">
            <w:pPr>
              <w:jc w:val="center"/>
              <w:rPr>
                <w:b/>
                <w:sz w:val="26"/>
              </w:rPr>
            </w:pPr>
          </w:p>
          <w:p w:rsidR="003646E2" w:rsidRPr="00236901" w:rsidRDefault="003646E2" w:rsidP="003646E2">
            <w:pPr>
              <w:jc w:val="center"/>
              <w:rPr>
                <w:b/>
                <w:sz w:val="26"/>
              </w:rPr>
            </w:pPr>
            <w:r w:rsidRPr="00236901">
              <w:rPr>
                <w:b/>
                <w:sz w:val="26"/>
              </w:rPr>
              <w:t>1,5</w:t>
            </w:r>
          </w:p>
        </w:tc>
      </w:tr>
    </w:tbl>
    <w:p w:rsidR="003646E2" w:rsidRDefault="003646E2" w:rsidP="003646E2">
      <w:pPr>
        <w:jc w:val="center"/>
        <w:rPr>
          <w:b/>
        </w:rPr>
      </w:pPr>
    </w:p>
    <w:p w:rsidR="003646E2" w:rsidRDefault="003646E2" w:rsidP="003646E2">
      <w:pPr>
        <w:jc w:val="center"/>
        <w:rPr>
          <w:b/>
        </w:rPr>
      </w:pPr>
      <w:r>
        <w:rPr>
          <w:b/>
        </w:rPr>
        <w:t>DISCIPLINA: STORIA</w:t>
      </w:r>
    </w:p>
    <w:p w:rsidR="003646E2" w:rsidRDefault="003646E2" w:rsidP="003646E2">
      <w:pPr>
        <w:jc w:val="center"/>
        <w:rPr>
          <w:b/>
        </w:rPr>
      </w:pPr>
    </w:p>
    <w:tbl>
      <w:tblPr>
        <w:tblW w:w="9356" w:type="dxa"/>
        <w:tblInd w:w="-5" w:type="dxa"/>
        <w:tblBorders>
          <w:top w:val="dotted" w:sz="4" w:space="0" w:color="FFE599"/>
          <w:left w:val="dotted" w:sz="4" w:space="0" w:color="FFE599"/>
          <w:bottom w:val="dotted" w:sz="4" w:space="0" w:color="FFE599"/>
          <w:right w:val="dotted" w:sz="4" w:space="0" w:color="FFE599"/>
          <w:insideH w:val="dotted" w:sz="4" w:space="0" w:color="FFE599"/>
          <w:insideV w:val="dotted" w:sz="4" w:space="0" w:color="FFE599"/>
        </w:tblBorders>
        <w:tblLook w:val="00A0"/>
      </w:tblPr>
      <w:tblGrid>
        <w:gridCol w:w="1982"/>
        <w:gridCol w:w="7374"/>
      </w:tblGrid>
      <w:tr w:rsidR="003646E2" w:rsidTr="00B16D2F">
        <w:tc>
          <w:tcPr>
            <w:tcW w:w="1982" w:type="dxa"/>
            <w:tcBorders>
              <w:top w:val="dotted" w:sz="4" w:space="0" w:color="FFE599"/>
              <w:left w:val="dotted" w:sz="4" w:space="0" w:color="FFE599"/>
              <w:bottom w:val="dotted" w:sz="4" w:space="0" w:color="FFE599"/>
              <w:right w:val="dotted" w:sz="4" w:space="0" w:color="FFE599"/>
            </w:tcBorders>
            <w:hideMark/>
          </w:tcPr>
          <w:p w:rsidR="003646E2" w:rsidRDefault="003646E2" w:rsidP="003646E2">
            <w:pPr>
              <w:jc w:val="both"/>
            </w:pPr>
            <w:r>
              <w:t xml:space="preserve">DOMANDA n. 1: </w:t>
            </w:r>
          </w:p>
        </w:tc>
        <w:tc>
          <w:tcPr>
            <w:tcW w:w="7364" w:type="dxa"/>
            <w:tcBorders>
              <w:top w:val="dotted" w:sz="4" w:space="0" w:color="FFE599"/>
              <w:left w:val="dotted" w:sz="4" w:space="0" w:color="FFE599"/>
              <w:bottom w:val="dotted" w:sz="4" w:space="0" w:color="FFE599"/>
              <w:right w:val="dotted" w:sz="4" w:space="0" w:color="FFE599"/>
            </w:tcBorders>
            <w:hideMark/>
          </w:tcPr>
          <w:p w:rsidR="003646E2" w:rsidRDefault="003646E2" w:rsidP="003646E2">
            <w:pPr>
              <w:jc w:val="both"/>
            </w:pPr>
            <w:r>
              <w:t>Delinea i caratteri peculiari di uno Stato Totalitario</w:t>
            </w:r>
          </w:p>
        </w:tc>
      </w:tr>
      <w:tr w:rsidR="003646E2" w:rsidTr="00B16D2F">
        <w:tblPrEx>
          <w:tblBorders>
            <w:top w:val="none" w:sz="0" w:space="0" w:color="auto"/>
            <w:left w:val="none" w:sz="0" w:space="0" w:color="auto"/>
            <w:bottom w:val="single" w:sz="4" w:space="0" w:color="000000"/>
            <w:right w:val="none" w:sz="0" w:space="0" w:color="auto"/>
            <w:insideH w:val="single" w:sz="4" w:space="0" w:color="000000"/>
            <w:insideV w:val="single" w:sz="4" w:space="0" w:color="000000"/>
          </w:tblBorders>
        </w:tblPrEx>
        <w:trPr>
          <w:trHeight w:val="422"/>
        </w:trPr>
        <w:tc>
          <w:tcPr>
            <w:tcW w:w="9356" w:type="dxa"/>
            <w:gridSpan w:val="2"/>
            <w:tcBorders>
              <w:top w:val="nil"/>
              <w:left w:val="nil"/>
              <w:bottom w:val="single" w:sz="4" w:space="0" w:color="000000"/>
              <w:right w:val="nil"/>
            </w:tcBorders>
          </w:tcPr>
          <w:p w:rsidR="003646E2" w:rsidRDefault="003646E2" w:rsidP="003646E2">
            <w:pPr>
              <w:spacing w:line="360" w:lineRule="auto"/>
              <w:ind w:right="754"/>
              <w:rPr>
                <w:sz w:val="16"/>
                <w:szCs w:val="16"/>
              </w:rPr>
            </w:pPr>
          </w:p>
        </w:tc>
      </w:tr>
      <w:tr w:rsidR="003646E2" w:rsidTr="00B16D2F">
        <w:tblPrEx>
          <w:tblBorders>
            <w:top w:val="none" w:sz="0" w:space="0" w:color="auto"/>
            <w:left w:val="none" w:sz="0" w:space="0" w:color="auto"/>
            <w:bottom w:val="single" w:sz="4" w:space="0" w:color="000000"/>
            <w:right w:val="none" w:sz="0" w:space="0" w:color="auto"/>
            <w:insideH w:val="single" w:sz="4" w:space="0" w:color="000000"/>
            <w:insideV w:val="single" w:sz="4" w:space="0" w:color="000000"/>
          </w:tblBorders>
        </w:tblPrEx>
        <w:trPr>
          <w:trHeight w:val="422"/>
        </w:trPr>
        <w:tc>
          <w:tcPr>
            <w:tcW w:w="9356" w:type="dxa"/>
            <w:gridSpan w:val="2"/>
            <w:tcBorders>
              <w:top w:val="single" w:sz="4" w:space="0" w:color="000000"/>
              <w:left w:val="nil"/>
              <w:bottom w:val="single" w:sz="4" w:space="0" w:color="000000"/>
              <w:right w:val="nil"/>
            </w:tcBorders>
          </w:tcPr>
          <w:p w:rsidR="003646E2" w:rsidRDefault="003646E2" w:rsidP="003646E2">
            <w:pPr>
              <w:spacing w:line="360" w:lineRule="auto"/>
              <w:ind w:right="754"/>
            </w:pPr>
          </w:p>
        </w:tc>
      </w:tr>
      <w:tr w:rsidR="003646E2" w:rsidTr="00B16D2F">
        <w:tblPrEx>
          <w:tblBorders>
            <w:top w:val="none" w:sz="0" w:space="0" w:color="auto"/>
            <w:left w:val="none" w:sz="0" w:space="0" w:color="auto"/>
            <w:bottom w:val="single" w:sz="4" w:space="0" w:color="000000"/>
            <w:right w:val="none" w:sz="0" w:space="0" w:color="auto"/>
            <w:insideH w:val="single" w:sz="4" w:space="0" w:color="000000"/>
            <w:insideV w:val="single" w:sz="4" w:space="0" w:color="000000"/>
          </w:tblBorders>
        </w:tblPrEx>
        <w:trPr>
          <w:trHeight w:val="422"/>
        </w:trPr>
        <w:tc>
          <w:tcPr>
            <w:tcW w:w="9356" w:type="dxa"/>
            <w:gridSpan w:val="2"/>
            <w:tcBorders>
              <w:top w:val="single" w:sz="4" w:space="0" w:color="000000"/>
              <w:left w:val="nil"/>
              <w:bottom w:val="single" w:sz="4" w:space="0" w:color="000000"/>
              <w:right w:val="nil"/>
            </w:tcBorders>
          </w:tcPr>
          <w:p w:rsidR="003646E2" w:rsidRDefault="003646E2" w:rsidP="003646E2">
            <w:pPr>
              <w:spacing w:line="360" w:lineRule="auto"/>
              <w:ind w:right="754"/>
            </w:pPr>
          </w:p>
        </w:tc>
      </w:tr>
      <w:tr w:rsidR="003646E2" w:rsidTr="00B16D2F">
        <w:tblPrEx>
          <w:tblBorders>
            <w:top w:val="none" w:sz="0" w:space="0" w:color="auto"/>
            <w:left w:val="none" w:sz="0" w:space="0" w:color="auto"/>
            <w:bottom w:val="single" w:sz="4" w:space="0" w:color="000000"/>
            <w:right w:val="none" w:sz="0" w:space="0" w:color="auto"/>
            <w:insideH w:val="single" w:sz="4" w:space="0" w:color="000000"/>
            <w:insideV w:val="single" w:sz="4" w:space="0" w:color="000000"/>
          </w:tblBorders>
        </w:tblPrEx>
        <w:trPr>
          <w:trHeight w:val="422"/>
        </w:trPr>
        <w:tc>
          <w:tcPr>
            <w:tcW w:w="9356" w:type="dxa"/>
            <w:gridSpan w:val="2"/>
            <w:tcBorders>
              <w:top w:val="single" w:sz="4" w:space="0" w:color="000000"/>
              <w:left w:val="nil"/>
              <w:bottom w:val="single" w:sz="4" w:space="0" w:color="000000"/>
              <w:right w:val="nil"/>
            </w:tcBorders>
          </w:tcPr>
          <w:p w:rsidR="003646E2" w:rsidRDefault="003646E2" w:rsidP="003646E2">
            <w:pPr>
              <w:spacing w:line="360" w:lineRule="auto"/>
              <w:ind w:right="754"/>
            </w:pPr>
          </w:p>
        </w:tc>
      </w:tr>
      <w:tr w:rsidR="003646E2" w:rsidTr="00B16D2F">
        <w:tblPrEx>
          <w:tblBorders>
            <w:top w:val="none" w:sz="0" w:space="0" w:color="auto"/>
            <w:left w:val="none" w:sz="0" w:space="0" w:color="auto"/>
            <w:bottom w:val="single" w:sz="4" w:space="0" w:color="000000"/>
            <w:right w:val="none" w:sz="0" w:space="0" w:color="auto"/>
            <w:insideH w:val="single" w:sz="4" w:space="0" w:color="000000"/>
            <w:insideV w:val="single" w:sz="4" w:space="0" w:color="000000"/>
          </w:tblBorders>
        </w:tblPrEx>
        <w:trPr>
          <w:trHeight w:val="422"/>
        </w:trPr>
        <w:tc>
          <w:tcPr>
            <w:tcW w:w="9356" w:type="dxa"/>
            <w:gridSpan w:val="2"/>
            <w:tcBorders>
              <w:top w:val="single" w:sz="4" w:space="0" w:color="000000"/>
              <w:left w:val="nil"/>
              <w:bottom w:val="single" w:sz="4" w:space="0" w:color="000000"/>
              <w:right w:val="nil"/>
            </w:tcBorders>
          </w:tcPr>
          <w:p w:rsidR="003646E2" w:rsidRDefault="003646E2" w:rsidP="003646E2">
            <w:pPr>
              <w:spacing w:line="360" w:lineRule="auto"/>
              <w:ind w:right="754"/>
            </w:pPr>
          </w:p>
        </w:tc>
      </w:tr>
    </w:tbl>
    <w:p w:rsidR="003646E2" w:rsidRDefault="003646E2" w:rsidP="003646E2">
      <w:pPr>
        <w:spacing w:line="360" w:lineRule="auto"/>
        <w:ind w:right="754"/>
      </w:pPr>
    </w:p>
    <w:tbl>
      <w:tblPr>
        <w:tblW w:w="9356" w:type="dxa"/>
        <w:tblInd w:w="-5" w:type="dxa"/>
        <w:tblBorders>
          <w:top w:val="dotted" w:sz="4" w:space="0" w:color="FFC000"/>
          <w:left w:val="dotted" w:sz="4" w:space="0" w:color="FFC000"/>
          <w:bottom w:val="dotted" w:sz="4" w:space="0" w:color="FFC000"/>
          <w:right w:val="dotted" w:sz="4" w:space="0" w:color="FFC000"/>
          <w:insideH w:val="dotted" w:sz="4" w:space="0" w:color="FFC000"/>
          <w:insideV w:val="dotted" w:sz="4" w:space="0" w:color="FFC000"/>
        </w:tblBorders>
        <w:tblLook w:val="00A0"/>
      </w:tblPr>
      <w:tblGrid>
        <w:gridCol w:w="2056"/>
        <w:gridCol w:w="7300"/>
      </w:tblGrid>
      <w:tr w:rsidR="003646E2" w:rsidTr="00B16D2F">
        <w:tc>
          <w:tcPr>
            <w:tcW w:w="2056" w:type="dxa"/>
            <w:tcBorders>
              <w:top w:val="dotted" w:sz="4" w:space="0" w:color="FFC000"/>
              <w:left w:val="dotted" w:sz="4" w:space="0" w:color="FFC000"/>
              <w:bottom w:val="dotted" w:sz="4" w:space="0" w:color="FFC000"/>
              <w:right w:val="dotted" w:sz="4" w:space="0" w:color="FFC000"/>
            </w:tcBorders>
            <w:hideMark/>
          </w:tcPr>
          <w:p w:rsidR="003646E2" w:rsidRDefault="003646E2" w:rsidP="003646E2">
            <w:pPr>
              <w:jc w:val="both"/>
            </w:pPr>
            <w:r>
              <w:t>DOMANDA n. 2:</w:t>
            </w:r>
          </w:p>
        </w:tc>
        <w:tc>
          <w:tcPr>
            <w:tcW w:w="7290" w:type="dxa"/>
            <w:tcBorders>
              <w:top w:val="dotted" w:sz="4" w:space="0" w:color="FFC000"/>
              <w:left w:val="dotted" w:sz="4" w:space="0" w:color="FFC000"/>
              <w:bottom w:val="dotted" w:sz="4" w:space="0" w:color="FFC000"/>
              <w:right w:val="dotted" w:sz="4" w:space="0" w:color="FFC000"/>
            </w:tcBorders>
            <w:hideMark/>
          </w:tcPr>
          <w:p w:rsidR="003646E2" w:rsidRDefault="003646E2" w:rsidP="003646E2">
            <w:pPr>
              <w:jc w:val="both"/>
            </w:pPr>
            <w:r>
              <w:t>Mussolini e le leggi fascistissime</w:t>
            </w:r>
          </w:p>
        </w:tc>
      </w:tr>
      <w:tr w:rsidR="003646E2" w:rsidTr="00B16D2F">
        <w:tblPrEx>
          <w:tblBorders>
            <w:top w:val="none" w:sz="0" w:space="0" w:color="auto"/>
            <w:left w:val="none" w:sz="0" w:space="0" w:color="auto"/>
            <w:bottom w:val="single" w:sz="4" w:space="0" w:color="000000"/>
            <w:right w:val="none" w:sz="0" w:space="0" w:color="auto"/>
            <w:insideH w:val="single" w:sz="4" w:space="0" w:color="000000"/>
            <w:insideV w:val="single" w:sz="4" w:space="0" w:color="000000"/>
          </w:tblBorders>
        </w:tblPrEx>
        <w:trPr>
          <w:trHeight w:val="435"/>
        </w:trPr>
        <w:tc>
          <w:tcPr>
            <w:tcW w:w="9356" w:type="dxa"/>
            <w:gridSpan w:val="2"/>
            <w:tcBorders>
              <w:top w:val="nil"/>
              <w:left w:val="nil"/>
              <w:bottom w:val="single" w:sz="4" w:space="0" w:color="000000"/>
              <w:right w:val="nil"/>
            </w:tcBorders>
          </w:tcPr>
          <w:p w:rsidR="003646E2" w:rsidRDefault="003646E2" w:rsidP="003646E2">
            <w:pPr>
              <w:spacing w:line="360" w:lineRule="auto"/>
              <w:ind w:right="754"/>
              <w:rPr>
                <w:sz w:val="16"/>
                <w:szCs w:val="16"/>
              </w:rPr>
            </w:pPr>
          </w:p>
        </w:tc>
      </w:tr>
      <w:tr w:rsidR="003646E2" w:rsidTr="00B16D2F">
        <w:tblPrEx>
          <w:tblBorders>
            <w:top w:val="none" w:sz="0" w:space="0" w:color="auto"/>
            <w:left w:val="none" w:sz="0" w:space="0" w:color="auto"/>
            <w:bottom w:val="single" w:sz="4" w:space="0" w:color="000000"/>
            <w:right w:val="none" w:sz="0" w:space="0" w:color="auto"/>
            <w:insideH w:val="single" w:sz="4" w:space="0" w:color="000000"/>
            <w:insideV w:val="single" w:sz="4" w:space="0" w:color="000000"/>
          </w:tblBorders>
        </w:tblPrEx>
        <w:trPr>
          <w:trHeight w:val="435"/>
        </w:trPr>
        <w:tc>
          <w:tcPr>
            <w:tcW w:w="9356" w:type="dxa"/>
            <w:gridSpan w:val="2"/>
            <w:tcBorders>
              <w:top w:val="single" w:sz="4" w:space="0" w:color="000000"/>
              <w:left w:val="nil"/>
              <w:bottom w:val="single" w:sz="4" w:space="0" w:color="000000"/>
              <w:right w:val="nil"/>
            </w:tcBorders>
          </w:tcPr>
          <w:p w:rsidR="003646E2" w:rsidRDefault="003646E2" w:rsidP="003646E2">
            <w:pPr>
              <w:spacing w:line="360" w:lineRule="auto"/>
              <w:ind w:right="754"/>
            </w:pPr>
          </w:p>
        </w:tc>
      </w:tr>
      <w:tr w:rsidR="003646E2" w:rsidTr="00B16D2F">
        <w:tblPrEx>
          <w:tblBorders>
            <w:top w:val="none" w:sz="0" w:space="0" w:color="auto"/>
            <w:left w:val="none" w:sz="0" w:space="0" w:color="auto"/>
            <w:bottom w:val="single" w:sz="4" w:space="0" w:color="000000"/>
            <w:right w:val="none" w:sz="0" w:space="0" w:color="auto"/>
            <w:insideH w:val="single" w:sz="4" w:space="0" w:color="000000"/>
            <w:insideV w:val="single" w:sz="4" w:space="0" w:color="000000"/>
          </w:tblBorders>
        </w:tblPrEx>
        <w:trPr>
          <w:trHeight w:val="435"/>
        </w:trPr>
        <w:tc>
          <w:tcPr>
            <w:tcW w:w="9356" w:type="dxa"/>
            <w:gridSpan w:val="2"/>
            <w:tcBorders>
              <w:top w:val="single" w:sz="4" w:space="0" w:color="000000"/>
              <w:left w:val="nil"/>
              <w:bottom w:val="single" w:sz="4" w:space="0" w:color="000000"/>
              <w:right w:val="nil"/>
            </w:tcBorders>
          </w:tcPr>
          <w:p w:rsidR="003646E2" w:rsidRDefault="003646E2" w:rsidP="003646E2">
            <w:pPr>
              <w:spacing w:line="360" w:lineRule="auto"/>
              <w:ind w:right="754"/>
            </w:pPr>
          </w:p>
        </w:tc>
      </w:tr>
      <w:tr w:rsidR="003646E2" w:rsidTr="00B16D2F">
        <w:tblPrEx>
          <w:tblBorders>
            <w:top w:val="none" w:sz="0" w:space="0" w:color="auto"/>
            <w:left w:val="none" w:sz="0" w:space="0" w:color="auto"/>
            <w:bottom w:val="single" w:sz="4" w:space="0" w:color="000000"/>
            <w:right w:val="none" w:sz="0" w:space="0" w:color="auto"/>
            <w:insideH w:val="single" w:sz="4" w:space="0" w:color="000000"/>
            <w:insideV w:val="single" w:sz="4" w:space="0" w:color="000000"/>
          </w:tblBorders>
        </w:tblPrEx>
        <w:trPr>
          <w:trHeight w:val="435"/>
        </w:trPr>
        <w:tc>
          <w:tcPr>
            <w:tcW w:w="9356" w:type="dxa"/>
            <w:gridSpan w:val="2"/>
            <w:tcBorders>
              <w:top w:val="single" w:sz="4" w:space="0" w:color="000000"/>
              <w:left w:val="nil"/>
              <w:bottom w:val="single" w:sz="4" w:space="0" w:color="000000"/>
              <w:right w:val="nil"/>
            </w:tcBorders>
          </w:tcPr>
          <w:p w:rsidR="003646E2" w:rsidRDefault="003646E2" w:rsidP="003646E2">
            <w:pPr>
              <w:spacing w:line="360" w:lineRule="auto"/>
              <w:ind w:right="754"/>
            </w:pPr>
          </w:p>
        </w:tc>
      </w:tr>
      <w:tr w:rsidR="003646E2" w:rsidTr="00B16D2F">
        <w:tblPrEx>
          <w:tblBorders>
            <w:top w:val="none" w:sz="0" w:space="0" w:color="auto"/>
            <w:left w:val="none" w:sz="0" w:space="0" w:color="auto"/>
            <w:bottom w:val="single" w:sz="4" w:space="0" w:color="000000"/>
            <w:right w:val="none" w:sz="0" w:space="0" w:color="auto"/>
            <w:insideH w:val="single" w:sz="4" w:space="0" w:color="000000"/>
            <w:insideV w:val="single" w:sz="4" w:space="0" w:color="000000"/>
          </w:tblBorders>
        </w:tblPrEx>
        <w:trPr>
          <w:trHeight w:val="435"/>
        </w:trPr>
        <w:tc>
          <w:tcPr>
            <w:tcW w:w="9356" w:type="dxa"/>
            <w:gridSpan w:val="2"/>
            <w:tcBorders>
              <w:top w:val="single" w:sz="4" w:space="0" w:color="000000"/>
              <w:left w:val="nil"/>
              <w:bottom w:val="single" w:sz="4" w:space="0" w:color="000000"/>
              <w:right w:val="nil"/>
            </w:tcBorders>
          </w:tcPr>
          <w:p w:rsidR="003646E2" w:rsidRDefault="003646E2" w:rsidP="003646E2">
            <w:pPr>
              <w:spacing w:line="360" w:lineRule="auto"/>
              <w:ind w:right="754"/>
            </w:pPr>
          </w:p>
        </w:tc>
      </w:tr>
    </w:tbl>
    <w:p w:rsidR="003646E2" w:rsidRDefault="003646E2" w:rsidP="003646E2">
      <w:pPr>
        <w:tabs>
          <w:tab w:val="left" w:pos="851"/>
        </w:tabs>
      </w:pPr>
    </w:p>
    <w:p w:rsidR="003646E2" w:rsidRDefault="003646E2" w:rsidP="003646E2">
      <w:pPr>
        <w:ind w:left="180" w:firstLine="720"/>
        <w:rPr>
          <w:bCs/>
          <w:sz w:val="28"/>
          <w:szCs w:val="28"/>
        </w:rPr>
      </w:pPr>
    </w:p>
    <w:p w:rsidR="003646E2" w:rsidRDefault="003646E2" w:rsidP="003646E2">
      <w:pPr>
        <w:ind w:left="720" w:hanging="720"/>
        <w:jc w:val="center"/>
        <w:rPr>
          <w:b/>
        </w:rPr>
      </w:pPr>
      <w:r>
        <w:rPr>
          <w:b/>
        </w:rPr>
        <w:t>DISCIPLINA: TOPOGRAFIA</w:t>
      </w:r>
    </w:p>
    <w:p w:rsidR="003646E2" w:rsidRDefault="003646E2" w:rsidP="003646E2">
      <w:pPr>
        <w:ind w:left="720" w:hanging="720"/>
        <w:jc w:val="center"/>
        <w:rPr>
          <w:b/>
        </w:rPr>
      </w:pPr>
    </w:p>
    <w:tbl>
      <w:tblPr>
        <w:tblW w:w="9356" w:type="dxa"/>
        <w:tblInd w:w="-5" w:type="dxa"/>
        <w:tblBorders>
          <w:top w:val="dotted" w:sz="4" w:space="0" w:color="FFC000"/>
          <w:left w:val="dotted" w:sz="4" w:space="0" w:color="FFC000"/>
          <w:bottom w:val="dotted" w:sz="4" w:space="0" w:color="FFC000"/>
          <w:right w:val="dotted" w:sz="4" w:space="0" w:color="FFC000"/>
          <w:insideH w:val="dotted" w:sz="4" w:space="0" w:color="FFC000"/>
          <w:insideV w:val="dotted" w:sz="4" w:space="0" w:color="FFC000"/>
        </w:tblBorders>
        <w:tblLook w:val="00A0"/>
      </w:tblPr>
      <w:tblGrid>
        <w:gridCol w:w="2058"/>
        <w:gridCol w:w="7298"/>
      </w:tblGrid>
      <w:tr w:rsidR="003646E2" w:rsidTr="00B16D2F">
        <w:tc>
          <w:tcPr>
            <w:tcW w:w="2058" w:type="dxa"/>
            <w:tcBorders>
              <w:top w:val="dotted" w:sz="4" w:space="0" w:color="FFC000"/>
              <w:left w:val="dotted" w:sz="4" w:space="0" w:color="FFC000"/>
              <w:bottom w:val="dotted" w:sz="4" w:space="0" w:color="FFC000"/>
              <w:right w:val="dotted" w:sz="4" w:space="0" w:color="FFC000"/>
            </w:tcBorders>
            <w:hideMark/>
          </w:tcPr>
          <w:p w:rsidR="003646E2" w:rsidRDefault="003646E2" w:rsidP="003646E2">
            <w:pPr>
              <w:jc w:val="both"/>
            </w:pPr>
            <w:r>
              <w:t>DOMANDA n° 1:</w:t>
            </w:r>
          </w:p>
        </w:tc>
        <w:tc>
          <w:tcPr>
            <w:tcW w:w="7288" w:type="dxa"/>
            <w:tcBorders>
              <w:top w:val="dotted" w:sz="4" w:space="0" w:color="FFC000"/>
              <w:left w:val="dotted" w:sz="4" w:space="0" w:color="FFC000"/>
              <w:bottom w:val="dotted" w:sz="4" w:space="0" w:color="FFC000"/>
              <w:right w:val="dotted" w:sz="4" w:space="0" w:color="FFC000"/>
            </w:tcBorders>
            <w:hideMark/>
          </w:tcPr>
          <w:p w:rsidR="003646E2" w:rsidRDefault="003646E2" w:rsidP="003646E2">
            <w:pPr>
              <w:jc w:val="both"/>
            </w:pPr>
            <w:r>
              <w:t xml:space="preserve"> Descrivi i Metodi di calcolo delle superfici</w:t>
            </w:r>
          </w:p>
        </w:tc>
      </w:tr>
      <w:tr w:rsidR="003646E2" w:rsidTr="00B16D2F">
        <w:tblPrEx>
          <w:tblBorders>
            <w:top w:val="none" w:sz="0" w:space="0" w:color="auto"/>
            <w:left w:val="none" w:sz="0" w:space="0" w:color="auto"/>
            <w:bottom w:val="single" w:sz="4" w:space="0" w:color="000000"/>
            <w:right w:val="none" w:sz="0" w:space="0" w:color="auto"/>
            <w:insideH w:val="single" w:sz="4" w:space="0" w:color="000000"/>
            <w:insideV w:val="single" w:sz="4" w:space="0" w:color="000000"/>
          </w:tblBorders>
        </w:tblPrEx>
        <w:trPr>
          <w:trHeight w:val="435"/>
        </w:trPr>
        <w:tc>
          <w:tcPr>
            <w:tcW w:w="9356" w:type="dxa"/>
            <w:gridSpan w:val="2"/>
            <w:tcBorders>
              <w:top w:val="nil"/>
              <w:left w:val="nil"/>
              <w:bottom w:val="single" w:sz="4" w:space="0" w:color="000000"/>
              <w:right w:val="nil"/>
            </w:tcBorders>
            <w:hideMark/>
          </w:tcPr>
          <w:p w:rsidR="003646E2" w:rsidRDefault="003646E2" w:rsidP="003646E2">
            <w:pPr>
              <w:spacing w:line="360" w:lineRule="auto"/>
              <w:ind w:right="754"/>
            </w:pPr>
            <w:r>
              <w:rPr>
                <w:sz w:val="22"/>
                <w:szCs w:val="22"/>
              </w:rPr>
              <w:tab/>
            </w:r>
          </w:p>
        </w:tc>
      </w:tr>
      <w:tr w:rsidR="003646E2" w:rsidTr="00B16D2F">
        <w:tblPrEx>
          <w:tblBorders>
            <w:top w:val="none" w:sz="0" w:space="0" w:color="auto"/>
            <w:left w:val="none" w:sz="0" w:space="0" w:color="auto"/>
            <w:bottom w:val="single" w:sz="4" w:space="0" w:color="000000"/>
            <w:right w:val="none" w:sz="0" w:space="0" w:color="auto"/>
            <w:insideH w:val="single" w:sz="4" w:space="0" w:color="000000"/>
            <w:insideV w:val="single" w:sz="4" w:space="0" w:color="000000"/>
          </w:tblBorders>
        </w:tblPrEx>
        <w:trPr>
          <w:trHeight w:val="435"/>
        </w:trPr>
        <w:tc>
          <w:tcPr>
            <w:tcW w:w="9356" w:type="dxa"/>
            <w:gridSpan w:val="2"/>
            <w:tcBorders>
              <w:top w:val="single" w:sz="4" w:space="0" w:color="000000"/>
              <w:left w:val="nil"/>
              <w:bottom w:val="single" w:sz="4" w:space="0" w:color="000000"/>
              <w:right w:val="nil"/>
            </w:tcBorders>
          </w:tcPr>
          <w:p w:rsidR="003646E2" w:rsidRDefault="003646E2" w:rsidP="003646E2">
            <w:pPr>
              <w:spacing w:line="360" w:lineRule="auto"/>
              <w:ind w:right="754"/>
            </w:pPr>
          </w:p>
        </w:tc>
      </w:tr>
      <w:tr w:rsidR="003646E2" w:rsidTr="00B16D2F">
        <w:tblPrEx>
          <w:tblBorders>
            <w:top w:val="none" w:sz="0" w:space="0" w:color="auto"/>
            <w:left w:val="none" w:sz="0" w:space="0" w:color="auto"/>
            <w:bottom w:val="single" w:sz="4" w:space="0" w:color="000000"/>
            <w:right w:val="none" w:sz="0" w:space="0" w:color="auto"/>
            <w:insideH w:val="single" w:sz="4" w:space="0" w:color="000000"/>
            <w:insideV w:val="single" w:sz="4" w:space="0" w:color="000000"/>
          </w:tblBorders>
        </w:tblPrEx>
        <w:trPr>
          <w:trHeight w:val="435"/>
        </w:trPr>
        <w:tc>
          <w:tcPr>
            <w:tcW w:w="9356" w:type="dxa"/>
            <w:gridSpan w:val="2"/>
            <w:tcBorders>
              <w:top w:val="single" w:sz="4" w:space="0" w:color="000000"/>
              <w:left w:val="nil"/>
              <w:bottom w:val="single" w:sz="4" w:space="0" w:color="000000"/>
              <w:right w:val="nil"/>
            </w:tcBorders>
          </w:tcPr>
          <w:p w:rsidR="003646E2" w:rsidRDefault="003646E2" w:rsidP="003646E2">
            <w:pPr>
              <w:spacing w:line="360" w:lineRule="auto"/>
              <w:ind w:right="754"/>
            </w:pPr>
          </w:p>
        </w:tc>
      </w:tr>
      <w:tr w:rsidR="003646E2" w:rsidTr="00B16D2F">
        <w:tblPrEx>
          <w:tblBorders>
            <w:top w:val="none" w:sz="0" w:space="0" w:color="auto"/>
            <w:left w:val="none" w:sz="0" w:space="0" w:color="auto"/>
            <w:bottom w:val="single" w:sz="4" w:space="0" w:color="000000"/>
            <w:right w:val="none" w:sz="0" w:space="0" w:color="auto"/>
            <w:insideH w:val="single" w:sz="4" w:space="0" w:color="000000"/>
            <w:insideV w:val="single" w:sz="4" w:space="0" w:color="000000"/>
          </w:tblBorders>
        </w:tblPrEx>
        <w:trPr>
          <w:trHeight w:val="435"/>
        </w:trPr>
        <w:tc>
          <w:tcPr>
            <w:tcW w:w="9356" w:type="dxa"/>
            <w:gridSpan w:val="2"/>
            <w:tcBorders>
              <w:top w:val="single" w:sz="4" w:space="0" w:color="000000"/>
              <w:left w:val="nil"/>
              <w:bottom w:val="single" w:sz="4" w:space="0" w:color="000000"/>
              <w:right w:val="nil"/>
            </w:tcBorders>
          </w:tcPr>
          <w:p w:rsidR="003646E2" w:rsidRDefault="003646E2" w:rsidP="003646E2">
            <w:pPr>
              <w:spacing w:line="360" w:lineRule="auto"/>
              <w:ind w:right="754"/>
            </w:pPr>
          </w:p>
        </w:tc>
      </w:tr>
      <w:tr w:rsidR="003646E2" w:rsidTr="00B16D2F">
        <w:tblPrEx>
          <w:tblBorders>
            <w:top w:val="none" w:sz="0" w:space="0" w:color="auto"/>
            <w:left w:val="none" w:sz="0" w:space="0" w:color="auto"/>
            <w:bottom w:val="single" w:sz="4" w:space="0" w:color="000000"/>
            <w:right w:val="none" w:sz="0" w:space="0" w:color="auto"/>
            <w:insideH w:val="single" w:sz="4" w:space="0" w:color="000000"/>
            <w:insideV w:val="single" w:sz="4" w:space="0" w:color="000000"/>
          </w:tblBorders>
        </w:tblPrEx>
        <w:trPr>
          <w:trHeight w:val="435"/>
        </w:trPr>
        <w:tc>
          <w:tcPr>
            <w:tcW w:w="9356" w:type="dxa"/>
            <w:gridSpan w:val="2"/>
            <w:tcBorders>
              <w:top w:val="single" w:sz="4" w:space="0" w:color="000000"/>
              <w:left w:val="nil"/>
              <w:bottom w:val="single" w:sz="4" w:space="0" w:color="000000"/>
              <w:right w:val="nil"/>
            </w:tcBorders>
          </w:tcPr>
          <w:p w:rsidR="003646E2" w:rsidRDefault="003646E2" w:rsidP="003646E2">
            <w:pPr>
              <w:spacing w:line="360" w:lineRule="auto"/>
              <w:ind w:right="754"/>
            </w:pPr>
          </w:p>
        </w:tc>
      </w:tr>
    </w:tbl>
    <w:p w:rsidR="003646E2" w:rsidRDefault="003646E2" w:rsidP="003646E2"/>
    <w:p w:rsidR="003646E2" w:rsidRDefault="003646E2" w:rsidP="003646E2"/>
    <w:tbl>
      <w:tblPr>
        <w:tblW w:w="9356" w:type="dxa"/>
        <w:tblInd w:w="-5" w:type="dxa"/>
        <w:tblBorders>
          <w:top w:val="dotted" w:sz="4" w:space="0" w:color="FFC000"/>
          <w:left w:val="dotted" w:sz="4" w:space="0" w:color="FFC000"/>
          <w:bottom w:val="dotted" w:sz="4" w:space="0" w:color="FFC000"/>
          <w:right w:val="dotted" w:sz="4" w:space="0" w:color="FFC000"/>
          <w:insideH w:val="dotted" w:sz="4" w:space="0" w:color="FFC000"/>
          <w:insideV w:val="dotted" w:sz="4" w:space="0" w:color="FFC000"/>
        </w:tblBorders>
        <w:tblLook w:val="00A0"/>
      </w:tblPr>
      <w:tblGrid>
        <w:gridCol w:w="2055"/>
        <w:gridCol w:w="7301"/>
      </w:tblGrid>
      <w:tr w:rsidR="003646E2" w:rsidTr="00B16D2F">
        <w:tc>
          <w:tcPr>
            <w:tcW w:w="2055" w:type="dxa"/>
            <w:tcBorders>
              <w:top w:val="dotted" w:sz="4" w:space="0" w:color="FFC000"/>
              <w:left w:val="dotted" w:sz="4" w:space="0" w:color="FFC000"/>
              <w:bottom w:val="dotted" w:sz="4" w:space="0" w:color="FFC000"/>
              <w:right w:val="dotted" w:sz="4" w:space="0" w:color="FFC000"/>
            </w:tcBorders>
            <w:hideMark/>
          </w:tcPr>
          <w:p w:rsidR="003646E2" w:rsidRDefault="003646E2" w:rsidP="003646E2">
            <w:pPr>
              <w:jc w:val="both"/>
            </w:pPr>
            <w:r>
              <w:t>DOMANDA n° 2:</w:t>
            </w:r>
          </w:p>
        </w:tc>
        <w:tc>
          <w:tcPr>
            <w:tcW w:w="7291" w:type="dxa"/>
            <w:tcBorders>
              <w:top w:val="dotted" w:sz="4" w:space="0" w:color="FFC000"/>
              <w:left w:val="dotted" w:sz="4" w:space="0" w:color="FFC000"/>
              <w:bottom w:val="dotted" w:sz="4" w:space="0" w:color="FFC000"/>
              <w:right w:val="dotted" w:sz="4" w:space="0" w:color="FFC000"/>
            </w:tcBorders>
            <w:hideMark/>
          </w:tcPr>
          <w:p w:rsidR="003646E2" w:rsidRDefault="003646E2" w:rsidP="003646E2">
            <w:pPr>
              <w:jc w:val="both"/>
            </w:pPr>
            <w:r>
              <w:t>Significato di Divisione delle aree e Determinazione delle quote di suddivisione</w:t>
            </w:r>
          </w:p>
        </w:tc>
      </w:tr>
      <w:tr w:rsidR="003646E2" w:rsidTr="00B16D2F">
        <w:tblPrEx>
          <w:tblBorders>
            <w:top w:val="none" w:sz="0" w:space="0" w:color="auto"/>
            <w:left w:val="none" w:sz="0" w:space="0" w:color="auto"/>
            <w:bottom w:val="single" w:sz="4" w:space="0" w:color="000000"/>
            <w:right w:val="none" w:sz="0" w:space="0" w:color="auto"/>
            <w:insideH w:val="single" w:sz="4" w:space="0" w:color="000000"/>
            <w:insideV w:val="single" w:sz="4" w:space="0" w:color="000000"/>
          </w:tblBorders>
        </w:tblPrEx>
        <w:trPr>
          <w:trHeight w:val="435"/>
        </w:trPr>
        <w:tc>
          <w:tcPr>
            <w:tcW w:w="9356" w:type="dxa"/>
            <w:gridSpan w:val="2"/>
            <w:tcBorders>
              <w:top w:val="nil"/>
              <w:left w:val="nil"/>
              <w:bottom w:val="single" w:sz="4" w:space="0" w:color="000000"/>
              <w:right w:val="nil"/>
            </w:tcBorders>
            <w:hideMark/>
          </w:tcPr>
          <w:p w:rsidR="003646E2" w:rsidRDefault="003646E2" w:rsidP="003646E2">
            <w:pPr>
              <w:spacing w:line="360" w:lineRule="auto"/>
              <w:ind w:right="754"/>
            </w:pPr>
            <w:r>
              <w:tab/>
            </w:r>
            <w:r>
              <w:rPr>
                <w:sz w:val="22"/>
                <w:szCs w:val="22"/>
              </w:rPr>
              <w:tab/>
            </w:r>
          </w:p>
        </w:tc>
      </w:tr>
      <w:tr w:rsidR="003646E2" w:rsidTr="00B16D2F">
        <w:tblPrEx>
          <w:tblBorders>
            <w:top w:val="none" w:sz="0" w:space="0" w:color="auto"/>
            <w:left w:val="none" w:sz="0" w:space="0" w:color="auto"/>
            <w:bottom w:val="single" w:sz="4" w:space="0" w:color="000000"/>
            <w:right w:val="none" w:sz="0" w:space="0" w:color="auto"/>
            <w:insideH w:val="single" w:sz="4" w:space="0" w:color="000000"/>
            <w:insideV w:val="single" w:sz="4" w:space="0" w:color="000000"/>
          </w:tblBorders>
        </w:tblPrEx>
        <w:trPr>
          <w:trHeight w:val="435"/>
        </w:trPr>
        <w:tc>
          <w:tcPr>
            <w:tcW w:w="9356" w:type="dxa"/>
            <w:gridSpan w:val="2"/>
            <w:tcBorders>
              <w:top w:val="single" w:sz="4" w:space="0" w:color="000000"/>
              <w:left w:val="nil"/>
              <w:bottom w:val="single" w:sz="4" w:space="0" w:color="000000"/>
              <w:right w:val="nil"/>
            </w:tcBorders>
          </w:tcPr>
          <w:p w:rsidR="003646E2" w:rsidRDefault="003646E2" w:rsidP="003646E2">
            <w:pPr>
              <w:spacing w:line="360" w:lineRule="auto"/>
              <w:ind w:right="754"/>
            </w:pPr>
          </w:p>
        </w:tc>
      </w:tr>
      <w:tr w:rsidR="003646E2" w:rsidTr="00B16D2F">
        <w:tblPrEx>
          <w:tblBorders>
            <w:top w:val="none" w:sz="0" w:space="0" w:color="auto"/>
            <w:left w:val="none" w:sz="0" w:space="0" w:color="auto"/>
            <w:bottom w:val="single" w:sz="4" w:space="0" w:color="000000"/>
            <w:right w:val="none" w:sz="0" w:space="0" w:color="auto"/>
            <w:insideH w:val="single" w:sz="4" w:space="0" w:color="000000"/>
            <w:insideV w:val="single" w:sz="4" w:space="0" w:color="000000"/>
          </w:tblBorders>
        </w:tblPrEx>
        <w:trPr>
          <w:trHeight w:val="435"/>
        </w:trPr>
        <w:tc>
          <w:tcPr>
            <w:tcW w:w="9356" w:type="dxa"/>
            <w:gridSpan w:val="2"/>
            <w:tcBorders>
              <w:top w:val="single" w:sz="4" w:space="0" w:color="000000"/>
              <w:left w:val="nil"/>
              <w:bottom w:val="single" w:sz="4" w:space="0" w:color="000000"/>
              <w:right w:val="nil"/>
            </w:tcBorders>
          </w:tcPr>
          <w:p w:rsidR="003646E2" w:rsidRDefault="003646E2" w:rsidP="003646E2">
            <w:pPr>
              <w:spacing w:line="360" w:lineRule="auto"/>
              <w:ind w:right="754"/>
            </w:pPr>
          </w:p>
        </w:tc>
      </w:tr>
      <w:tr w:rsidR="003646E2" w:rsidTr="00B16D2F">
        <w:tblPrEx>
          <w:tblBorders>
            <w:top w:val="none" w:sz="0" w:space="0" w:color="auto"/>
            <w:left w:val="none" w:sz="0" w:space="0" w:color="auto"/>
            <w:bottom w:val="single" w:sz="4" w:space="0" w:color="000000"/>
            <w:right w:val="none" w:sz="0" w:space="0" w:color="auto"/>
            <w:insideH w:val="single" w:sz="4" w:space="0" w:color="000000"/>
            <w:insideV w:val="single" w:sz="4" w:space="0" w:color="000000"/>
          </w:tblBorders>
        </w:tblPrEx>
        <w:trPr>
          <w:trHeight w:val="435"/>
        </w:trPr>
        <w:tc>
          <w:tcPr>
            <w:tcW w:w="9356" w:type="dxa"/>
            <w:gridSpan w:val="2"/>
            <w:tcBorders>
              <w:top w:val="single" w:sz="4" w:space="0" w:color="000000"/>
              <w:left w:val="nil"/>
              <w:bottom w:val="single" w:sz="4" w:space="0" w:color="000000"/>
              <w:right w:val="nil"/>
            </w:tcBorders>
          </w:tcPr>
          <w:p w:rsidR="003646E2" w:rsidRDefault="003646E2" w:rsidP="003646E2">
            <w:pPr>
              <w:spacing w:line="360" w:lineRule="auto"/>
              <w:ind w:right="754"/>
            </w:pPr>
          </w:p>
        </w:tc>
      </w:tr>
      <w:tr w:rsidR="003646E2" w:rsidTr="00B16D2F">
        <w:tblPrEx>
          <w:tblBorders>
            <w:top w:val="none" w:sz="0" w:space="0" w:color="auto"/>
            <w:left w:val="none" w:sz="0" w:space="0" w:color="auto"/>
            <w:bottom w:val="single" w:sz="4" w:space="0" w:color="000000"/>
            <w:right w:val="none" w:sz="0" w:space="0" w:color="auto"/>
            <w:insideH w:val="single" w:sz="4" w:space="0" w:color="000000"/>
            <w:insideV w:val="single" w:sz="4" w:space="0" w:color="000000"/>
          </w:tblBorders>
        </w:tblPrEx>
        <w:trPr>
          <w:trHeight w:val="435"/>
        </w:trPr>
        <w:tc>
          <w:tcPr>
            <w:tcW w:w="9356" w:type="dxa"/>
            <w:gridSpan w:val="2"/>
            <w:tcBorders>
              <w:top w:val="single" w:sz="4" w:space="0" w:color="000000"/>
              <w:left w:val="nil"/>
              <w:bottom w:val="single" w:sz="4" w:space="0" w:color="000000"/>
              <w:right w:val="nil"/>
            </w:tcBorders>
          </w:tcPr>
          <w:p w:rsidR="003646E2" w:rsidRDefault="003646E2" w:rsidP="003646E2">
            <w:pPr>
              <w:spacing w:line="360" w:lineRule="auto"/>
              <w:ind w:right="754"/>
            </w:pPr>
          </w:p>
        </w:tc>
      </w:tr>
    </w:tbl>
    <w:p w:rsidR="003646E2" w:rsidRDefault="003646E2" w:rsidP="00B16D2F">
      <w:pPr>
        <w:rPr>
          <w:b/>
        </w:rPr>
      </w:pPr>
      <w:r>
        <w:tab/>
      </w:r>
    </w:p>
    <w:p w:rsidR="003646E2" w:rsidRDefault="003646E2" w:rsidP="003646E2">
      <w:pPr>
        <w:ind w:left="720" w:hanging="720"/>
        <w:jc w:val="center"/>
        <w:rPr>
          <w:b/>
        </w:rPr>
      </w:pPr>
    </w:p>
    <w:p w:rsidR="003646E2" w:rsidRDefault="003646E2" w:rsidP="003646E2">
      <w:pPr>
        <w:ind w:left="720" w:hanging="720"/>
        <w:jc w:val="center"/>
        <w:rPr>
          <w:b/>
        </w:rPr>
      </w:pPr>
      <w:r>
        <w:rPr>
          <w:b/>
        </w:rPr>
        <w:t>DISCIPLINA: INGLESE</w:t>
      </w:r>
    </w:p>
    <w:p w:rsidR="003646E2" w:rsidRDefault="003646E2" w:rsidP="003646E2">
      <w:pPr>
        <w:ind w:left="720" w:hanging="720"/>
        <w:jc w:val="center"/>
        <w:rPr>
          <w:b/>
        </w:rPr>
      </w:pPr>
    </w:p>
    <w:tbl>
      <w:tblPr>
        <w:tblW w:w="9356" w:type="dxa"/>
        <w:tblInd w:w="-5" w:type="dxa"/>
        <w:tblBorders>
          <w:top w:val="dotted" w:sz="4" w:space="0" w:color="FFC000"/>
          <w:left w:val="dotted" w:sz="4" w:space="0" w:color="FFC000"/>
          <w:bottom w:val="dotted" w:sz="4" w:space="0" w:color="FFC000"/>
          <w:right w:val="dotted" w:sz="4" w:space="0" w:color="FFC000"/>
          <w:insideH w:val="dotted" w:sz="4" w:space="0" w:color="FFC000"/>
          <w:insideV w:val="dotted" w:sz="4" w:space="0" w:color="FFC000"/>
        </w:tblBorders>
        <w:tblLook w:val="00A0"/>
      </w:tblPr>
      <w:tblGrid>
        <w:gridCol w:w="2059"/>
        <w:gridCol w:w="7297"/>
      </w:tblGrid>
      <w:tr w:rsidR="003646E2" w:rsidRPr="0088379A" w:rsidTr="00B16D2F">
        <w:tc>
          <w:tcPr>
            <w:tcW w:w="2059" w:type="dxa"/>
            <w:tcBorders>
              <w:top w:val="dotted" w:sz="4" w:space="0" w:color="FFC000"/>
              <w:left w:val="dotted" w:sz="4" w:space="0" w:color="FFC000"/>
              <w:bottom w:val="dotted" w:sz="4" w:space="0" w:color="FFC000"/>
              <w:right w:val="dotted" w:sz="4" w:space="0" w:color="FFC000"/>
            </w:tcBorders>
            <w:hideMark/>
          </w:tcPr>
          <w:p w:rsidR="003646E2" w:rsidRPr="004D67BF" w:rsidRDefault="003646E2" w:rsidP="003646E2">
            <w:pPr>
              <w:jc w:val="both"/>
            </w:pPr>
            <w:r w:rsidRPr="004D67BF">
              <w:t>DOMANDA n° 1:</w:t>
            </w:r>
          </w:p>
        </w:tc>
        <w:tc>
          <w:tcPr>
            <w:tcW w:w="7287" w:type="dxa"/>
            <w:tcBorders>
              <w:top w:val="dotted" w:sz="4" w:space="0" w:color="FFC000"/>
              <w:left w:val="dotted" w:sz="4" w:space="0" w:color="FFC000"/>
              <w:bottom w:val="dotted" w:sz="4" w:space="0" w:color="FFC000"/>
              <w:right w:val="dotted" w:sz="4" w:space="0" w:color="FFC000"/>
            </w:tcBorders>
            <w:hideMark/>
          </w:tcPr>
          <w:p w:rsidR="003646E2" w:rsidRPr="005E45BD" w:rsidRDefault="003646E2" w:rsidP="003646E2">
            <w:pPr>
              <w:jc w:val="both"/>
              <w:rPr>
                <w:lang w:val="en-US"/>
              </w:rPr>
            </w:pPr>
            <w:r>
              <w:rPr>
                <w:lang w:val="en-US"/>
              </w:rPr>
              <w:t xml:space="preserve">What is igneous rock </w:t>
            </w:r>
            <w:r w:rsidRPr="005E45BD">
              <w:rPr>
                <w:lang w:val="en-US"/>
              </w:rPr>
              <w:t xml:space="preserve">? </w:t>
            </w:r>
          </w:p>
        </w:tc>
      </w:tr>
      <w:tr w:rsidR="003646E2" w:rsidRPr="0088379A" w:rsidTr="00B16D2F">
        <w:tblPrEx>
          <w:tblBorders>
            <w:top w:val="none" w:sz="0" w:space="0" w:color="auto"/>
            <w:left w:val="none" w:sz="0" w:space="0" w:color="auto"/>
            <w:bottom w:val="single" w:sz="4" w:space="0" w:color="000000"/>
            <w:right w:val="none" w:sz="0" w:space="0" w:color="auto"/>
            <w:insideH w:val="single" w:sz="4" w:space="0" w:color="000000"/>
            <w:insideV w:val="single" w:sz="4" w:space="0" w:color="000000"/>
          </w:tblBorders>
        </w:tblPrEx>
        <w:trPr>
          <w:trHeight w:val="435"/>
        </w:trPr>
        <w:tc>
          <w:tcPr>
            <w:tcW w:w="9356" w:type="dxa"/>
            <w:gridSpan w:val="2"/>
            <w:tcBorders>
              <w:top w:val="nil"/>
              <w:left w:val="nil"/>
              <w:bottom w:val="single" w:sz="4" w:space="0" w:color="000000"/>
              <w:right w:val="nil"/>
            </w:tcBorders>
          </w:tcPr>
          <w:p w:rsidR="003646E2" w:rsidRPr="005E45BD" w:rsidRDefault="003646E2" w:rsidP="003646E2">
            <w:pPr>
              <w:spacing w:line="360" w:lineRule="auto"/>
              <w:ind w:right="754"/>
              <w:rPr>
                <w:lang w:val="en-US"/>
              </w:rPr>
            </w:pPr>
          </w:p>
        </w:tc>
      </w:tr>
      <w:tr w:rsidR="003646E2" w:rsidRPr="0088379A" w:rsidTr="00B16D2F">
        <w:tblPrEx>
          <w:tblBorders>
            <w:top w:val="none" w:sz="0" w:space="0" w:color="auto"/>
            <w:left w:val="none" w:sz="0" w:space="0" w:color="auto"/>
            <w:bottom w:val="single" w:sz="4" w:space="0" w:color="000000"/>
            <w:right w:val="none" w:sz="0" w:space="0" w:color="auto"/>
            <w:insideH w:val="single" w:sz="4" w:space="0" w:color="000000"/>
            <w:insideV w:val="single" w:sz="4" w:space="0" w:color="000000"/>
          </w:tblBorders>
        </w:tblPrEx>
        <w:trPr>
          <w:trHeight w:val="435"/>
        </w:trPr>
        <w:tc>
          <w:tcPr>
            <w:tcW w:w="9356" w:type="dxa"/>
            <w:gridSpan w:val="2"/>
            <w:tcBorders>
              <w:top w:val="single" w:sz="4" w:space="0" w:color="000000"/>
              <w:left w:val="nil"/>
              <w:bottom w:val="single" w:sz="4" w:space="0" w:color="000000"/>
              <w:right w:val="nil"/>
            </w:tcBorders>
          </w:tcPr>
          <w:p w:rsidR="003646E2" w:rsidRPr="005E45BD" w:rsidRDefault="003646E2" w:rsidP="003646E2">
            <w:pPr>
              <w:spacing w:line="360" w:lineRule="auto"/>
              <w:ind w:right="754"/>
              <w:rPr>
                <w:lang w:val="en-US"/>
              </w:rPr>
            </w:pPr>
          </w:p>
        </w:tc>
      </w:tr>
      <w:tr w:rsidR="003646E2" w:rsidRPr="0088379A" w:rsidTr="00B16D2F">
        <w:tblPrEx>
          <w:tblBorders>
            <w:top w:val="none" w:sz="0" w:space="0" w:color="auto"/>
            <w:left w:val="none" w:sz="0" w:space="0" w:color="auto"/>
            <w:bottom w:val="single" w:sz="4" w:space="0" w:color="000000"/>
            <w:right w:val="none" w:sz="0" w:space="0" w:color="auto"/>
            <w:insideH w:val="single" w:sz="4" w:space="0" w:color="000000"/>
            <w:insideV w:val="single" w:sz="4" w:space="0" w:color="000000"/>
          </w:tblBorders>
        </w:tblPrEx>
        <w:trPr>
          <w:trHeight w:val="435"/>
        </w:trPr>
        <w:tc>
          <w:tcPr>
            <w:tcW w:w="9356" w:type="dxa"/>
            <w:gridSpan w:val="2"/>
            <w:tcBorders>
              <w:top w:val="single" w:sz="4" w:space="0" w:color="000000"/>
              <w:left w:val="nil"/>
              <w:bottom w:val="single" w:sz="4" w:space="0" w:color="000000"/>
              <w:right w:val="nil"/>
            </w:tcBorders>
          </w:tcPr>
          <w:p w:rsidR="003646E2" w:rsidRPr="005E45BD" w:rsidRDefault="003646E2" w:rsidP="003646E2">
            <w:pPr>
              <w:spacing w:line="360" w:lineRule="auto"/>
              <w:ind w:right="754"/>
              <w:rPr>
                <w:lang w:val="en-US"/>
              </w:rPr>
            </w:pPr>
          </w:p>
        </w:tc>
      </w:tr>
      <w:tr w:rsidR="003646E2" w:rsidRPr="0088379A" w:rsidTr="00B16D2F">
        <w:tblPrEx>
          <w:tblBorders>
            <w:top w:val="none" w:sz="0" w:space="0" w:color="auto"/>
            <w:left w:val="none" w:sz="0" w:space="0" w:color="auto"/>
            <w:bottom w:val="single" w:sz="4" w:space="0" w:color="000000"/>
            <w:right w:val="none" w:sz="0" w:space="0" w:color="auto"/>
            <w:insideH w:val="single" w:sz="4" w:space="0" w:color="000000"/>
            <w:insideV w:val="single" w:sz="4" w:space="0" w:color="000000"/>
          </w:tblBorders>
        </w:tblPrEx>
        <w:trPr>
          <w:trHeight w:val="435"/>
        </w:trPr>
        <w:tc>
          <w:tcPr>
            <w:tcW w:w="9356" w:type="dxa"/>
            <w:gridSpan w:val="2"/>
            <w:tcBorders>
              <w:top w:val="single" w:sz="4" w:space="0" w:color="000000"/>
              <w:left w:val="nil"/>
              <w:bottom w:val="single" w:sz="4" w:space="0" w:color="000000"/>
              <w:right w:val="nil"/>
            </w:tcBorders>
          </w:tcPr>
          <w:p w:rsidR="003646E2" w:rsidRPr="005E45BD" w:rsidRDefault="003646E2" w:rsidP="003646E2">
            <w:pPr>
              <w:spacing w:line="360" w:lineRule="auto"/>
              <w:ind w:right="754"/>
              <w:rPr>
                <w:lang w:val="en-US"/>
              </w:rPr>
            </w:pPr>
          </w:p>
        </w:tc>
      </w:tr>
      <w:tr w:rsidR="003646E2" w:rsidRPr="0088379A" w:rsidTr="00B16D2F">
        <w:tblPrEx>
          <w:tblBorders>
            <w:top w:val="none" w:sz="0" w:space="0" w:color="auto"/>
            <w:left w:val="none" w:sz="0" w:space="0" w:color="auto"/>
            <w:bottom w:val="single" w:sz="4" w:space="0" w:color="000000"/>
            <w:right w:val="none" w:sz="0" w:space="0" w:color="auto"/>
            <w:insideH w:val="single" w:sz="4" w:space="0" w:color="000000"/>
            <w:insideV w:val="single" w:sz="4" w:space="0" w:color="000000"/>
          </w:tblBorders>
        </w:tblPrEx>
        <w:trPr>
          <w:trHeight w:val="435"/>
        </w:trPr>
        <w:tc>
          <w:tcPr>
            <w:tcW w:w="9356" w:type="dxa"/>
            <w:gridSpan w:val="2"/>
            <w:tcBorders>
              <w:top w:val="single" w:sz="4" w:space="0" w:color="000000"/>
              <w:left w:val="nil"/>
              <w:bottom w:val="single" w:sz="4" w:space="0" w:color="000000"/>
              <w:right w:val="nil"/>
            </w:tcBorders>
          </w:tcPr>
          <w:p w:rsidR="003646E2" w:rsidRPr="005E45BD" w:rsidRDefault="003646E2" w:rsidP="003646E2">
            <w:pPr>
              <w:spacing w:line="360" w:lineRule="auto"/>
              <w:ind w:right="754"/>
              <w:rPr>
                <w:lang w:val="en-US"/>
              </w:rPr>
            </w:pPr>
          </w:p>
        </w:tc>
      </w:tr>
    </w:tbl>
    <w:p w:rsidR="003646E2" w:rsidRPr="005E45BD" w:rsidRDefault="003646E2" w:rsidP="003646E2">
      <w:pPr>
        <w:spacing w:line="360" w:lineRule="auto"/>
        <w:ind w:left="720" w:hanging="720"/>
        <w:rPr>
          <w:lang w:val="en-US"/>
        </w:rPr>
      </w:pPr>
    </w:p>
    <w:tbl>
      <w:tblPr>
        <w:tblW w:w="9356" w:type="dxa"/>
        <w:tblInd w:w="-5" w:type="dxa"/>
        <w:tblBorders>
          <w:top w:val="dotted" w:sz="4" w:space="0" w:color="FFC000"/>
          <w:left w:val="dotted" w:sz="4" w:space="0" w:color="FFC000"/>
          <w:bottom w:val="dotted" w:sz="4" w:space="0" w:color="FFC000"/>
          <w:right w:val="dotted" w:sz="4" w:space="0" w:color="FFC000"/>
          <w:insideH w:val="dotted" w:sz="4" w:space="0" w:color="FFC000"/>
          <w:insideV w:val="dotted" w:sz="4" w:space="0" w:color="FFC000"/>
        </w:tblBorders>
        <w:tblLook w:val="00A0"/>
      </w:tblPr>
      <w:tblGrid>
        <w:gridCol w:w="2058"/>
        <w:gridCol w:w="7298"/>
      </w:tblGrid>
      <w:tr w:rsidR="003646E2" w:rsidRPr="0088379A" w:rsidTr="00B16D2F">
        <w:tc>
          <w:tcPr>
            <w:tcW w:w="2058" w:type="dxa"/>
            <w:tcBorders>
              <w:top w:val="dotted" w:sz="4" w:space="0" w:color="FFC000"/>
              <w:left w:val="dotted" w:sz="4" w:space="0" w:color="FFC000"/>
              <w:bottom w:val="dotted" w:sz="4" w:space="0" w:color="FFC000"/>
              <w:right w:val="dotted" w:sz="4" w:space="0" w:color="FFC000"/>
            </w:tcBorders>
            <w:hideMark/>
          </w:tcPr>
          <w:p w:rsidR="003646E2" w:rsidRDefault="003646E2" w:rsidP="003646E2">
            <w:pPr>
              <w:jc w:val="both"/>
            </w:pPr>
            <w:r>
              <w:t>DOMANDA n° 2:</w:t>
            </w:r>
          </w:p>
        </w:tc>
        <w:tc>
          <w:tcPr>
            <w:tcW w:w="7288" w:type="dxa"/>
            <w:tcBorders>
              <w:top w:val="dotted" w:sz="4" w:space="0" w:color="FFC000"/>
              <w:left w:val="dotted" w:sz="4" w:space="0" w:color="FFC000"/>
              <w:bottom w:val="dotted" w:sz="4" w:space="0" w:color="FFC000"/>
              <w:right w:val="dotted" w:sz="4" w:space="0" w:color="FFC000"/>
            </w:tcBorders>
            <w:hideMark/>
          </w:tcPr>
          <w:p w:rsidR="003646E2" w:rsidRPr="004D67BF" w:rsidRDefault="003646E2" w:rsidP="003646E2">
            <w:pPr>
              <w:jc w:val="both"/>
              <w:rPr>
                <w:lang w:val="en-US"/>
              </w:rPr>
            </w:pPr>
            <w:r>
              <w:rPr>
                <w:lang w:val="en-US"/>
              </w:rPr>
              <w:t xml:space="preserve">What does renovate a home mean </w:t>
            </w:r>
            <w:r w:rsidRPr="004D67BF">
              <w:rPr>
                <w:lang w:val="en-US"/>
              </w:rPr>
              <w:t xml:space="preserve">? </w:t>
            </w:r>
          </w:p>
        </w:tc>
      </w:tr>
      <w:tr w:rsidR="003646E2" w:rsidRPr="0088379A" w:rsidTr="00B16D2F">
        <w:tblPrEx>
          <w:tblBorders>
            <w:top w:val="none" w:sz="0" w:space="0" w:color="auto"/>
            <w:left w:val="none" w:sz="0" w:space="0" w:color="auto"/>
            <w:bottom w:val="single" w:sz="4" w:space="0" w:color="000000"/>
            <w:right w:val="none" w:sz="0" w:space="0" w:color="auto"/>
            <w:insideH w:val="single" w:sz="4" w:space="0" w:color="000000"/>
            <w:insideV w:val="single" w:sz="4" w:space="0" w:color="000000"/>
          </w:tblBorders>
        </w:tblPrEx>
        <w:trPr>
          <w:trHeight w:val="435"/>
        </w:trPr>
        <w:tc>
          <w:tcPr>
            <w:tcW w:w="9356" w:type="dxa"/>
            <w:gridSpan w:val="2"/>
            <w:tcBorders>
              <w:top w:val="nil"/>
              <w:left w:val="nil"/>
              <w:bottom w:val="single" w:sz="4" w:space="0" w:color="000000"/>
              <w:right w:val="nil"/>
            </w:tcBorders>
            <w:hideMark/>
          </w:tcPr>
          <w:p w:rsidR="003646E2" w:rsidRPr="004D67BF" w:rsidRDefault="003646E2" w:rsidP="003646E2">
            <w:pPr>
              <w:spacing w:line="360" w:lineRule="auto"/>
              <w:ind w:right="754"/>
              <w:rPr>
                <w:lang w:val="en-US"/>
              </w:rPr>
            </w:pPr>
            <w:r w:rsidRPr="004D67BF">
              <w:rPr>
                <w:sz w:val="22"/>
                <w:szCs w:val="22"/>
                <w:lang w:val="en-US"/>
              </w:rPr>
              <w:tab/>
            </w:r>
          </w:p>
        </w:tc>
      </w:tr>
      <w:tr w:rsidR="003646E2" w:rsidRPr="0088379A" w:rsidTr="00B16D2F">
        <w:tblPrEx>
          <w:tblBorders>
            <w:top w:val="none" w:sz="0" w:space="0" w:color="auto"/>
            <w:left w:val="none" w:sz="0" w:space="0" w:color="auto"/>
            <w:bottom w:val="single" w:sz="4" w:space="0" w:color="000000"/>
            <w:right w:val="none" w:sz="0" w:space="0" w:color="auto"/>
            <w:insideH w:val="single" w:sz="4" w:space="0" w:color="000000"/>
            <w:insideV w:val="single" w:sz="4" w:space="0" w:color="000000"/>
          </w:tblBorders>
        </w:tblPrEx>
        <w:trPr>
          <w:trHeight w:val="435"/>
        </w:trPr>
        <w:tc>
          <w:tcPr>
            <w:tcW w:w="9356" w:type="dxa"/>
            <w:gridSpan w:val="2"/>
            <w:tcBorders>
              <w:top w:val="single" w:sz="4" w:space="0" w:color="000000"/>
              <w:left w:val="nil"/>
              <w:bottom w:val="single" w:sz="4" w:space="0" w:color="000000"/>
              <w:right w:val="nil"/>
            </w:tcBorders>
          </w:tcPr>
          <w:p w:rsidR="003646E2" w:rsidRPr="004D67BF" w:rsidRDefault="003646E2" w:rsidP="003646E2">
            <w:pPr>
              <w:spacing w:line="360" w:lineRule="auto"/>
              <w:ind w:right="754"/>
              <w:rPr>
                <w:lang w:val="en-US"/>
              </w:rPr>
            </w:pPr>
          </w:p>
        </w:tc>
      </w:tr>
      <w:tr w:rsidR="003646E2" w:rsidRPr="0088379A" w:rsidTr="00B16D2F">
        <w:tblPrEx>
          <w:tblBorders>
            <w:top w:val="none" w:sz="0" w:space="0" w:color="auto"/>
            <w:left w:val="none" w:sz="0" w:space="0" w:color="auto"/>
            <w:bottom w:val="single" w:sz="4" w:space="0" w:color="000000"/>
            <w:right w:val="none" w:sz="0" w:space="0" w:color="auto"/>
            <w:insideH w:val="single" w:sz="4" w:space="0" w:color="000000"/>
            <w:insideV w:val="single" w:sz="4" w:space="0" w:color="000000"/>
          </w:tblBorders>
        </w:tblPrEx>
        <w:trPr>
          <w:trHeight w:val="435"/>
        </w:trPr>
        <w:tc>
          <w:tcPr>
            <w:tcW w:w="9356" w:type="dxa"/>
            <w:gridSpan w:val="2"/>
            <w:tcBorders>
              <w:top w:val="single" w:sz="4" w:space="0" w:color="000000"/>
              <w:left w:val="nil"/>
              <w:bottom w:val="single" w:sz="4" w:space="0" w:color="000000"/>
              <w:right w:val="nil"/>
            </w:tcBorders>
          </w:tcPr>
          <w:p w:rsidR="003646E2" w:rsidRPr="004D67BF" w:rsidRDefault="003646E2" w:rsidP="003646E2">
            <w:pPr>
              <w:spacing w:line="360" w:lineRule="auto"/>
              <w:ind w:right="754"/>
              <w:rPr>
                <w:lang w:val="en-US"/>
              </w:rPr>
            </w:pPr>
          </w:p>
        </w:tc>
      </w:tr>
      <w:tr w:rsidR="003646E2" w:rsidRPr="0088379A" w:rsidTr="00B16D2F">
        <w:tblPrEx>
          <w:tblBorders>
            <w:top w:val="none" w:sz="0" w:space="0" w:color="auto"/>
            <w:left w:val="none" w:sz="0" w:space="0" w:color="auto"/>
            <w:bottom w:val="single" w:sz="4" w:space="0" w:color="000000"/>
            <w:right w:val="none" w:sz="0" w:space="0" w:color="auto"/>
            <w:insideH w:val="single" w:sz="4" w:space="0" w:color="000000"/>
            <w:insideV w:val="single" w:sz="4" w:space="0" w:color="000000"/>
          </w:tblBorders>
        </w:tblPrEx>
        <w:trPr>
          <w:trHeight w:val="435"/>
        </w:trPr>
        <w:tc>
          <w:tcPr>
            <w:tcW w:w="9356" w:type="dxa"/>
            <w:gridSpan w:val="2"/>
            <w:tcBorders>
              <w:top w:val="single" w:sz="4" w:space="0" w:color="000000"/>
              <w:left w:val="nil"/>
              <w:bottom w:val="single" w:sz="4" w:space="0" w:color="000000"/>
              <w:right w:val="nil"/>
            </w:tcBorders>
          </w:tcPr>
          <w:p w:rsidR="003646E2" w:rsidRPr="004D67BF" w:rsidRDefault="003646E2" w:rsidP="003646E2">
            <w:pPr>
              <w:spacing w:line="360" w:lineRule="auto"/>
              <w:ind w:right="754"/>
              <w:rPr>
                <w:lang w:val="en-US"/>
              </w:rPr>
            </w:pPr>
          </w:p>
        </w:tc>
      </w:tr>
      <w:tr w:rsidR="003646E2" w:rsidRPr="0088379A" w:rsidTr="00B16D2F">
        <w:tblPrEx>
          <w:tblBorders>
            <w:top w:val="none" w:sz="0" w:space="0" w:color="auto"/>
            <w:left w:val="none" w:sz="0" w:space="0" w:color="auto"/>
            <w:bottom w:val="single" w:sz="4" w:space="0" w:color="000000"/>
            <w:right w:val="none" w:sz="0" w:space="0" w:color="auto"/>
            <w:insideH w:val="single" w:sz="4" w:space="0" w:color="000000"/>
            <w:insideV w:val="single" w:sz="4" w:space="0" w:color="000000"/>
          </w:tblBorders>
        </w:tblPrEx>
        <w:trPr>
          <w:trHeight w:val="435"/>
        </w:trPr>
        <w:tc>
          <w:tcPr>
            <w:tcW w:w="9356" w:type="dxa"/>
            <w:gridSpan w:val="2"/>
            <w:tcBorders>
              <w:top w:val="single" w:sz="4" w:space="0" w:color="000000"/>
              <w:left w:val="nil"/>
              <w:bottom w:val="single" w:sz="4" w:space="0" w:color="000000"/>
              <w:right w:val="nil"/>
            </w:tcBorders>
          </w:tcPr>
          <w:p w:rsidR="003646E2" w:rsidRPr="004D67BF" w:rsidRDefault="003646E2" w:rsidP="003646E2">
            <w:pPr>
              <w:spacing w:line="360" w:lineRule="auto"/>
              <w:ind w:right="754"/>
              <w:rPr>
                <w:lang w:val="en-US"/>
              </w:rPr>
            </w:pPr>
          </w:p>
        </w:tc>
      </w:tr>
    </w:tbl>
    <w:p w:rsidR="003646E2" w:rsidRPr="004D67BF" w:rsidRDefault="003646E2" w:rsidP="003646E2">
      <w:pPr>
        <w:ind w:left="180" w:firstLine="720"/>
        <w:jc w:val="right"/>
        <w:rPr>
          <w:bCs/>
          <w:sz w:val="28"/>
          <w:szCs w:val="28"/>
          <w:lang w:val="en-US"/>
        </w:rPr>
      </w:pPr>
    </w:p>
    <w:p w:rsidR="003646E2" w:rsidRDefault="003646E2" w:rsidP="003646E2">
      <w:pPr>
        <w:ind w:left="720" w:hanging="720"/>
        <w:jc w:val="center"/>
        <w:rPr>
          <w:b/>
        </w:rPr>
      </w:pPr>
      <w:r>
        <w:rPr>
          <w:b/>
        </w:rPr>
        <w:t>DISCIPLINA: CANTIERE</w:t>
      </w:r>
    </w:p>
    <w:p w:rsidR="003646E2" w:rsidRDefault="003646E2" w:rsidP="003646E2">
      <w:pPr>
        <w:ind w:left="720" w:hanging="720"/>
        <w:jc w:val="center"/>
      </w:pPr>
    </w:p>
    <w:tbl>
      <w:tblPr>
        <w:tblW w:w="9356" w:type="dxa"/>
        <w:tblInd w:w="-5" w:type="dxa"/>
        <w:tblBorders>
          <w:top w:val="dotted" w:sz="4" w:space="0" w:color="FFC000"/>
          <w:left w:val="dotted" w:sz="4" w:space="0" w:color="FFC000"/>
          <w:bottom w:val="dotted" w:sz="4" w:space="0" w:color="FFC000"/>
          <w:right w:val="dotted" w:sz="4" w:space="0" w:color="FFC000"/>
          <w:insideH w:val="dotted" w:sz="4" w:space="0" w:color="FFC000"/>
          <w:insideV w:val="dotted" w:sz="4" w:space="0" w:color="FFC000"/>
        </w:tblBorders>
        <w:tblLook w:val="00A0"/>
      </w:tblPr>
      <w:tblGrid>
        <w:gridCol w:w="2058"/>
        <w:gridCol w:w="7298"/>
      </w:tblGrid>
      <w:tr w:rsidR="003646E2" w:rsidTr="00B16D2F">
        <w:tc>
          <w:tcPr>
            <w:tcW w:w="2058" w:type="dxa"/>
            <w:tcBorders>
              <w:top w:val="dotted" w:sz="4" w:space="0" w:color="FFC000"/>
              <w:left w:val="dotted" w:sz="4" w:space="0" w:color="FFC000"/>
              <w:bottom w:val="dotted" w:sz="4" w:space="0" w:color="FFC000"/>
              <w:right w:val="dotted" w:sz="4" w:space="0" w:color="FFC000"/>
            </w:tcBorders>
            <w:hideMark/>
          </w:tcPr>
          <w:p w:rsidR="003646E2" w:rsidRDefault="003646E2" w:rsidP="003646E2">
            <w:pPr>
              <w:jc w:val="both"/>
            </w:pPr>
            <w:r>
              <w:t>DOMANDA n° 1:</w:t>
            </w:r>
          </w:p>
        </w:tc>
        <w:tc>
          <w:tcPr>
            <w:tcW w:w="7288" w:type="dxa"/>
            <w:tcBorders>
              <w:top w:val="dotted" w:sz="4" w:space="0" w:color="FFC000"/>
              <w:left w:val="dotted" w:sz="4" w:space="0" w:color="FFC000"/>
              <w:bottom w:val="dotted" w:sz="4" w:space="0" w:color="FFC000"/>
              <w:right w:val="dotted" w:sz="4" w:space="0" w:color="FFC000"/>
            </w:tcBorders>
          </w:tcPr>
          <w:p w:rsidR="003646E2" w:rsidRDefault="003646E2" w:rsidP="003646E2">
            <w:pPr>
              <w:jc w:val="both"/>
            </w:pPr>
            <w:r>
              <w:t>Quali sono le condizioni per le quali è necessario eseguire il calcolo dei ponteggi?</w:t>
            </w:r>
          </w:p>
        </w:tc>
      </w:tr>
      <w:tr w:rsidR="003646E2" w:rsidTr="00B16D2F">
        <w:tblPrEx>
          <w:tblBorders>
            <w:top w:val="none" w:sz="0" w:space="0" w:color="auto"/>
            <w:left w:val="none" w:sz="0" w:space="0" w:color="auto"/>
            <w:bottom w:val="single" w:sz="4" w:space="0" w:color="000000"/>
            <w:right w:val="none" w:sz="0" w:space="0" w:color="auto"/>
            <w:insideH w:val="single" w:sz="4" w:space="0" w:color="000000"/>
            <w:insideV w:val="single" w:sz="4" w:space="0" w:color="000000"/>
          </w:tblBorders>
        </w:tblPrEx>
        <w:trPr>
          <w:trHeight w:val="435"/>
        </w:trPr>
        <w:tc>
          <w:tcPr>
            <w:tcW w:w="9356" w:type="dxa"/>
            <w:gridSpan w:val="2"/>
            <w:tcBorders>
              <w:top w:val="nil"/>
              <w:left w:val="nil"/>
              <w:bottom w:val="single" w:sz="4" w:space="0" w:color="000000"/>
              <w:right w:val="nil"/>
            </w:tcBorders>
            <w:hideMark/>
          </w:tcPr>
          <w:p w:rsidR="003646E2" w:rsidRDefault="003646E2" w:rsidP="003646E2">
            <w:pPr>
              <w:spacing w:line="360" w:lineRule="auto"/>
              <w:ind w:right="754"/>
            </w:pPr>
            <w:r>
              <w:rPr>
                <w:sz w:val="22"/>
                <w:szCs w:val="22"/>
              </w:rPr>
              <w:tab/>
            </w:r>
          </w:p>
        </w:tc>
      </w:tr>
      <w:tr w:rsidR="003646E2" w:rsidTr="00B16D2F">
        <w:tblPrEx>
          <w:tblBorders>
            <w:top w:val="none" w:sz="0" w:space="0" w:color="auto"/>
            <w:left w:val="none" w:sz="0" w:space="0" w:color="auto"/>
            <w:bottom w:val="single" w:sz="4" w:space="0" w:color="000000"/>
            <w:right w:val="none" w:sz="0" w:space="0" w:color="auto"/>
            <w:insideH w:val="single" w:sz="4" w:space="0" w:color="000000"/>
            <w:insideV w:val="single" w:sz="4" w:space="0" w:color="000000"/>
          </w:tblBorders>
        </w:tblPrEx>
        <w:trPr>
          <w:trHeight w:val="435"/>
        </w:trPr>
        <w:tc>
          <w:tcPr>
            <w:tcW w:w="9356" w:type="dxa"/>
            <w:gridSpan w:val="2"/>
            <w:tcBorders>
              <w:top w:val="single" w:sz="4" w:space="0" w:color="000000"/>
              <w:left w:val="nil"/>
              <w:bottom w:val="single" w:sz="4" w:space="0" w:color="000000"/>
              <w:right w:val="nil"/>
            </w:tcBorders>
          </w:tcPr>
          <w:p w:rsidR="003646E2" w:rsidRDefault="003646E2" w:rsidP="003646E2">
            <w:pPr>
              <w:spacing w:line="360" w:lineRule="auto"/>
              <w:ind w:right="754"/>
            </w:pPr>
          </w:p>
        </w:tc>
      </w:tr>
      <w:tr w:rsidR="003646E2" w:rsidTr="00B16D2F">
        <w:tblPrEx>
          <w:tblBorders>
            <w:top w:val="none" w:sz="0" w:space="0" w:color="auto"/>
            <w:left w:val="none" w:sz="0" w:space="0" w:color="auto"/>
            <w:bottom w:val="single" w:sz="4" w:space="0" w:color="000000"/>
            <w:right w:val="none" w:sz="0" w:space="0" w:color="auto"/>
            <w:insideH w:val="single" w:sz="4" w:space="0" w:color="000000"/>
            <w:insideV w:val="single" w:sz="4" w:space="0" w:color="000000"/>
          </w:tblBorders>
        </w:tblPrEx>
        <w:trPr>
          <w:trHeight w:val="435"/>
        </w:trPr>
        <w:tc>
          <w:tcPr>
            <w:tcW w:w="9356" w:type="dxa"/>
            <w:gridSpan w:val="2"/>
            <w:tcBorders>
              <w:top w:val="single" w:sz="4" w:space="0" w:color="000000"/>
              <w:left w:val="nil"/>
              <w:bottom w:val="single" w:sz="4" w:space="0" w:color="000000"/>
              <w:right w:val="nil"/>
            </w:tcBorders>
          </w:tcPr>
          <w:p w:rsidR="003646E2" w:rsidRDefault="003646E2" w:rsidP="003646E2">
            <w:pPr>
              <w:spacing w:line="360" w:lineRule="auto"/>
              <w:ind w:right="754"/>
            </w:pPr>
          </w:p>
        </w:tc>
      </w:tr>
      <w:tr w:rsidR="003646E2" w:rsidTr="00B16D2F">
        <w:tblPrEx>
          <w:tblBorders>
            <w:top w:val="none" w:sz="0" w:space="0" w:color="auto"/>
            <w:left w:val="none" w:sz="0" w:space="0" w:color="auto"/>
            <w:bottom w:val="single" w:sz="4" w:space="0" w:color="000000"/>
            <w:right w:val="none" w:sz="0" w:space="0" w:color="auto"/>
            <w:insideH w:val="single" w:sz="4" w:space="0" w:color="000000"/>
            <w:insideV w:val="single" w:sz="4" w:space="0" w:color="000000"/>
          </w:tblBorders>
        </w:tblPrEx>
        <w:trPr>
          <w:trHeight w:val="435"/>
        </w:trPr>
        <w:tc>
          <w:tcPr>
            <w:tcW w:w="9356" w:type="dxa"/>
            <w:gridSpan w:val="2"/>
            <w:tcBorders>
              <w:top w:val="single" w:sz="4" w:space="0" w:color="000000"/>
              <w:left w:val="nil"/>
              <w:bottom w:val="single" w:sz="4" w:space="0" w:color="000000"/>
              <w:right w:val="nil"/>
            </w:tcBorders>
          </w:tcPr>
          <w:p w:rsidR="003646E2" w:rsidRDefault="003646E2" w:rsidP="003646E2">
            <w:pPr>
              <w:spacing w:line="360" w:lineRule="auto"/>
              <w:ind w:right="754"/>
            </w:pPr>
          </w:p>
        </w:tc>
      </w:tr>
      <w:tr w:rsidR="003646E2" w:rsidTr="00B16D2F">
        <w:tblPrEx>
          <w:tblBorders>
            <w:top w:val="none" w:sz="0" w:space="0" w:color="auto"/>
            <w:left w:val="none" w:sz="0" w:space="0" w:color="auto"/>
            <w:bottom w:val="single" w:sz="4" w:space="0" w:color="000000"/>
            <w:right w:val="none" w:sz="0" w:space="0" w:color="auto"/>
            <w:insideH w:val="single" w:sz="4" w:space="0" w:color="000000"/>
            <w:insideV w:val="single" w:sz="4" w:space="0" w:color="000000"/>
          </w:tblBorders>
        </w:tblPrEx>
        <w:trPr>
          <w:trHeight w:val="435"/>
        </w:trPr>
        <w:tc>
          <w:tcPr>
            <w:tcW w:w="9356" w:type="dxa"/>
            <w:gridSpan w:val="2"/>
            <w:tcBorders>
              <w:top w:val="single" w:sz="4" w:space="0" w:color="000000"/>
              <w:left w:val="nil"/>
              <w:bottom w:val="single" w:sz="4" w:space="0" w:color="000000"/>
              <w:right w:val="nil"/>
            </w:tcBorders>
          </w:tcPr>
          <w:p w:rsidR="003646E2" w:rsidRDefault="003646E2" w:rsidP="003646E2">
            <w:pPr>
              <w:spacing w:line="360" w:lineRule="auto"/>
              <w:ind w:right="754"/>
            </w:pPr>
          </w:p>
        </w:tc>
      </w:tr>
    </w:tbl>
    <w:p w:rsidR="003646E2" w:rsidRDefault="003646E2" w:rsidP="003646E2"/>
    <w:p w:rsidR="003646E2" w:rsidRDefault="003646E2" w:rsidP="003646E2">
      <w:r>
        <w:tab/>
      </w:r>
    </w:p>
    <w:p w:rsidR="008F3C07" w:rsidRDefault="008F3C07" w:rsidP="003646E2"/>
    <w:p w:rsidR="008F3C07" w:rsidRDefault="008F3C07" w:rsidP="003646E2"/>
    <w:p w:rsidR="008F3C07" w:rsidRDefault="008F3C07" w:rsidP="003646E2"/>
    <w:tbl>
      <w:tblPr>
        <w:tblW w:w="0" w:type="auto"/>
        <w:tblBorders>
          <w:top w:val="dotted" w:sz="4" w:space="0" w:color="FFC000"/>
          <w:left w:val="dotted" w:sz="4" w:space="0" w:color="FFC000"/>
          <w:bottom w:val="dotted" w:sz="4" w:space="0" w:color="FFC000"/>
          <w:right w:val="dotted" w:sz="4" w:space="0" w:color="FFC000"/>
          <w:insideH w:val="dotted" w:sz="4" w:space="0" w:color="FFC000"/>
          <w:insideV w:val="dotted" w:sz="4" w:space="0" w:color="FFC000"/>
        </w:tblBorders>
        <w:tblLook w:val="00A0"/>
      </w:tblPr>
      <w:tblGrid>
        <w:gridCol w:w="2078"/>
        <w:gridCol w:w="7494"/>
      </w:tblGrid>
      <w:tr w:rsidR="003646E2" w:rsidTr="003646E2">
        <w:tc>
          <w:tcPr>
            <w:tcW w:w="2093" w:type="dxa"/>
            <w:tcBorders>
              <w:top w:val="dotted" w:sz="4" w:space="0" w:color="FFC000"/>
              <w:left w:val="dotted" w:sz="4" w:space="0" w:color="FFC000"/>
              <w:bottom w:val="dotted" w:sz="4" w:space="0" w:color="FFC000"/>
              <w:right w:val="dotted" w:sz="4" w:space="0" w:color="FFC000"/>
            </w:tcBorders>
            <w:hideMark/>
          </w:tcPr>
          <w:p w:rsidR="003646E2" w:rsidRDefault="003646E2" w:rsidP="003646E2">
            <w:pPr>
              <w:jc w:val="both"/>
            </w:pPr>
            <w:r>
              <w:t>DOMANDA n° 2:</w:t>
            </w:r>
          </w:p>
        </w:tc>
        <w:tc>
          <w:tcPr>
            <w:tcW w:w="7654" w:type="dxa"/>
            <w:tcBorders>
              <w:top w:val="dotted" w:sz="4" w:space="0" w:color="FFC000"/>
              <w:left w:val="dotted" w:sz="4" w:space="0" w:color="FFC000"/>
              <w:bottom w:val="dotted" w:sz="4" w:space="0" w:color="FFC000"/>
              <w:right w:val="dotted" w:sz="4" w:space="0" w:color="FFC000"/>
            </w:tcBorders>
          </w:tcPr>
          <w:p w:rsidR="003646E2" w:rsidRDefault="003646E2" w:rsidP="003646E2">
            <w:pPr>
              <w:jc w:val="both"/>
            </w:pPr>
            <w:r>
              <w:t>Elenca i requisiti essenziali di salute e sicurezza dei DPI</w:t>
            </w:r>
          </w:p>
        </w:tc>
      </w:tr>
    </w:tbl>
    <w:p w:rsidR="003646E2" w:rsidRDefault="003646E2" w:rsidP="003646E2">
      <w:pPr>
        <w:ind w:left="720" w:hanging="720"/>
      </w:pPr>
    </w:p>
    <w:tbl>
      <w:tblPr>
        <w:tblW w:w="0" w:type="auto"/>
        <w:tblBorders>
          <w:bottom w:val="single" w:sz="4" w:space="0" w:color="000000"/>
          <w:insideH w:val="single" w:sz="4" w:space="0" w:color="000000"/>
          <w:insideV w:val="single" w:sz="4" w:space="0" w:color="000000"/>
        </w:tblBorders>
        <w:tblLook w:val="00A0"/>
      </w:tblPr>
      <w:tblGrid>
        <w:gridCol w:w="9572"/>
      </w:tblGrid>
      <w:tr w:rsidR="003646E2" w:rsidTr="003646E2">
        <w:trPr>
          <w:trHeight w:val="435"/>
        </w:trPr>
        <w:tc>
          <w:tcPr>
            <w:tcW w:w="9778" w:type="dxa"/>
            <w:tcBorders>
              <w:top w:val="nil"/>
              <w:left w:val="nil"/>
              <w:bottom w:val="single" w:sz="4" w:space="0" w:color="000000"/>
              <w:right w:val="nil"/>
            </w:tcBorders>
            <w:hideMark/>
          </w:tcPr>
          <w:p w:rsidR="003646E2" w:rsidRDefault="003646E2" w:rsidP="003646E2">
            <w:pPr>
              <w:spacing w:line="360" w:lineRule="auto"/>
              <w:ind w:right="754"/>
            </w:pPr>
            <w:r>
              <w:rPr>
                <w:sz w:val="22"/>
                <w:szCs w:val="22"/>
              </w:rPr>
              <w:tab/>
            </w:r>
          </w:p>
        </w:tc>
      </w:tr>
      <w:tr w:rsidR="003646E2" w:rsidTr="003646E2">
        <w:trPr>
          <w:trHeight w:val="435"/>
        </w:trPr>
        <w:tc>
          <w:tcPr>
            <w:tcW w:w="9778" w:type="dxa"/>
            <w:tcBorders>
              <w:top w:val="single" w:sz="4" w:space="0" w:color="000000"/>
              <w:left w:val="nil"/>
              <w:bottom w:val="single" w:sz="4" w:space="0" w:color="000000"/>
              <w:right w:val="nil"/>
            </w:tcBorders>
          </w:tcPr>
          <w:p w:rsidR="003646E2" w:rsidRDefault="003646E2" w:rsidP="003646E2">
            <w:pPr>
              <w:spacing w:line="360" w:lineRule="auto"/>
              <w:ind w:right="754"/>
            </w:pPr>
          </w:p>
        </w:tc>
      </w:tr>
      <w:tr w:rsidR="003646E2" w:rsidTr="003646E2">
        <w:trPr>
          <w:trHeight w:val="435"/>
        </w:trPr>
        <w:tc>
          <w:tcPr>
            <w:tcW w:w="9778" w:type="dxa"/>
            <w:tcBorders>
              <w:top w:val="single" w:sz="4" w:space="0" w:color="000000"/>
              <w:left w:val="nil"/>
              <w:bottom w:val="single" w:sz="4" w:space="0" w:color="000000"/>
              <w:right w:val="nil"/>
            </w:tcBorders>
          </w:tcPr>
          <w:p w:rsidR="003646E2" w:rsidRDefault="003646E2" w:rsidP="003646E2">
            <w:pPr>
              <w:spacing w:line="360" w:lineRule="auto"/>
              <w:ind w:right="754"/>
            </w:pPr>
          </w:p>
        </w:tc>
      </w:tr>
      <w:tr w:rsidR="003646E2" w:rsidTr="003646E2">
        <w:trPr>
          <w:trHeight w:val="435"/>
        </w:trPr>
        <w:tc>
          <w:tcPr>
            <w:tcW w:w="9778" w:type="dxa"/>
            <w:tcBorders>
              <w:top w:val="single" w:sz="4" w:space="0" w:color="000000"/>
              <w:left w:val="nil"/>
              <w:bottom w:val="single" w:sz="4" w:space="0" w:color="000000"/>
              <w:right w:val="nil"/>
            </w:tcBorders>
          </w:tcPr>
          <w:p w:rsidR="003646E2" w:rsidRDefault="003646E2" w:rsidP="003646E2">
            <w:pPr>
              <w:spacing w:line="360" w:lineRule="auto"/>
              <w:ind w:right="754"/>
            </w:pPr>
          </w:p>
        </w:tc>
      </w:tr>
      <w:tr w:rsidR="003646E2" w:rsidTr="003646E2">
        <w:trPr>
          <w:trHeight w:val="435"/>
        </w:trPr>
        <w:tc>
          <w:tcPr>
            <w:tcW w:w="9778" w:type="dxa"/>
            <w:tcBorders>
              <w:top w:val="single" w:sz="4" w:space="0" w:color="000000"/>
              <w:left w:val="nil"/>
              <w:bottom w:val="single" w:sz="4" w:space="0" w:color="000000"/>
              <w:right w:val="nil"/>
            </w:tcBorders>
          </w:tcPr>
          <w:p w:rsidR="003646E2" w:rsidRDefault="003646E2" w:rsidP="003646E2">
            <w:pPr>
              <w:spacing w:line="360" w:lineRule="auto"/>
              <w:ind w:right="754"/>
            </w:pPr>
          </w:p>
        </w:tc>
      </w:tr>
    </w:tbl>
    <w:p w:rsidR="003646E2" w:rsidRDefault="003646E2" w:rsidP="003646E2">
      <w:r>
        <w:tab/>
      </w:r>
    </w:p>
    <w:p w:rsidR="003646E2" w:rsidRPr="00167890" w:rsidRDefault="003646E2" w:rsidP="003646E2">
      <w:pPr>
        <w:ind w:left="720" w:hanging="720"/>
        <w:jc w:val="center"/>
        <w:rPr>
          <w:b/>
        </w:rPr>
      </w:pPr>
    </w:p>
    <w:p w:rsidR="003646E2" w:rsidRDefault="003646E2" w:rsidP="003646E2">
      <w:pPr>
        <w:ind w:left="720" w:hanging="720"/>
        <w:jc w:val="center"/>
        <w:rPr>
          <w:b/>
          <w:lang w:val="en-GB"/>
        </w:rPr>
      </w:pPr>
    </w:p>
    <w:p w:rsidR="003646E2" w:rsidRDefault="003646E2" w:rsidP="003646E2">
      <w:pPr>
        <w:ind w:left="720" w:hanging="720"/>
        <w:jc w:val="center"/>
        <w:rPr>
          <w:b/>
          <w:lang w:val="en-GB"/>
        </w:rPr>
      </w:pPr>
      <w:r>
        <w:rPr>
          <w:b/>
          <w:lang w:val="en-GB"/>
        </w:rPr>
        <w:t>DISCIPLINA: MATEMATICA</w:t>
      </w:r>
    </w:p>
    <w:p w:rsidR="003646E2" w:rsidRDefault="003646E2" w:rsidP="003646E2">
      <w:pPr>
        <w:ind w:left="720" w:hanging="720"/>
        <w:jc w:val="center"/>
        <w:rPr>
          <w:b/>
          <w:lang w:val="en-GB"/>
        </w:rPr>
      </w:pPr>
    </w:p>
    <w:tbl>
      <w:tblPr>
        <w:tblW w:w="9356" w:type="dxa"/>
        <w:tblInd w:w="-5" w:type="dxa"/>
        <w:tblBorders>
          <w:top w:val="dotted" w:sz="4" w:space="0" w:color="FFC000"/>
          <w:left w:val="dotted" w:sz="4" w:space="0" w:color="FFC000"/>
          <w:bottom w:val="dotted" w:sz="4" w:space="0" w:color="FFC000"/>
          <w:right w:val="dotted" w:sz="4" w:space="0" w:color="FFC000"/>
          <w:insideH w:val="dotted" w:sz="4" w:space="0" w:color="FFC000"/>
          <w:insideV w:val="dotted" w:sz="4" w:space="0" w:color="FFC000"/>
        </w:tblBorders>
        <w:tblLook w:val="00A0"/>
      </w:tblPr>
      <w:tblGrid>
        <w:gridCol w:w="2047"/>
        <w:gridCol w:w="7309"/>
      </w:tblGrid>
      <w:tr w:rsidR="003646E2" w:rsidRPr="0036613D" w:rsidTr="00B16D2F">
        <w:trPr>
          <w:trHeight w:val="1767"/>
        </w:trPr>
        <w:tc>
          <w:tcPr>
            <w:tcW w:w="2047" w:type="dxa"/>
            <w:tcBorders>
              <w:top w:val="dotted" w:sz="4" w:space="0" w:color="FFC000"/>
              <w:left w:val="dotted" w:sz="4" w:space="0" w:color="FFC000"/>
              <w:bottom w:val="dotted" w:sz="4" w:space="0" w:color="FFC000"/>
              <w:right w:val="dotted" w:sz="4" w:space="0" w:color="FFC000"/>
            </w:tcBorders>
            <w:hideMark/>
          </w:tcPr>
          <w:p w:rsidR="003646E2" w:rsidRPr="0036613D" w:rsidRDefault="003646E2" w:rsidP="003646E2">
            <w:pPr>
              <w:jc w:val="both"/>
              <w:rPr>
                <w:lang w:val="en-US"/>
              </w:rPr>
            </w:pPr>
            <w:r w:rsidRPr="0036613D">
              <w:rPr>
                <w:lang w:val="en-US"/>
              </w:rPr>
              <w:t>DOMANDA n. 1:</w:t>
            </w:r>
          </w:p>
        </w:tc>
        <w:tc>
          <w:tcPr>
            <w:tcW w:w="7299" w:type="dxa"/>
            <w:tcBorders>
              <w:top w:val="dotted" w:sz="4" w:space="0" w:color="FFC000"/>
              <w:left w:val="dotted" w:sz="4" w:space="0" w:color="FFC000"/>
              <w:bottom w:val="dotted" w:sz="4" w:space="0" w:color="FFC000"/>
              <w:right w:val="dotted" w:sz="4" w:space="0" w:color="FFC000"/>
            </w:tcBorders>
            <w:hideMark/>
          </w:tcPr>
          <w:p w:rsidR="003646E2" w:rsidRDefault="003646E2" w:rsidP="00743792">
            <w:pPr>
              <w:pStyle w:val="Paragrafoelenco"/>
              <w:widowControl/>
              <w:numPr>
                <w:ilvl w:val="0"/>
                <w:numId w:val="48"/>
              </w:numPr>
              <w:suppressAutoHyphens w:val="0"/>
              <w:autoSpaceDE/>
              <w:autoSpaceDN/>
              <w:spacing w:after="200" w:line="276" w:lineRule="auto"/>
              <w:contextualSpacing/>
              <w:textAlignment w:val="auto"/>
              <w:rPr>
                <w:sz w:val="28"/>
                <w:szCs w:val="28"/>
              </w:rPr>
            </w:pPr>
            <w:r>
              <w:rPr>
                <w:sz w:val="28"/>
                <w:szCs w:val="28"/>
              </w:rPr>
              <w:t xml:space="preserve">Determinare  m e n in modo che la funzione: </w:t>
            </w:r>
          </w:p>
          <w:p w:rsidR="003646E2" w:rsidRDefault="003646E2" w:rsidP="003646E2">
            <w:pPr>
              <w:pStyle w:val="Paragrafoelenco"/>
              <w:rPr>
                <w:sz w:val="28"/>
                <w:szCs w:val="28"/>
              </w:rPr>
            </w:pPr>
            <w:r>
              <w:rPr>
                <w:sz w:val="28"/>
                <w:szCs w:val="28"/>
              </w:rPr>
              <w:t>y= x³+m x²+nx+2</w:t>
            </w:r>
          </w:p>
          <w:p w:rsidR="003646E2" w:rsidRDefault="003646E2" w:rsidP="003646E2">
            <w:pPr>
              <w:pStyle w:val="Paragrafoelenco"/>
              <w:rPr>
                <w:rFonts w:eastAsiaTheme="minorEastAsia"/>
                <w:sz w:val="28"/>
                <w:szCs w:val="28"/>
              </w:rPr>
            </w:pPr>
            <w:r>
              <w:rPr>
                <w:sz w:val="28"/>
                <w:szCs w:val="28"/>
              </w:rPr>
              <w:t xml:space="preserve">ammetta  un massimo e un minimo, rispettivamente, nei punti di ascissa -3 e </w:t>
            </w:r>
            <m:oMath>
              <m:f>
                <m:fPr>
                  <m:ctrlPr>
                    <w:rPr>
                      <w:rFonts w:ascii="Cambria Math" w:hAnsi="Cambria Math"/>
                      <w:sz w:val="28"/>
                      <w:szCs w:val="28"/>
                    </w:rPr>
                  </m:ctrlPr>
                </m:fPr>
                <m:num>
                  <m:r>
                    <w:rPr>
                      <w:rFonts w:ascii="Cambria Math" w:hAnsi="Cambria Math"/>
                      <w:sz w:val="28"/>
                      <w:szCs w:val="28"/>
                    </w:rPr>
                    <m:t>1</m:t>
                  </m:r>
                </m:num>
                <m:den>
                  <m:r>
                    <w:rPr>
                      <w:rFonts w:ascii="Cambria Math" w:hAnsi="Cambria Math"/>
                      <w:sz w:val="28"/>
                      <w:szCs w:val="28"/>
                    </w:rPr>
                    <m:t>3</m:t>
                  </m:r>
                </m:den>
              </m:f>
            </m:oMath>
          </w:p>
          <w:p w:rsidR="003646E2" w:rsidRPr="0036613D" w:rsidRDefault="003646E2" w:rsidP="003646E2">
            <w:pPr>
              <w:spacing w:after="200" w:line="276" w:lineRule="auto"/>
              <w:jc w:val="both"/>
            </w:pPr>
          </w:p>
        </w:tc>
      </w:tr>
      <w:tr w:rsidR="003646E2" w:rsidRPr="0036613D" w:rsidTr="00B16D2F">
        <w:tblPrEx>
          <w:tblBorders>
            <w:top w:val="none" w:sz="0" w:space="0" w:color="auto"/>
            <w:left w:val="none" w:sz="0" w:space="0" w:color="auto"/>
            <w:bottom w:val="single" w:sz="4" w:space="0" w:color="000000"/>
            <w:right w:val="none" w:sz="0" w:space="0" w:color="auto"/>
            <w:insideH w:val="single" w:sz="4" w:space="0" w:color="000000"/>
            <w:insideV w:val="single" w:sz="4" w:space="0" w:color="000000"/>
          </w:tblBorders>
        </w:tblPrEx>
        <w:trPr>
          <w:trHeight w:val="435"/>
        </w:trPr>
        <w:tc>
          <w:tcPr>
            <w:tcW w:w="9356" w:type="dxa"/>
            <w:gridSpan w:val="2"/>
            <w:tcBorders>
              <w:top w:val="nil"/>
              <w:left w:val="nil"/>
              <w:bottom w:val="single" w:sz="4" w:space="0" w:color="000000"/>
              <w:right w:val="nil"/>
            </w:tcBorders>
          </w:tcPr>
          <w:p w:rsidR="003646E2" w:rsidRPr="0036613D" w:rsidRDefault="003646E2" w:rsidP="003646E2">
            <w:pPr>
              <w:spacing w:line="360" w:lineRule="auto"/>
              <w:ind w:right="754"/>
            </w:pPr>
          </w:p>
        </w:tc>
      </w:tr>
      <w:tr w:rsidR="003646E2" w:rsidRPr="0036613D" w:rsidTr="00B16D2F">
        <w:tblPrEx>
          <w:tblBorders>
            <w:top w:val="none" w:sz="0" w:space="0" w:color="auto"/>
            <w:left w:val="none" w:sz="0" w:space="0" w:color="auto"/>
            <w:bottom w:val="single" w:sz="4" w:space="0" w:color="000000"/>
            <w:right w:val="none" w:sz="0" w:space="0" w:color="auto"/>
            <w:insideH w:val="single" w:sz="4" w:space="0" w:color="000000"/>
            <w:insideV w:val="single" w:sz="4" w:space="0" w:color="000000"/>
          </w:tblBorders>
        </w:tblPrEx>
        <w:trPr>
          <w:trHeight w:val="435"/>
        </w:trPr>
        <w:tc>
          <w:tcPr>
            <w:tcW w:w="9356" w:type="dxa"/>
            <w:gridSpan w:val="2"/>
            <w:tcBorders>
              <w:top w:val="single" w:sz="4" w:space="0" w:color="000000"/>
              <w:left w:val="nil"/>
              <w:bottom w:val="single" w:sz="4" w:space="0" w:color="000000"/>
              <w:right w:val="nil"/>
            </w:tcBorders>
          </w:tcPr>
          <w:p w:rsidR="003646E2" w:rsidRPr="0036613D" w:rsidRDefault="003646E2" w:rsidP="003646E2">
            <w:pPr>
              <w:spacing w:line="360" w:lineRule="auto"/>
              <w:ind w:right="754"/>
            </w:pPr>
          </w:p>
        </w:tc>
      </w:tr>
      <w:tr w:rsidR="003646E2" w:rsidRPr="0036613D" w:rsidTr="00B16D2F">
        <w:tblPrEx>
          <w:tblBorders>
            <w:top w:val="none" w:sz="0" w:space="0" w:color="auto"/>
            <w:left w:val="none" w:sz="0" w:space="0" w:color="auto"/>
            <w:bottom w:val="single" w:sz="4" w:space="0" w:color="000000"/>
            <w:right w:val="none" w:sz="0" w:space="0" w:color="auto"/>
            <w:insideH w:val="single" w:sz="4" w:space="0" w:color="000000"/>
            <w:insideV w:val="single" w:sz="4" w:space="0" w:color="000000"/>
          </w:tblBorders>
        </w:tblPrEx>
        <w:trPr>
          <w:trHeight w:val="435"/>
        </w:trPr>
        <w:tc>
          <w:tcPr>
            <w:tcW w:w="9356" w:type="dxa"/>
            <w:gridSpan w:val="2"/>
            <w:tcBorders>
              <w:top w:val="single" w:sz="4" w:space="0" w:color="000000"/>
              <w:left w:val="nil"/>
              <w:bottom w:val="single" w:sz="4" w:space="0" w:color="000000"/>
              <w:right w:val="nil"/>
            </w:tcBorders>
          </w:tcPr>
          <w:p w:rsidR="003646E2" w:rsidRPr="0036613D" w:rsidRDefault="003646E2" w:rsidP="003646E2">
            <w:pPr>
              <w:spacing w:line="360" w:lineRule="auto"/>
              <w:ind w:right="754"/>
            </w:pPr>
          </w:p>
        </w:tc>
      </w:tr>
      <w:tr w:rsidR="003646E2" w:rsidRPr="0036613D" w:rsidTr="00B16D2F">
        <w:tblPrEx>
          <w:tblBorders>
            <w:top w:val="none" w:sz="0" w:space="0" w:color="auto"/>
            <w:left w:val="none" w:sz="0" w:space="0" w:color="auto"/>
            <w:bottom w:val="single" w:sz="4" w:space="0" w:color="000000"/>
            <w:right w:val="none" w:sz="0" w:space="0" w:color="auto"/>
            <w:insideH w:val="single" w:sz="4" w:space="0" w:color="000000"/>
            <w:insideV w:val="single" w:sz="4" w:space="0" w:color="000000"/>
          </w:tblBorders>
        </w:tblPrEx>
        <w:trPr>
          <w:trHeight w:val="435"/>
        </w:trPr>
        <w:tc>
          <w:tcPr>
            <w:tcW w:w="9356" w:type="dxa"/>
            <w:gridSpan w:val="2"/>
            <w:tcBorders>
              <w:top w:val="single" w:sz="4" w:space="0" w:color="000000"/>
              <w:left w:val="nil"/>
              <w:bottom w:val="single" w:sz="4" w:space="0" w:color="000000"/>
              <w:right w:val="nil"/>
            </w:tcBorders>
          </w:tcPr>
          <w:p w:rsidR="003646E2" w:rsidRPr="0036613D" w:rsidRDefault="003646E2" w:rsidP="003646E2">
            <w:pPr>
              <w:spacing w:line="360" w:lineRule="auto"/>
              <w:ind w:right="754"/>
            </w:pPr>
          </w:p>
        </w:tc>
      </w:tr>
      <w:tr w:rsidR="003646E2" w:rsidRPr="0036613D" w:rsidTr="00B16D2F">
        <w:tblPrEx>
          <w:tblBorders>
            <w:top w:val="none" w:sz="0" w:space="0" w:color="auto"/>
            <w:left w:val="none" w:sz="0" w:space="0" w:color="auto"/>
            <w:bottom w:val="single" w:sz="4" w:space="0" w:color="000000"/>
            <w:right w:val="none" w:sz="0" w:space="0" w:color="auto"/>
            <w:insideH w:val="single" w:sz="4" w:space="0" w:color="000000"/>
            <w:insideV w:val="single" w:sz="4" w:space="0" w:color="000000"/>
          </w:tblBorders>
        </w:tblPrEx>
        <w:trPr>
          <w:trHeight w:val="435"/>
        </w:trPr>
        <w:tc>
          <w:tcPr>
            <w:tcW w:w="9356" w:type="dxa"/>
            <w:gridSpan w:val="2"/>
            <w:tcBorders>
              <w:top w:val="single" w:sz="4" w:space="0" w:color="000000"/>
              <w:left w:val="nil"/>
              <w:bottom w:val="single" w:sz="4" w:space="0" w:color="000000"/>
              <w:right w:val="nil"/>
            </w:tcBorders>
          </w:tcPr>
          <w:p w:rsidR="003646E2" w:rsidRPr="0036613D" w:rsidRDefault="003646E2" w:rsidP="003646E2">
            <w:pPr>
              <w:spacing w:line="360" w:lineRule="auto"/>
              <w:ind w:right="754"/>
            </w:pPr>
          </w:p>
        </w:tc>
      </w:tr>
    </w:tbl>
    <w:p w:rsidR="003646E2" w:rsidRPr="0036613D" w:rsidRDefault="003646E2" w:rsidP="003646E2">
      <w:pPr>
        <w:spacing w:line="360" w:lineRule="auto"/>
        <w:ind w:left="720" w:hanging="720"/>
      </w:pPr>
      <w:r w:rsidRPr="0036613D">
        <w:tab/>
      </w:r>
    </w:p>
    <w:tbl>
      <w:tblPr>
        <w:tblW w:w="9356" w:type="dxa"/>
        <w:tblInd w:w="-5" w:type="dxa"/>
        <w:tblBorders>
          <w:top w:val="dotted" w:sz="4" w:space="0" w:color="FFC000"/>
          <w:left w:val="dotted" w:sz="4" w:space="0" w:color="FFC000"/>
          <w:bottom w:val="dotted" w:sz="4" w:space="0" w:color="FFC000"/>
          <w:right w:val="dotted" w:sz="4" w:space="0" w:color="FFC000"/>
          <w:insideH w:val="dotted" w:sz="4" w:space="0" w:color="FFC000"/>
          <w:insideV w:val="dotted" w:sz="4" w:space="0" w:color="FFC000"/>
        </w:tblBorders>
        <w:tblLook w:val="00A0"/>
      </w:tblPr>
      <w:tblGrid>
        <w:gridCol w:w="2052"/>
        <w:gridCol w:w="7304"/>
      </w:tblGrid>
      <w:tr w:rsidR="003646E2" w:rsidRPr="0036613D" w:rsidTr="00B16D2F">
        <w:tc>
          <w:tcPr>
            <w:tcW w:w="2052" w:type="dxa"/>
            <w:tcBorders>
              <w:top w:val="dotted" w:sz="4" w:space="0" w:color="FFC000"/>
              <w:left w:val="dotted" w:sz="4" w:space="0" w:color="FFC000"/>
              <w:bottom w:val="dotted" w:sz="4" w:space="0" w:color="FFC000"/>
              <w:right w:val="dotted" w:sz="4" w:space="0" w:color="FFC000"/>
            </w:tcBorders>
            <w:hideMark/>
          </w:tcPr>
          <w:p w:rsidR="003646E2" w:rsidRPr="0036613D" w:rsidRDefault="003646E2" w:rsidP="003646E2">
            <w:pPr>
              <w:jc w:val="both"/>
              <w:rPr>
                <w:lang w:val="en-US"/>
              </w:rPr>
            </w:pPr>
            <w:r w:rsidRPr="0036613D">
              <w:rPr>
                <w:lang w:val="en-US"/>
              </w:rPr>
              <w:t>DOMANDA n° 2:</w:t>
            </w:r>
          </w:p>
        </w:tc>
        <w:tc>
          <w:tcPr>
            <w:tcW w:w="7294" w:type="dxa"/>
            <w:tcBorders>
              <w:top w:val="dotted" w:sz="4" w:space="0" w:color="FFC000"/>
              <w:left w:val="dotted" w:sz="4" w:space="0" w:color="FFC000"/>
              <w:bottom w:val="dotted" w:sz="4" w:space="0" w:color="FFC000"/>
              <w:right w:val="dotted" w:sz="4" w:space="0" w:color="FFC000"/>
            </w:tcBorders>
            <w:hideMark/>
          </w:tcPr>
          <w:p w:rsidR="003646E2" w:rsidRDefault="003646E2" w:rsidP="00743792">
            <w:pPr>
              <w:pStyle w:val="Paragrafoelenco"/>
              <w:widowControl/>
              <w:numPr>
                <w:ilvl w:val="0"/>
                <w:numId w:val="48"/>
              </w:numPr>
              <w:suppressAutoHyphens w:val="0"/>
              <w:autoSpaceDE/>
              <w:autoSpaceDN/>
              <w:spacing w:after="200" w:line="276" w:lineRule="auto"/>
              <w:contextualSpacing/>
              <w:textAlignment w:val="auto"/>
              <w:rPr>
                <w:sz w:val="28"/>
                <w:szCs w:val="28"/>
              </w:rPr>
            </w:pPr>
            <w:r>
              <w:rPr>
                <w:sz w:val="28"/>
                <w:szCs w:val="28"/>
              </w:rPr>
              <w:t>Calcolare l’integrale indefinito:  ∫xlogx dx</w:t>
            </w:r>
          </w:p>
          <w:p w:rsidR="003646E2" w:rsidRDefault="003646E2" w:rsidP="003646E2">
            <w:pPr>
              <w:pStyle w:val="Paragrafoelenco"/>
              <w:rPr>
                <w:sz w:val="28"/>
                <w:szCs w:val="28"/>
              </w:rPr>
            </w:pPr>
          </w:p>
          <w:p w:rsidR="003646E2" w:rsidRPr="0036613D" w:rsidRDefault="003646E2" w:rsidP="003646E2">
            <w:pPr>
              <w:spacing w:after="160" w:line="259" w:lineRule="auto"/>
            </w:pPr>
          </w:p>
        </w:tc>
      </w:tr>
      <w:tr w:rsidR="003646E2" w:rsidRPr="0036613D" w:rsidTr="00B16D2F">
        <w:tblPrEx>
          <w:tblBorders>
            <w:top w:val="none" w:sz="0" w:space="0" w:color="auto"/>
            <w:left w:val="none" w:sz="0" w:space="0" w:color="auto"/>
            <w:bottom w:val="single" w:sz="4" w:space="0" w:color="000000"/>
            <w:right w:val="none" w:sz="0" w:space="0" w:color="auto"/>
            <w:insideH w:val="single" w:sz="4" w:space="0" w:color="000000"/>
            <w:insideV w:val="single" w:sz="4" w:space="0" w:color="000000"/>
          </w:tblBorders>
        </w:tblPrEx>
        <w:trPr>
          <w:trHeight w:val="435"/>
        </w:trPr>
        <w:tc>
          <w:tcPr>
            <w:tcW w:w="9356" w:type="dxa"/>
            <w:gridSpan w:val="2"/>
            <w:tcBorders>
              <w:top w:val="nil"/>
              <w:left w:val="nil"/>
              <w:bottom w:val="single" w:sz="4" w:space="0" w:color="000000"/>
              <w:right w:val="nil"/>
            </w:tcBorders>
            <w:hideMark/>
          </w:tcPr>
          <w:p w:rsidR="003646E2" w:rsidRPr="0036613D" w:rsidRDefault="003646E2" w:rsidP="003646E2">
            <w:pPr>
              <w:spacing w:line="360" w:lineRule="auto"/>
              <w:ind w:right="754"/>
            </w:pPr>
            <w:r w:rsidRPr="0036613D">
              <w:rPr>
                <w:sz w:val="22"/>
                <w:szCs w:val="22"/>
              </w:rPr>
              <w:tab/>
            </w:r>
          </w:p>
        </w:tc>
      </w:tr>
      <w:tr w:rsidR="003646E2" w:rsidRPr="0036613D" w:rsidTr="00B16D2F">
        <w:tblPrEx>
          <w:tblBorders>
            <w:top w:val="none" w:sz="0" w:space="0" w:color="auto"/>
            <w:left w:val="none" w:sz="0" w:space="0" w:color="auto"/>
            <w:bottom w:val="single" w:sz="4" w:space="0" w:color="000000"/>
            <w:right w:val="none" w:sz="0" w:space="0" w:color="auto"/>
            <w:insideH w:val="single" w:sz="4" w:space="0" w:color="000000"/>
            <w:insideV w:val="single" w:sz="4" w:space="0" w:color="000000"/>
          </w:tblBorders>
        </w:tblPrEx>
        <w:trPr>
          <w:trHeight w:val="435"/>
        </w:trPr>
        <w:tc>
          <w:tcPr>
            <w:tcW w:w="9356" w:type="dxa"/>
            <w:gridSpan w:val="2"/>
            <w:tcBorders>
              <w:top w:val="single" w:sz="4" w:space="0" w:color="000000"/>
              <w:left w:val="nil"/>
              <w:bottom w:val="single" w:sz="4" w:space="0" w:color="000000"/>
              <w:right w:val="nil"/>
            </w:tcBorders>
          </w:tcPr>
          <w:p w:rsidR="003646E2" w:rsidRPr="0036613D" w:rsidRDefault="003646E2" w:rsidP="003646E2">
            <w:pPr>
              <w:spacing w:line="360" w:lineRule="auto"/>
              <w:ind w:right="754"/>
            </w:pPr>
          </w:p>
        </w:tc>
      </w:tr>
      <w:tr w:rsidR="003646E2" w:rsidRPr="0036613D" w:rsidTr="00B16D2F">
        <w:tblPrEx>
          <w:tblBorders>
            <w:top w:val="none" w:sz="0" w:space="0" w:color="auto"/>
            <w:left w:val="none" w:sz="0" w:space="0" w:color="auto"/>
            <w:bottom w:val="single" w:sz="4" w:space="0" w:color="000000"/>
            <w:right w:val="none" w:sz="0" w:space="0" w:color="auto"/>
            <w:insideH w:val="single" w:sz="4" w:space="0" w:color="000000"/>
            <w:insideV w:val="single" w:sz="4" w:space="0" w:color="000000"/>
          </w:tblBorders>
        </w:tblPrEx>
        <w:trPr>
          <w:trHeight w:val="435"/>
        </w:trPr>
        <w:tc>
          <w:tcPr>
            <w:tcW w:w="9356" w:type="dxa"/>
            <w:gridSpan w:val="2"/>
            <w:tcBorders>
              <w:top w:val="single" w:sz="4" w:space="0" w:color="000000"/>
              <w:left w:val="nil"/>
              <w:bottom w:val="single" w:sz="4" w:space="0" w:color="000000"/>
              <w:right w:val="nil"/>
            </w:tcBorders>
          </w:tcPr>
          <w:p w:rsidR="003646E2" w:rsidRPr="0036613D" w:rsidRDefault="003646E2" w:rsidP="003646E2">
            <w:pPr>
              <w:spacing w:line="360" w:lineRule="auto"/>
              <w:ind w:right="754"/>
            </w:pPr>
          </w:p>
        </w:tc>
      </w:tr>
      <w:tr w:rsidR="003646E2" w:rsidRPr="0036613D" w:rsidTr="00B16D2F">
        <w:tblPrEx>
          <w:tblBorders>
            <w:top w:val="none" w:sz="0" w:space="0" w:color="auto"/>
            <w:left w:val="none" w:sz="0" w:space="0" w:color="auto"/>
            <w:bottom w:val="single" w:sz="4" w:space="0" w:color="000000"/>
            <w:right w:val="none" w:sz="0" w:space="0" w:color="auto"/>
            <w:insideH w:val="single" w:sz="4" w:space="0" w:color="000000"/>
            <w:insideV w:val="single" w:sz="4" w:space="0" w:color="000000"/>
          </w:tblBorders>
        </w:tblPrEx>
        <w:trPr>
          <w:trHeight w:val="435"/>
        </w:trPr>
        <w:tc>
          <w:tcPr>
            <w:tcW w:w="9356" w:type="dxa"/>
            <w:gridSpan w:val="2"/>
            <w:tcBorders>
              <w:top w:val="single" w:sz="4" w:space="0" w:color="000000"/>
              <w:left w:val="nil"/>
              <w:bottom w:val="single" w:sz="4" w:space="0" w:color="000000"/>
              <w:right w:val="nil"/>
            </w:tcBorders>
          </w:tcPr>
          <w:p w:rsidR="003646E2" w:rsidRPr="0036613D" w:rsidRDefault="003646E2" w:rsidP="003646E2">
            <w:pPr>
              <w:spacing w:line="360" w:lineRule="auto"/>
              <w:ind w:right="754"/>
            </w:pPr>
          </w:p>
        </w:tc>
      </w:tr>
      <w:tr w:rsidR="003646E2" w:rsidRPr="0036613D" w:rsidTr="00B16D2F">
        <w:tblPrEx>
          <w:tblBorders>
            <w:top w:val="none" w:sz="0" w:space="0" w:color="auto"/>
            <w:left w:val="none" w:sz="0" w:space="0" w:color="auto"/>
            <w:bottom w:val="single" w:sz="4" w:space="0" w:color="000000"/>
            <w:right w:val="none" w:sz="0" w:space="0" w:color="auto"/>
            <w:insideH w:val="single" w:sz="4" w:space="0" w:color="000000"/>
            <w:insideV w:val="single" w:sz="4" w:space="0" w:color="000000"/>
          </w:tblBorders>
        </w:tblPrEx>
        <w:trPr>
          <w:trHeight w:val="435"/>
        </w:trPr>
        <w:tc>
          <w:tcPr>
            <w:tcW w:w="9356" w:type="dxa"/>
            <w:gridSpan w:val="2"/>
            <w:tcBorders>
              <w:top w:val="single" w:sz="4" w:space="0" w:color="000000"/>
              <w:left w:val="nil"/>
              <w:bottom w:val="single" w:sz="4" w:space="0" w:color="000000"/>
              <w:right w:val="nil"/>
            </w:tcBorders>
          </w:tcPr>
          <w:p w:rsidR="003646E2" w:rsidRPr="0036613D" w:rsidRDefault="003646E2" w:rsidP="003646E2">
            <w:pPr>
              <w:spacing w:line="360" w:lineRule="auto"/>
              <w:ind w:right="754"/>
            </w:pPr>
          </w:p>
        </w:tc>
      </w:tr>
    </w:tbl>
    <w:p w:rsidR="003646E2" w:rsidRPr="0036613D" w:rsidRDefault="003646E2" w:rsidP="003646E2">
      <w:pPr>
        <w:ind w:left="180" w:firstLine="720"/>
        <w:jc w:val="right"/>
        <w:rPr>
          <w:bCs/>
          <w:sz w:val="28"/>
          <w:szCs w:val="28"/>
        </w:rPr>
      </w:pPr>
    </w:p>
    <w:p w:rsidR="00FE504F" w:rsidRPr="00FE504F" w:rsidRDefault="00FE504F" w:rsidP="00743792">
      <w:pPr>
        <w:pStyle w:val="Paragrafoelenco"/>
        <w:numPr>
          <w:ilvl w:val="0"/>
          <w:numId w:val="42"/>
        </w:numPr>
        <w:spacing w:line="276" w:lineRule="auto"/>
        <w:rPr>
          <w:rFonts w:asciiTheme="minorHAnsi" w:hAnsiTheme="minorHAnsi" w:cstheme="minorHAnsi"/>
          <w:b/>
          <w:sz w:val="24"/>
          <w:szCs w:val="24"/>
        </w:rPr>
      </w:pPr>
      <w:r w:rsidRPr="00FE504F">
        <w:rPr>
          <w:rFonts w:asciiTheme="minorHAnsi" w:hAnsiTheme="minorHAnsi" w:cstheme="minorHAnsi"/>
          <w:b/>
          <w:sz w:val="24"/>
          <w:szCs w:val="24"/>
          <w:u w:val="single"/>
        </w:rPr>
        <w:t xml:space="preserve">GRIGLIA  DI  VALUTAZIONE  </w:t>
      </w:r>
      <w:r>
        <w:rPr>
          <w:rFonts w:asciiTheme="minorHAnsi" w:hAnsiTheme="minorHAnsi" w:cstheme="minorHAnsi"/>
          <w:b/>
          <w:sz w:val="24"/>
          <w:szCs w:val="24"/>
          <w:u w:val="single"/>
        </w:rPr>
        <w:t>COLLOQUIO</w:t>
      </w:r>
      <w:r w:rsidR="004C0331">
        <w:rPr>
          <w:rFonts w:asciiTheme="minorHAnsi" w:hAnsiTheme="minorHAnsi" w:cstheme="minorHAnsi"/>
          <w:b/>
          <w:sz w:val="24"/>
          <w:szCs w:val="24"/>
          <w:u w:val="single"/>
        </w:rPr>
        <w:t xml:space="preserve"> ORALE  </w:t>
      </w:r>
      <w:r w:rsidR="00E249C0">
        <w:rPr>
          <w:rFonts w:asciiTheme="minorHAnsi" w:hAnsiTheme="minorHAnsi" w:cstheme="minorHAnsi"/>
          <w:b/>
          <w:sz w:val="24"/>
          <w:szCs w:val="24"/>
          <w:u w:val="single"/>
        </w:rPr>
        <w:t xml:space="preserve"> – DATA</w:t>
      </w:r>
      <w:r w:rsidR="004C0331">
        <w:rPr>
          <w:rFonts w:asciiTheme="minorHAnsi" w:hAnsiTheme="minorHAnsi" w:cstheme="minorHAnsi"/>
          <w:b/>
          <w:sz w:val="24"/>
          <w:szCs w:val="24"/>
          <w:u w:val="single"/>
        </w:rPr>
        <w:t>03/05/2018</w:t>
      </w:r>
    </w:p>
    <w:p w:rsidR="00782D15" w:rsidRDefault="00782D15" w:rsidP="00B12B8D">
      <w:pPr>
        <w:pStyle w:val="Corpodeltesto"/>
        <w:rPr>
          <w:rFonts w:ascii="Book Antiqua" w:hAnsi="Book Antiqua" w:cs="Book Antiqua"/>
          <w:b/>
          <w:sz w:val="24"/>
          <w:u w:val="single"/>
        </w:rPr>
      </w:pPr>
    </w:p>
    <w:p w:rsidR="00B062D3" w:rsidRPr="00B062D3" w:rsidRDefault="00B062D3" w:rsidP="00B062D3">
      <w:pPr>
        <w:suppressAutoHyphens w:val="0"/>
        <w:jc w:val="center"/>
        <w:rPr>
          <w:rFonts w:ascii="Arial" w:hAnsi="Arial" w:cs="Arial"/>
          <w:b/>
          <w:lang w:eastAsia="it-IT"/>
        </w:rPr>
      </w:pPr>
      <w:r w:rsidRPr="00B062D3">
        <w:rPr>
          <w:rFonts w:ascii="Arial" w:hAnsi="Arial" w:cs="Arial"/>
          <w:b/>
          <w:lang w:eastAsia="it-IT"/>
        </w:rPr>
        <w:t>CRITERI DI VALUTAZIONE  PER IL COLLOQUIO ORALE</w:t>
      </w:r>
    </w:p>
    <w:p w:rsidR="00B062D3" w:rsidRPr="00B062D3" w:rsidRDefault="00B062D3" w:rsidP="00B062D3">
      <w:pPr>
        <w:suppressAutoHyphens w:val="0"/>
        <w:rPr>
          <w:rFonts w:ascii="Arial" w:hAnsi="Arial" w:cs="Arial"/>
          <w:sz w:val="20"/>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65"/>
        <w:gridCol w:w="7541"/>
        <w:gridCol w:w="649"/>
        <w:gridCol w:w="741"/>
      </w:tblGrid>
      <w:tr w:rsidR="00B062D3" w:rsidRPr="00B062D3" w:rsidTr="00B062D3">
        <w:trPr>
          <w:cantSplit/>
        </w:trPr>
        <w:tc>
          <w:tcPr>
            <w:tcW w:w="9117" w:type="dxa"/>
            <w:gridSpan w:val="3"/>
          </w:tcPr>
          <w:p w:rsidR="00B062D3" w:rsidRPr="00B062D3" w:rsidRDefault="00B062D3" w:rsidP="00B062D3">
            <w:pPr>
              <w:suppressAutoHyphens w:val="0"/>
              <w:jc w:val="center"/>
              <w:rPr>
                <w:rFonts w:ascii="Arial" w:hAnsi="Arial" w:cs="Arial"/>
                <w:b/>
                <w:bCs/>
                <w:sz w:val="20"/>
                <w:lang w:eastAsia="it-IT"/>
              </w:rPr>
            </w:pPr>
            <w:r w:rsidRPr="00B062D3">
              <w:rPr>
                <w:rFonts w:ascii="Arial" w:hAnsi="Arial" w:cs="Arial"/>
                <w:b/>
                <w:bCs/>
                <w:sz w:val="20"/>
                <w:lang w:eastAsia="it-IT"/>
              </w:rPr>
              <w:t>1. COMPRENSIONE DELLE DOMANDE</w:t>
            </w:r>
          </w:p>
        </w:tc>
        <w:tc>
          <w:tcPr>
            <w:tcW w:w="661" w:type="dxa"/>
          </w:tcPr>
          <w:p w:rsidR="00B062D3" w:rsidRPr="00B062D3" w:rsidRDefault="00B062D3" w:rsidP="00B062D3">
            <w:pPr>
              <w:suppressAutoHyphens w:val="0"/>
              <w:jc w:val="center"/>
              <w:rPr>
                <w:rFonts w:ascii="Arial" w:hAnsi="Arial" w:cs="Arial"/>
                <w:b/>
                <w:bCs/>
                <w:sz w:val="20"/>
                <w:lang w:eastAsia="it-IT"/>
              </w:rPr>
            </w:pPr>
            <w:r w:rsidRPr="00B062D3">
              <w:rPr>
                <w:rFonts w:ascii="Arial" w:hAnsi="Arial" w:cs="Arial"/>
                <w:b/>
                <w:bCs/>
                <w:sz w:val="20"/>
                <w:lang w:eastAsia="it-IT"/>
              </w:rPr>
              <w:t>P.ASS</w:t>
            </w:r>
          </w:p>
        </w:tc>
      </w:tr>
      <w:tr w:rsidR="00B062D3" w:rsidRPr="00B062D3" w:rsidTr="00B062D3">
        <w:tc>
          <w:tcPr>
            <w:tcW w:w="581" w:type="dxa"/>
          </w:tcPr>
          <w:p w:rsidR="00B062D3" w:rsidRPr="00B062D3" w:rsidRDefault="00B062D3" w:rsidP="00B062D3">
            <w:pPr>
              <w:suppressAutoHyphens w:val="0"/>
              <w:jc w:val="center"/>
              <w:rPr>
                <w:rFonts w:ascii="Arial" w:hAnsi="Arial" w:cs="Arial"/>
                <w:sz w:val="20"/>
                <w:lang w:eastAsia="it-IT"/>
              </w:rPr>
            </w:pPr>
            <w:r w:rsidRPr="00B062D3">
              <w:rPr>
                <w:rFonts w:ascii="Arial" w:hAnsi="Arial" w:cs="Arial"/>
                <w:sz w:val="20"/>
                <w:lang w:eastAsia="it-IT"/>
              </w:rPr>
              <w:t>a</w:t>
            </w:r>
          </w:p>
        </w:tc>
        <w:tc>
          <w:tcPr>
            <w:tcW w:w="7866" w:type="dxa"/>
          </w:tcPr>
          <w:p w:rsidR="00B062D3" w:rsidRPr="00B062D3" w:rsidRDefault="00B062D3" w:rsidP="00B062D3">
            <w:pPr>
              <w:suppressAutoHyphens w:val="0"/>
              <w:rPr>
                <w:rFonts w:ascii="Arial" w:hAnsi="Arial" w:cs="Arial"/>
                <w:sz w:val="20"/>
                <w:lang w:eastAsia="it-IT"/>
              </w:rPr>
            </w:pPr>
            <w:r w:rsidRPr="00B062D3">
              <w:rPr>
                <w:rFonts w:ascii="Arial" w:hAnsi="Arial" w:cs="Arial"/>
                <w:sz w:val="20"/>
                <w:lang w:eastAsia="it-IT"/>
              </w:rPr>
              <w:t>Comprende e argomenta con disinvoltura</w:t>
            </w:r>
          </w:p>
        </w:tc>
        <w:tc>
          <w:tcPr>
            <w:tcW w:w="670" w:type="dxa"/>
          </w:tcPr>
          <w:p w:rsidR="00B062D3" w:rsidRPr="00B062D3" w:rsidRDefault="00B062D3" w:rsidP="00B062D3">
            <w:pPr>
              <w:suppressAutoHyphens w:val="0"/>
              <w:jc w:val="center"/>
              <w:rPr>
                <w:rFonts w:ascii="Arial" w:hAnsi="Arial" w:cs="Arial"/>
                <w:sz w:val="20"/>
                <w:lang w:eastAsia="it-IT"/>
              </w:rPr>
            </w:pPr>
            <w:r w:rsidRPr="00B062D3">
              <w:rPr>
                <w:rFonts w:ascii="Arial" w:hAnsi="Arial" w:cs="Arial"/>
                <w:sz w:val="20"/>
                <w:lang w:eastAsia="it-IT"/>
              </w:rPr>
              <w:t>5</w:t>
            </w:r>
          </w:p>
        </w:tc>
        <w:tc>
          <w:tcPr>
            <w:tcW w:w="661" w:type="dxa"/>
          </w:tcPr>
          <w:p w:rsidR="00B062D3" w:rsidRPr="00B062D3" w:rsidRDefault="00B062D3" w:rsidP="00B062D3">
            <w:pPr>
              <w:suppressAutoHyphens w:val="0"/>
              <w:jc w:val="center"/>
              <w:rPr>
                <w:rFonts w:ascii="Arial" w:hAnsi="Arial" w:cs="Arial"/>
                <w:sz w:val="20"/>
                <w:lang w:eastAsia="it-IT"/>
              </w:rPr>
            </w:pPr>
          </w:p>
        </w:tc>
      </w:tr>
      <w:tr w:rsidR="00B062D3" w:rsidRPr="00B062D3" w:rsidTr="00B062D3">
        <w:tc>
          <w:tcPr>
            <w:tcW w:w="581" w:type="dxa"/>
          </w:tcPr>
          <w:p w:rsidR="00B062D3" w:rsidRPr="00B062D3" w:rsidRDefault="00B062D3" w:rsidP="00B062D3">
            <w:pPr>
              <w:suppressAutoHyphens w:val="0"/>
              <w:jc w:val="center"/>
              <w:rPr>
                <w:rFonts w:ascii="Arial" w:hAnsi="Arial" w:cs="Arial"/>
                <w:sz w:val="20"/>
                <w:lang w:eastAsia="it-IT"/>
              </w:rPr>
            </w:pPr>
            <w:r w:rsidRPr="00B062D3">
              <w:rPr>
                <w:rFonts w:ascii="Arial" w:hAnsi="Arial" w:cs="Arial"/>
                <w:sz w:val="20"/>
                <w:lang w:eastAsia="it-IT"/>
              </w:rPr>
              <w:lastRenderedPageBreak/>
              <w:t>b</w:t>
            </w:r>
          </w:p>
        </w:tc>
        <w:tc>
          <w:tcPr>
            <w:tcW w:w="7866" w:type="dxa"/>
          </w:tcPr>
          <w:p w:rsidR="00B062D3" w:rsidRPr="00B062D3" w:rsidRDefault="00B062D3" w:rsidP="00B062D3">
            <w:pPr>
              <w:suppressAutoHyphens w:val="0"/>
              <w:rPr>
                <w:rFonts w:ascii="Arial" w:hAnsi="Arial" w:cs="Arial"/>
                <w:sz w:val="20"/>
                <w:lang w:eastAsia="it-IT"/>
              </w:rPr>
            </w:pPr>
            <w:r w:rsidRPr="00B062D3">
              <w:rPr>
                <w:rFonts w:ascii="Arial" w:hAnsi="Arial" w:cs="Arial"/>
                <w:sz w:val="20"/>
                <w:lang w:eastAsia="it-IT"/>
              </w:rPr>
              <w:t>Comprende agevolmente il senso delle domande</w:t>
            </w:r>
          </w:p>
        </w:tc>
        <w:tc>
          <w:tcPr>
            <w:tcW w:w="670" w:type="dxa"/>
          </w:tcPr>
          <w:p w:rsidR="00B062D3" w:rsidRPr="00B062D3" w:rsidRDefault="00B062D3" w:rsidP="00B062D3">
            <w:pPr>
              <w:suppressAutoHyphens w:val="0"/>
              <w:jc w:val="center"/>
              <w:rPr>
                <w:rFonts w:ascii="Arial" w:hAnsi="Arial" w:cs="Arial"/>
                <w:sz w:val="20"/>
                <w:lang w:eastAsia="it-IT"/>
              </w:rPr>
            </w:pPr>
            <w:r w:rsidRPr="00B062D3">
              <w:rPr>
                <w:rFonts w:ascii="Arial" w:hAnsi="Arial" w:cs="Arial"/>
                <w:sz w:val="20"/>
                <w:lang w:eastAsia="it-IT"/>
              </w:rPr>
              <w:t>4</w:t>
            </w:r>
          </w:p>
        </w:tc>
        <w:tc>
          <w:tcPr>
            <w:tcW w:w="661" w:type="dxa"/>
          </w:tcPr>
          <w:p w:rsidR="00B062D3" w:rsidRPr="00B062D3" w:rsidRDefault="00B062D3" w:rsidP="00B062D3">
            <w:pPr>
              <w:suppressAutoHyphens w:val="0"/>
              <w:jc w:val="center"/>
              <w:rPr>
                <w:rFonts w:ascii="Arial" w:hAnsi="Arial" w:cs="Arial"/>
                <w:sz w:val="20"/>
                <w:lang w:eastAsia="it-IT"/>
              </w:rPr>
            </w:pPr>
          </w:p>
        </w:tc>
      </w:tr>
      <w:tr w:rsidR="00B062D3" w:rsidRPr="00B062D3" w:rsidTr="00B062D3">
        <w:trPr>
          <w:trHeight w:val="70"/>
        </w:trPr>
        <w:tc>
          <w:tcPr>
            <w:tcW w:w="581" w:type="dxa"/>
          </w:tcPr>
          <w:p w:rsidR="00B062D3" w:rsidRPr="00B062D3" w:rsidRDefault="00B062D3" w:rsidP="00B062D3">
            <w:pPr>
              <w:suppressAutoHyphens w:val="0"/>
              <w:jc w:val="center"/>
              <w:rPr>
                <w:rFonts w:ascii="Arial" w:hAnsi="Arial" w:cs="Arial"/>
                <w:sz w:val="20"/>
                <w:lang w:eastAsia="it-IT"/>
              </w:rPr>
            </w:pPr>
            <w:r w:rsidRPr="00B062D3">
              <w:rPr>
                <w:rFonts w:ascii="Arial" w:hAnsi="Arial" w:cs="Arial"/>
                <w:sz w:val="20"/>
                <w:lang w:eastAsia="it-IT"/>
              </w:rPr>
              <w:t>c</w:t>
            </w:r>
          </w:p>
        </w:tc>
        <w:tc>
          <w:tcPr>
            <w:tcW w:w="7866" w:type="dxa"/>
          </w:tcPr>
          <w:p w:rsidR="00B062D3" w:rsidRPr="00B062D3" w:rsidRDefault="00B062D3" w:rsidP="00B062D3">
            <w:pPr>
              <w:suppressAutoHyphens w:val="0"/>
              <w:rPr>
                <w:rFonts w:ascii="Arial" w:hAnsi="Arial" w:cs="Arial"/>
                <w:sz w:val="20"/>
                <w:lang w:eastAsia="it-IT"/>
              </w:rPr>
            </w:pPr>
            <w:r w:rsidRPr="00B062D3">
              <w:rPr>
                <w:rFonts w:ascii="Arial" w:hAnsi="Arial" w:cs="Arial"/>
                <w:sz w:val="20"/>
                <w:lang w:eastAsia="it-IT"/>
              </w:rPr>
              <w:t>Comprende con qualche esitazione</w:t>
            </w:r>
          </w:p>
        </w:tc>
        <w:tc>
          <w:tcPr>
            <w:tcW w:w="670" w:type="dxa"/>
          </w:tcPr>
          <w:p w:rsidR="00B062D3" w:rsidRPr="00B062D3" w:rsidRDefault="00B062D3" w:rsidP="00B062D3">
            <w:pPr>
              <w:suppressAutoHyphens w:val="0"/>
              <w:jc w:val="center"/>
              <w:rPr>
                <w:rFonts w:ascii="Arial" w:hAnsi="Arial" w:cs="Arial"/>
                <w:sz w:val="20"/>
                <w:lang w:eastAsia="it-IT"/>
              </w:rPr>
            </w:pPr>
            <w:r w:rsidRPr="00B062D3">
              <w:rPr>
                <w:rFonts w:ascii="Arial" w:hAnsi="Arial" w:cs="Arial"/>
                <w:sz w:val="20"/>
                <w:lang w:eastAsia="it-IT"/>
              </w:rPr>
              <w:t>3</w:t>
            </w:r>
          </w:p>
        </w:tc>
        <w:tc>
          <w:tcPr>
            <w:tcW w:w="661" w:type="dxa"/>
          </w:tcPr>
          <w:p w:rsidR="00B062D3" w:rsidRPr="00B062D3" w:rsidRDefault="00B062D3" w:rsidP="00B062D3">
            <w:pPr>
              <w:suppressAutoHyphens w:val="0"/>
              <w:jc w:val="center"/>
              <w:rPr>
                <w:rFonts w:ascii="Arial" w:hAnsi="Arial" w:cs="Arial"/>
                <w:sz w:val="20"/>
                <w:lang w:eastAsia="it-IT"/>
              </w:rPr>
            </w:pPr>
          </w:p>
        </w:tc>
      </w:tr>
      <w:tr w:rsidR="00B062D3" w:rsidRPr="00B062D3" w:rsidTr="00B062D3">
        <w:tc>
          <w:tcPr>
            <w:tcW w:w="581" w:type="dxa"/>
          </w:tcPr>
          <w:p w:rsidR="00B062D3" w:rsidRPr="00B062D3" w:rsidRDefault="00B062D3" w:rsidP="00B062D3">
            <w:pPr>
              <w:suppressAutoHyphens w:val="0"/>
              <w:jc w:val="center"/>
              <w:rPr>
                <w:rFonts w:ascii="Arial" w:hAnsi="Arial" w:cs="Arial"/>
                <w:sz w:val="20"/>
                <w:lang w:eastAsia="it-IT"/>
              </w:rPr>
            </w:pPr>
            <w:r w:rsidRPr="00B062D3">
              <w:rPr>
                <w:rFonts w:ascii="Arial" w:hAnsi="Arial" w:cs="Arial"/>
                <w:sz w:val="20"/>
                <w:lang w:eastAsia="it-IT"/>
              </w:rPr>
              <w:t>d</w:t>
            </w:r>
          </w:p>
        </w:tc>
        <w:tc>
          <w:tcPr>
            <w:tcW w:w="7866" w:type="dxa"/>
          </w:tcPr>
          <w:p w:rsidR="00B062D3" w:rsidRPr="00B062D3" w:rsidRDefault="00B062D3" w:rsidP="00B062D3">
            <w:pPr>
              <w:suppressAutoHyphens w:val="0"/>
              <w:rPr>
                <w:rFonts w:ascii="Arial" w:hAnsi="Arial" w:cs="Arial"/>
                <w:sz w:val="20"/>
                <w:lang w:eastAsia="it-IT"/>
              </w:rPr>
            </w:pPr>
            <w:r w:rsidRPr="00B062D3">
              <w:rPr>
                <w:rFonts w:ascii="Arial" w:hAnsi="Arial" w:cs="Arial"/>
                <w:sz w:val="20"/>
                <w:lang w:eastAsia="it-IT"/>
              </w:rPr>
              <w:t>Stenta a comprendere</w:t>
            </w:r>
          </w:p>
        </w:tc>
        <w:tc>
          <w:tcPr>
            <w:tcW w:w="670" w:type="dxa"/>
          </w:tcPr>
          <w:p w:rsidR="00B062D3" w:rsidRPr="00B062D3" w:rsidRDefault="00B062D3" w:rsidP="00B062D3">
            <w:pPr>
              <w:suppressAutoHyphens w:val="0"/>
              <w:jc w:val="center"/>
              <w:rPr>
                <w:rFonts w:ascii="Arial" w:hAnsi="Arial" w:cs="Arial"/>
                <w:sz w:val="20"/>
                <w:lang w:eastAsia="it-IT"/>
              </w:rPr>
            </w:pPr>
            <w:r w:rsidRPr="00B062D3">
              <w:rPr>
                <w:rFonts w:ascii="Arial" w:hAnsi="Arial" w:cs="Arial"/>
                <w:sz w:val="20"/>
                <w:lang w:eastAsia="it-IT"/>
              </w:rPr>
              <w:t>2</w:t>
            </w:r>
          </w:p>
        </w:tc>
        <w:tc>
          <w:tcPr>
            <w:tcW w:w="661" w:type="dxa"/>
          </w:tcPr>
          <w:p w:rsidR="00B062D3" w:rsidRPr="00B062D3" w:rsidRDefault="00B062D3" w:rsidP="00B062D3">
            <w:pPr>
              <w:suppressAutoHyphens w:val="0"/>
              <w:jc w:val="center"/>
              <w:rPr>
                <w:rFonts w:ascii="Arial" w:hAnsi="Arial" w:cs="Arial"/>
                <w:sz w:val="20"/>
                <w:lang w:eastAsia="it-IT"/>
              </w:rPr>
            </w:pPr>
          </w:p>
        </w:tc>
      </w:tr>
      <w:tr w:rsidR="00B062D3" w:rsidRPr="00B062D3" w:rsidTr="00B062D3">
        <w:tc>
          <w:tcPr>
            <w:tcW w:w="581" w:type="dxa"/>
          </w:tcPr>
          <w:p w:rsidR="00B062D3" w:rsidRPr="00B062D3" w:rsidRDefault="00B062D3" w:rsidP="00B062D3">
            <w:pPr>
              <w:suppressAutoHyphens w:val="0"/>
              <w:jc w:val="center"/>
              <w:rPr>
                <w:rFonts w:ascii="Arial" w:hAnsi="Arial" w:cs="Arial"/>
                <w:sz w:val="20"/>
                <w:lang w:eastAsia="it-IT"/>
              </w:rPr>
            </w:pPr>
            <w:r w:rsidRPr="00B062D3">
              <w:rPr>
                <w:rFonts w:ascii="Arial" w:hAnsi="Arial" w:cs="Arial"/>
                <w:sz w:val="20"/>
                <w:lang w:eastAsia="it-IT"/>
              </w:rPr>
              <w:t>e</w:t>
            </w:r>
          </w:p>
        </w:tc>
        <w:tc>
          <w:tcPr>
            <w:tcW w:w="7866" w:type="dxa"/>
          </w:tcPr>
          <w:p w:rsidR="00B062D3" w:rsidRPr="00B062D3" w:rsidRDefault="00B062D3" w:rsidP="00B062D3">
            <w:pPr>
              <w:suppressAutoHyphens w:val="0"/>
              <w:rPr>
                <w:rFonts w:ascii="Arial" w:hAnsi="Arial" w:cs="Arial"/>
                <w:sz w:val="20"/>
                <w:lang w:eastAsia="it-IT"/>
              </w:rPr>
            </w:pPr>
            <w:r w:rsidRPr="00B062D3">
              <w:rPr>
                <w:rFonts w:ascii="Arial" w:hAnsi="Arial" w:cs="Arial"/>
                <w:sz w:val="20"/>
                <w:lang w:eastAsia="it-IT"/>
              </w:rPr>
              <w:t>Fraintende e/o non comprende</w:t>
            </w:r>
          </w:p>
        </w:tc>
        <w:tc>
          <w:tcPr>
            <w:tcW w:w="670" w:type="dxa"/>
          </w:tcPr>
          <w:p w:rsidR="00B062D3" w:rsidRPr="00B062D3" w:rsidRDefault="00B062D3" w:rsidP="00B062D3">
            <w:pPr>
              <w:suppressAutoHyphens w:val="0"/>
              <w:jc w:val="center"/>
              <w:rPr>
                <w:rFonts w:ascii="Arial" w:hAnsi="Arial" w:cs="Arial"/>
                <w:sz w:val="20"/>
                <w:lang w:eastAsia="it-IT"/>
              </w:rPr>
            </w:pPr>
            <w:r w:rsidRPr="00B062D3">
              <w:rPr>
                <w:rFonts w:ascii="Arial" w:hAnsi="Arial" w:cs="Arial"/>
                <w:sz w:val="20"/>
                <w:lang w:eastAsia="it-IT"/>
              </w:rPr>
              <w:t xml:space="preserve">1 </w:t>
            </w:r>
          </w:p>
        </w:tc>
        <w:tc>
          <w:tcPr>
            <w:tcW w:w="661" w:type="dxa"/>
          </w:tcPr>
          <w:p w:rsidR="00B062D3" w:rsidRPr="00B062D3" w:rsidRDefault="00B062D3" w:rsidP="00B062D3">
            <w:pPr>
              <w:suppressAutoHyphens w:val="0"/>
              <w:jc w:val="center"/>
              <w:rPr>
                <w:rFonts w:ascii="Arial" w:hAnsi="Arial" w:cs="Arial"/>
                <w:sz w:val="20"/>
                <w:lang w:eastAsia="it-IT"/>
              </w:rPr>
            </w:pPr>
          </w:p>
        </w:tc>
      </w:tr>
    </w:tbl>
    <w:p w:rsidR="00B062D3" w:rsidRPr="00B062D3" w:rsidRDefault="00B062D3" w:rsidP="00B062D3">
      <w:pPr>
        <w:suppressAutoHyphens w:val="0"/>
        <w:rPr>
          <w:rFonts w:ascii="Arial" w:hAnsi="Arial" w:cs="Arial"/>
          <w:sz w:val="20"/>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62"/>
        <w:gridCol w:w="7544"/>
        <w:gridCol w:w="649"/>
        <w:gridCol w:w="741"/>
      </w:tblGrid>
      <w:tr w:rsidR="00B062D3" w:rsidRPr="00B062D3" w:rsidTr="00B062D3">
        <w:trPr>
          <w:cantSplit/>
        </w:trPr>
        <w:tc>
          <w:tcPr>
            <w:tcW w:w="9117" w:type="dxa"/>
            <w:gridSpan w:val="3"/>
          </w:tcPr>
          <w:p w:rsidR="00B062D3" w:rsidRPr="00B062D3" w:rsidRDefault="00B062D3" w:rsidP="00B062D3">
            <w:pPr>
              <w:suppressAutoHyphens w:val="0"/>
              <w:jc w:val="center"/>
              <w:rPr>
                <w:rFonts w:ascii="Arial" w:hAnsi="Arial" w:cs="Arial"/>
                <w:sz w:val="20"/>
                <w:lang w:eastAsia="it-IT"/>
              </w:rPr>
            </w:pPr>
            <w:r w:rsidRPr="00B062D3">
              <w:rPr>
                <w:rFonts w:ascii="Arial" w:hAnsi="Arial" w:cs="Arial"/>
                <w:b/>
                <w:bCs/>
                <w:sz w:val="20"/>
                <w:lang w:eastAsia="it-IT"/>
              </w:rPr>
              <w:t>2. CONOSCENZA DEI CONTENUTI</w:t>
            </w:r>
          </w:p>
        </w:tc>
        <w:tc>
          <w:tcPr>
            <w:tcW w:w="661" w:type="dxa"/>
          </w:tcPr>
          <w:p w:rsidR="00B062D3" w:rsidRPr="00B062D3" w:rsidRDefault="00B062D3" w:rsidP="00B062D3">
            <w:pPr>
              <w:suppressAutoHyphens w:val="0"/>
              <w:jc w:val="center"/>
              <w:rPr>
                <w:rFonts w:ascii="Arial" w:hAnsi="Arial" w:cs="Arial"/>
                <w:b/>
                <w:bCs/>
                <w:sz w:val="20"/>
                <w:lang w:eastAsia="it-IT"/>
              </w:rPr>
            </w:pPr>
            <w:r w:rsidRPr="00B062D3">
              <w:rPr>
                <w:rFonts w:ascii="Arial" w:hAnsi="Arial" w:cs="Arial"/>
                <w:b/>
                <w:bCs/>
                <w:sz w:val="20"/>
                <w:lang w:eastAsia="it-IT"/>
              </w:rPr>
              <w:t>P.ASS</w:t>
            </w:r>
          </w:p>
        </w:tc>
      </w:tr>
      <w:tr w:rsidR="00B062D3" w:rsidRPr="00B062D3" w:rsidTr="00B062D3">
        <w:tc>
          <w:tcPr>
            <w:tcW w:w="579" w:type="dxa"/>
          </w:tcPr>
          <w:p w:rsidR="00B062D3" w:rsidRPr="00B062D3" w:rsidRDefault="00B062D3" w:rsidP="00B062D3">
            <w:pPr>
              <w:suppressAutoHyphens w:val="0"/>
              <w:jc w:val="center"/>
              <w:rPr>
                <w:rFonts w:ascii="Arial" w:hAnsi="Arial" w:cs="Arial"/>
                <w:sz w:val="20"/>
                <w:lang w:eastAsia="it-IT"/>
              </w:rPr>
            </w:pPr>
            <w:r w:rsidRPr="00B062D3">
              <w:rPr>
                <w:rFonts w:ascii="Arial" w:hAnsi="Arial" w:cs="Arial"/>
                <w:sz w:val="20"/>
                <w:lang w:eastAsia="it-IT"/>
              </w:rPr>
              <w:t>a</w:t>
            </w:r>
          </w:p>
        </w:tc>
        <w:tc>
          <w:tcPr>
            <w:tcW w:w="7868" w:type="dxa"/>
          </w:tcPr>
          <w:p w:rsidR="00B062D3" w:rsidRPr="00B062D3" w:rsidRDefault="00B062D3" w:rsidP="00B062D3">
            <w:pPr>
              <w:suppressAutoHyphens w:val="0"/>
              <w:rPr>
                <w:rFonts w:ascii="Arial" w:hAnsi="Arial" w:cs="Arial"/>
                <w:sz w:val="20"/>
                <w:lang w:eastAsia="it-IT"/>
              </w:rPr>
            </w:pPr>
            <w:r w:rsidRPr="00B062D3">
              <w:rPr>
                <w:rFonts w:ascii="Arial" w:hAnsi="Arial" w:cs="Arial"/>
                <w:sz w:val="20"/>
                <w:lang w:eastAsia="it-IT"/>
              </w:rPr>
              <w:t>Approfondita ed esauriente</w:t>
            </w:r>
          </w:p>
        </w:tc>
        <w:tc>
          <w:tcPr>
            <w:tcW w:w="670" w:type="dxa"/>
          </w:tcPr>
          <w:p w:rsidR="00B062D3" w:rsidRPr="00B062D3" w:rsidRDefault="00B062D3" w:rsidP="00B062D3">
            <w:pPr>
              <w:suppressAutoHyphens w:val="0"/>
              <w:jc w:val="center"/>
              <w:rPr>
                <w:rFonts w:ascii="Arial" w:hAnsi="Arial" w:cs="Arial"/>
                <w:sz w:val="20"/>
                <w:lang w:eastAsia="it-IT"/>
              </w:rPr>
            </w:pPr>
            <w:r w:rsidRPr="00B062D3">
              <w:rPr>
                <w:rFonts w:ascii="Arial" w:hAnsi="Arial" w:cs="Arial"/>
                <w:sz w:val="20"/>
                <w:lang w:eastAsia="it-IT"/>
              </w:rPr>
              <w:t>5</w:t>
            </w:r>
          </w:p>
        </w:tc>
        <w:tc>
          <w:tcPr>
            <w:tcW w:w="661" w:type="dxa"/>
          </w:tcPr>
          <w:p w:rsidR="00B062D3" w:rsidRPr="00B062D3" w:rsidRDefault="00B062D3" w:rsidP="00B062D3">
            <w:pPr>
              <w:suppressAutoHyphens w:val="0"/>
              <w:jc w:val="center"/>
              <w:rPr>
                <w:rFonts w:ascii="Arial" w:hAnsi="Arial" w:cs="Arial"/>
                <w:sz w:val="20"/>
                <w:lang w:eastAsia="it-IT"/>
              </w:rPr>
            </w:pPr>
          </w:p>
        </w:tc>
      </w:tr>
      <w:tr w:rsidR="00B062D3" w:rsidRPr="00B062D3" w:rsidTr="00B062D3">
        <w:tc>
          <w:tcPr>
            <w:tcW w:w="579" w:type="dxa"/>
          </w:tcPr>
          <w:p w:rsidR="00B062D3" w:rsidRPr="00B062D3" w:rsidRDefault="00B062D3" w:rsidP="00B062D3">
            <w:pPr>
              <w:suppressAutoHyphens w:val="0"/>
              <w:jc w:val="center"/>
              <w:rPr>
                <w:rFonts w:ascii="Arial" w:hAnsi="Arial" w:cs="Arial"/>
                <w:sz w:val="20"/>
                <w:lang w:eastAsia="it-IT"/>
              </w:rPr>
            </w:pPr>
            <w:r w:rsidRPr="00B062D3">
              <w:rPr>
                <w:rFonts w:ascii="Arial" w:hAnsi="Arial" w:cs="Arial"/>
                <w:sz w:val="20"/>
                <w:lang w:eastAsia="it-IT"/>
              </w:rPr>
              <w:t>b</w:t>
            </w:r>
          </w:p>
        </w:tc>
        <w:tc>
          <w:tcPr>
            <w:tcW w:w="7868" w:type="dxa"/>
          </w:tcPr>
          <w:p w:rsidR="00B062D3" w:rsidRPr="00B062D3" w:rsidRDefault="00B062D3" w:rsidP="00B062D3">
            <w:pPr>
              <w:suppressAutoHyphens w:val="0"/>
              <w:rPr>
                <w:rFonts w:ascii="Arial" w:hAnsi="Arial" w:cs="Arial"/>
                <w:sz w:val="20"/>
                <w:lang w:eastAsia="it-IT"/>
              </w:rPr>
            </w:pPr>
            <w:r w:rsidRPr="00B062D3">
              <w:rPr>
                <w:rFonts w:ascii="Arial" w:hAnsi="Arial" w:cs="Arial"/>
                <w:sz w:val="20"/>
                <w:lang w:eastAsia="it-IT"/>
              </w:rPr>
              <w:t>Puntuale ma nozionistica</w:t>
            </w:r>
          </w:p>
        </w:tc>
        <w:tc>
          <w:tcPr>
            <w:tcW w:w="670" w:type="dxa"/>
          </w:tcPr>
          <w:p w:rsidR="00B062D3" w:rsidRPr="00B062D3" w:rsidRDefault="00B062D3" w:rsidP="00B062D3">
            <w:pPr>
              <w:suppressAutoHyphens w:val="0"/>
              <w:jc w:val="center"/>
              <w:rPr>
                <w:rFonts w:ascii="Arial" w:hAnsi="Arial" w:cs="Arial"/>
                <w:sz w:val="20"/>
                <w:lang w:eastAsia="it-IT"/>
              </w:rPr>
            </w:pPr>
            <w:r w:rsidRPr="00B062D3">
              <w:rPr>
                <w:rFonts w:ascii="Arial" w:hAnsi="Arial" w:cs="Arial"/>
                <w:sz w:val="20"/>
                <w:lang w:eastAsia="it-IT"/>
              </w:rPr>
              <w:t>4</w:t>
            </w:r>
          </w:p>
        </w:tc>
        <w:tc>
          <w:tcPr>
            <w:tcW w:w="661" w:type="dxa"/>
          </w:tcPr>
          <w:p w:rsidR="00B062D3" w:rsidRPr="00B062D3" w:rsidRDefault="00B062D3" w:rsidP="00B062D3">
            <w:pPr>
              <w:suppressAutoHyphens w:val="0"/>
              <w:jc w:val="center"/>
              <w:rPr>
                <w:rFonts w:ascii="Arial" w:hAnsi="Arial" w:cs="Arial"/>
                <w:sz w:val="20"/>
                <w:lang w:eastAsia="it-IT"/>
              </w:rPr>
            </w:pPr>
          </w:p>
        </w:tc>
      </w:tr>
      <w:tr w:rsidR="00B062D3" w:rsidRPr="00B062D3" w:rsidTr="00B062D3">
        <w:tc>
          <w:tcPr>
            <w:tcW w:w="579" w:type="dxa"/>
          </w:tcPr>
          <w:p w:rsidR="00B062D3" w:rsidRPr="00B062D3" w:rsidRDefault="00B062D3" w:rsidP="00B062D3">
            <w:pPr>
              <w:suppressAutoHyphens w:val="0"/>
              <w:jc w:val="center"/>
              <w:rPr>
                <w:rFonts w:ascii="Arial" w:hAnsi="Arial" w:cs="Arial"/>
                <w:sz w:val="20"/>
                <w:lang w:eastAsia="it-IT"/>
              </w:rPr>
            </w:pPr>
            <w:r w:rsidRPr="00B062D3">
              <w:rPr>
                <w:rFonts w:ascii="Arial" w:hAnsi="Arial" w:cs="Arial"/>
                <w:sz w:val="20"/>
                <w:lang w:eastAsia="it-IT"/>
              </w:rPr>
              <w:t>c</w:t>
            </w:r>
          </w:p>
        </w:tc>
        <w:tc>
          <w:tcPr>
            <w:tcW w:w="7868" w:type="dxa"/>
          </w:tcPr>
          <w:p w:rsidR="00B062D3" w:rsidRPr="00B062D3" w:rsidRDefault="00B062D3" w:rsidP="00B062D3">
            <w:pPr>
              <w:suppressAutoHyphens w:val="0"/>
              <w:rPr>
                <w:rFonts w:ascii="Arial" w:hAnsi="Arial" w:cs="Arial"/>
                <w:sz w:val="20"/>
                <w:lang w:eastAsia="it-IT"/>
              </w:rPr>
            </w:pPr>
            <w:r w:rsidRPr="00B062D3">
              <w:rPr>
                <w:rFonts w:ascii="Arial" w:hAnsi="Arial" w:cs="Arial"/>
                <w:sz w:val="20"/>
                <w:lang w:eastAsia="it-IT"/>
              </w:rPr>
              <w:t xml:space="preserve">Generica </w:t>
            </w:r>
          </w:p>
        </w:tc>
        <w:tc>
          <w:tcPr>
            <w:tcW w:w="670" w:type="dxa"/>
          </w:tcPr>
          <w:p w:rsidR="00B062D3" w:rsidRPr="00B062D3" w:rsidRDefault="00B062D3" w:rsidP="00B062D3">
            <w:pPr>
              <w:suppressAutoHyphens w:val="0"/>
              <w:jc w:val="center"/>
              <w:rPr>
                <w:rFonts w:ascii="Arial" w:hAnsi="Arial" w:cs="Arial"/>
                <w:sz w:val="20"/>
                <w:lang w:eastAsia="it-IT"/>
              </w:rPr>
            </w:pPr>
            <w:r w:rsidRPr="00B062D3">
              <w:rPr>
                <w:rFonts w:ascii="Arial" w:hAnsi="Arial" w:cs="Arial"/>
                <w:sz w:val="20"/>
                <w:lang w:eastAsia="it-IT"/>
              </w:rPr>
              <w:t>3</w:t>
            </w:r>
          </w:p>
        </w:tc>
        <w:tc>
          <w:tcPr>
            <w:tcW w:w="661" w:type="dxa"/>
          </w:tcPr>
          <w:p w:rsidR="00B062D3" w:rsidRPr="00B062D3" w:rsidRDefault="00B062D3" w:rsidP="00B062D3">
            <w:pPr>
              <w:suppressAutoHyphens w:val="0"/>
              <w:jc w:val="center"/>
              <w:rPr>
                <w:rFonts w:ascii="Arial" w:hAnsi="Arial" w:cs="Arial"/>
                <w:sz w:val="20"/>
                <w:lang w:eastAsia="it-IT"/>
              </w:rPr>
            </w:pPr>
          </w:p>
        </w:tc>
      </w:tr>
      <w:tr w:rsidR="00B062D3" w:rsidRPr="00B062D3" w:rsidTr="00B062D3">
        <w:tc>
          <w:tcPr>
            <w:tcW w:w="579" w:type="dxa"/>
          </w:tcPr>
          <w:p w:rsidR="00B062D3" w:rsidRPr="00B062D3" w:rsidRDefault="00B062D3" w:rsidP="00B062D3">
            <w:pPr>
              <w:suppressAutoHyphens w:val="0"/>
              <w:jc w:val="center"/>
              <w:rPr>
                <w:rFonts w:ascii="Arial" w:hAnsi="Arial" w:cs="Arial"/>
                <w:sz w:val="20"/>
                <w:lang w:eastAsia="it-IT"/>
              </w:rPr>
            </w:pPr>
            <w:r w:rsidRPr="00B062D3">
              <w:rPr>
                <w:rFonts w:ascii="Arial" w:hAnsi="Arial" w:cs="Arial"/>
                <w:sz w:val="20"/>
                <w:lang w:eastAsia="it-IT"/>
              </w:rPr>
              <w:t>d</w:t>
            </w:r>
          </w:p>
        </w:tc>
        <w:tc>
          <w:tcPr>
            <w:tcW w:w="7868" w:type="dxa"/>
          </w:tcPr>
          <w:p w:rsidR="00B062D3" w:rsidRPr="00B062D3" w:rsidRDefault="00B062D3" w:rsidP="00B062D3">
            <w:pPr>
              <w:suppressAutoHyphens w:val="0"/>
              <w:rPr>
                <w:rFonts w:ascii="Arial" w:hAnsi="Arial" w:cs="Arial"/>
                <w:sz w:val="20"/>
                <w:lang w:eastAsia="it-IT"/>
              </w:rPr>
            </w:pPr>
            <w:r w:rsidRPr="00B062D3">
              <w:rPr>
                <w:rFonts w:ascii="Arial" w:hAnsi="Arial" w:cs="Arial"/>
                <w:sz w:val="20"/>
                <w:lang w:eastAsia="it-IT"/>
              </w:rPr>
              <w:t>Frammentaria, confusa</w:t>
            </w:r>
          </w:p>
        </w:tc>
        <w:tc>
          <w:tcPr>
            <w:tcW w:w="670" w:type="dxa"/>
          </w:tcPr>
          <w:p w:rsidR="00B062D3" w:rsidRPr="00B062D3" w:rsidRDefault="00B062D3" w:rsidP="00B062D3">
            <w:pPr>
              <w:suppressAutoHyphens w:val="0"/>
              <w:jc w:val="center"/>
              <w:rPr>
                <w:rFonts w:ascii="Arial" w:hAnsi="Arial" w:cs="Arial"/>
                <w:sz w:val="20"/>
                <w:lang w:eastAsia="it-IT"/>
              </w:rPr>
            </w:pPr>
            <w:r w:rsidRPr="00B062D3">
              <w:rPr>
                <w:rFonts w:ascii="Arial" w:hAnsi="Arial" w:cs="Arial"/>
                <w:sz w:val="20"/>
                <w:lang w:eastAsia="it-IT"/>
              </w:rPr>
              <w:t>2</w:t>
            </w:r>
          </w:p>
        </w:tc>
        <w:tc>
          <w:tcPr>
            <w:tcW w:w="661" w:type="dxa"/>
          </w:tcPr>
          <w:p w:rsidR="00B062D3" w:rsidRPr="00B062D3" w:rsidRDefault="00B062D3" w:rsidP="00B062D3">
            <w:pPr>
              <w:suppressAutoHyphens w:val="0"/>
              <w:jc w:val="center"/>
              <w:rPr>
                <w:rFonts w:ascii="Arial" w:hAnsi="Arial" w:cs="Arial"/>
                <w:sz w:val="20"/>
                <w:lang w:eastAsia="it-IT"/>
              </w:rPr>
            </w:pPr>
          </w:p>
        </w:tc>
      </w:tr>
      <w:tr w:rsidR="00B062D3" w:rsidRPr="00B062D3" w:rsidTr="00B062D3">
        <w:tc>
          <w:tcPr>
            <w:tcW w:w="579" w:type="dxa"/>
          </w:tcPr>
          <w:p w:rsidR="00B062D3" w:rsidRPr="00B062D3" w:rsidRDefault="00B062D3" w:rsidP="00B062D3">
            <w:pPr>
              <w:suppressAutoHyphens w:val="0"/>
              <w:jc w:val="center"/>
              <w:rPr>
                <w:rFonts w:ascii="Arial" w:hAnsi="Arial" w:cs="Arial"/>
                <w:sz w:val="20"/>
                <w:lang w:eastAsia="it-IT"/>
              </w:rPr>
            </w:pPr>
            <w:r w:rsidRPr="00B062D3">
              <w:rPr>
                <w:rFonts w:ascii="Arial" w:hAnsi="Arial" w:cs="Arial"/>
                <w:sz w:val="20"/>
                <w:lang w:eastAsia="it-IT"/>
              </w:rPr>
              <w:t>e</w:t>
            </w:r>
          </w:p>
        </w:tc>
        <w:tc>
          <w:tcPr>
            <w:tcW w:w="7868" w:type="dxa"/>
          </w:tcPr>
          <w:p w:rsidR="00B062D3" w:rsidRPr="00B062D3" w:rsidRDefault="00B062D3" w:rsidP="00B062D3">
            <w:pPr>
              <w:suppressAutoHyphens w:val="0"/>
              <w:rPr>
                <w:rFonts w:ascii="Arial" w:hAnsi="Arial" w:cs="Arial"/>
                <w:sz w:val="20"/>
                <w:lang w:eastAsia="it-IT"/>
              </w:rPr>
            </w:pPr>
            <w:r w:rsidRPr="00B062D3">
              <w:rPr>
                <w:rFonts w:ascii="Arial" w:hAnsi="Arial" w:cs="Arial"/>
                <w:sz w:val="20"/>
                <w:lang w:eastAsia="it-IT"/>
              </w:rPr>
              <w:t xml:space="preserve">Errata </w:t>
            </w:r>
          </w:p>
        </w:tc>
        <w:tc>
          <w:tcPr>
            <w:tcW w:w="670" w:type="dxa"/>
          </w:tcPr>
          <w:p w:rsidR="00B062D3" w:rsidRPr="00B062D3" w:rsidRDefault="00B062D3" w:rsidP="00B062D3">
            <w:pPr>
              <w:suppressAutoHyphens w:val="0"/>
              <w:jc w:val="center"/>
              <w:rPr>
                <w:rFonts w:ascii="Arial" w:hAnsi="Arial" w:cs="Arial"/>
                <w:sz w:val="20"/>
                <w:lang w:eastAsia="it-IT"/>
              </w:rPr>
            </w:pPr>
            <w:r w:rsidRPr="00B062D3">
              <w:rPr>
                <w:rFonts w:ascii="Arial" w:hAnsi="Arial" w:cs="Arial"/>
                <w:sz w:val="20"/>
                <w:lang w:eastAsia="it-IT"/>
              </w:rPr>
              <w:t xml:space="preserve">1 </w:t>
            </w:r>
          </w:p>
        </w:tc>
        <w:tc>
          <w:tcPr>
            <w:tcW w:w="661" w:type="dxa"/>
          </w:tcPr>
          <w:p w:rsidR="00B062D3" w:rsidRPr="00B062D3" w:rsidRDefault="00B062D3" w:rsidP="00B062D3">
            <w:pPr>
              <w:suppressAutoHyphens w:val="0"/>
              <w:jc w:val="center"/>
              <w:rPr>
                <w:rFonts w:ascii="Arial" w:hAnsi="Arial" w:cs="Arial"/>
                <w:sz w:val="20"/>
                <w:lang w:eastAsia="it-IT"/>
              </w:rPr>
            </w:pPr>
          </w:p>
        </w:tc>
      </w:tr>
    </w:tbl>
    <w:p w:rsidR="00B062D3" w:rsidRPr="00B062D3" w:rsidRDefault="00B062D3" w:rsidP="00B062D3">
      <w:pPr>
        <w:suppressAutoHyphens w:val="0"/>
        <w:rPr>
          <w:rFonts w:ascii="Arial" w:hAnsi="Arial" w:cs="Arial"/>
          <w:sz w:val="20"/>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65"/>
        <w:gridCol w:w="7541"/>
        <w:gridCol w:w="649"/>
        <w:gridCol w:w="741"/>
      </w:tblGrid>
      <w:tr w:rsidR="00B062D3" w:rsidRPr="00B062D3" w:rsidTr="00B062D3">
        <w:trPr>
          <w:cantSplit/>
        </w:trPr>
        <w:tc>
          <w:tcPr>
            <w:tcW w:w="9117" w:type="dxa"/>
            <w:gridSpan w:val="3"/>
          </w:tcPr>
          <w:p w:rsidR="00B062D3" w:rsidRPr="00B062D3" w:rsidRDefault="00B062D3" w:rsidP="00B062D3">
            <w:pPr>
              <w:suppressAutoHyphens w:val="0"/>
              <w:jc w:val="center"/>
              <w:rPr>
                <w:rFonts w:ascii="Arial" w:hAnsi="Arial" w:cs="Arial"/>
                <w:b/>
                <w:bCs/>
                <w:sz w:val="20"/>
                <w:lang w:eastAsia="it-IT"/>
              </w:rPr>
            </w:pPr>
            <w:r w:rsidRPr="00B062D3">
              <w:rPr>
                <w:rFonts w:ascii="Arial" w:hAnsi="Arial" w:cs="Arial"/>
                <w:b/>
                <w:bCs/>
                <w:sz w:val="20"/>
                <w:lang w:eastAsia="it-IT"/>
              </w:rPr>
              <w:t>3. COMPETENZE NELLE SINGOLE DISCIPLINE</w:t>
            </w:r>
          </w:p>
        </w:tc>
        <w:tc>
          <w:tcPr>
            <w:tcW w:w="661" w:type="dxa"/>
          </w:tcPr>
          <w:p w:rsidR="00B062D3" w:rsidRPr="00B062D3" w:rsidRDefault="00B062D3" w:rsidP="00B062D3">
            <w:pPr>
              <w:suppressAutoHyphens w:val="0"/>
              <w:jc w:val="center"/>
              <w:rPr>
                <w:rFonts w:ascii="Arial" w:hAnsi="Arial" w:cs="Arial"/>
                <w:b/>
                <w:bCs/>
                <w:sz w:val="20"/>
                <w:lang w:eastAsia="it-IT"/>
              </w:rPr>
            </w:pPr>
            <w:r w:rsidRPr="00B062D3">
              <w:rPr>
                <w:rFonts w:ascii="Arial" w:hAnsi="Arial" w:cs="Arial"/>
                <w:b/>
                <w:bCs/>
                <w:sz w:val="20"/>
                <w:lang w:eastAsia="it-IT"/>
              </w:rPr>
              <w:t>P.ASS</w:t>
            </w:r>
          </w:p>
        </w:tc>
      </w:tr>
      <w:tr w:rsidR="00B062D3" w:rsidRPr="00B062D3" w:rsidTr="00B062D3">
        <w:tc>
          <w:tcPr>
            <w:tcW w:w="581" w:type="dxa"/>
          </w:tcPr>
          <w:p w:rsidR="00B062D3" w:rsidRPr="00B062D3" w:rsidRDefault="00B062D3" w:rsidP="00B062D3">
            <w:pPr>
              <w:suppressAutoHyphens w:val="0"/>
              <w:jc w:val="center"/>
              <w:rPr>
                <w:rFonts w:ascii="Arial" w:hAnsi="Arial" w:cs="Arial"/>
                <w:sz w:val="20"/>
                <w:lang w:eastAsia="it-IT"/>
              </w:rPr>
            </w:pPr>
            <w:r w:rsidRPr="00B062D3">
              <w:rPr>
                <w:rFonts w:ascii="Arial" w:hAnsi="Arial" w:cs="Arial"/>
                <w:sz w:val="20"/>
                <w:lang w:eastAsia="it-IT"/>
              </w:rPr>
              <w:t>a</w:t>
            </w:r>
          </w:p>
        </w:tc>
        <w:tc>
          <w:tcPr>
            <w:tcW w:w="7866" w:type="dxa"/>
          </w:tcPr>
          <w:p w:rsidR="00B062D3" w:rsidRPr="00B062D3" w:rsidRDefault="00B062D3" w:rsidP="00B062D3">
            <w:pPr>
              <w:suppressAutoHyphens w:val="0"/>
              <w:rPr>
                <w:rFonts w:ascii="Arial" w:hAnsi="Arial" w:cs="Arial"/>
                <w:sz w:val="20"/>
                <w:lang w:eastAsia="it-IT"/>
              </w:rPr>
            </w:pPr>
            <w:r w:rsidRPr="00B062D3">
              <w:rPr>
                <w:rFonts w:ascii="Arial" w:hAnsi="Arial" w:cs="Arial"/>
                <w:sz w:val="20"/>
                <w:lang w:eastAsia="it-IT"/>
              </w:rPr>
              <w:t>Dimostra piena padronanza degli argomenti e senso critico</w:t>
            </w:r>
          </w:p>
        </w:tc>
        <w:tc>
          <w:tcPr>
            <w:tcW w:w="670" w:type="dxa"/>
          </w:tcPr>
          <w:p w:rsidR="00B062D3" w:rsidRPr="00B062D3" w:rsidRDefault="00B062D3" w:rsidP="00B062D3">
            <w:pPr>
              <w:suppressAutoHyphens w:val="0"/>
              <w:jc w:val="center"/>
              <w:rPr>
                <w:rFonts w:ascii="Arial" w:hAnsi="Arial" w:cs="Arial"/>
                <w:sz w:val="20"/>
                <w:lang w:eastAsia="it-IT"/>
              </w:rPr>
            </w:pPr>
            <w:r w:rsidRPr="00B062D3">
              <w:rPr>
                <w:rFonts w:ascii="Arial" w:hAnsi="Arial" w:cs="Arial"/>
                <w:sz w:val="20"/>
                <w:lang w:eastAsia="it-IT"/>
              </w:rPr>
              <w:t>5</w:t>
            </w:r>
          </w:p>
        </w:tc>
        <w:tc>
          <w:tcPr>
            <w:tcW w:w="661" w:type="dxa"/>
          </w:tcPr>
          <w:p w:rsidR="00B062D3" w:rsidRPr="00B062D3" w:rsidRDefault="00B062D3" w:rsidP="00B062D3">
            <w:pPr>
              <w:suppressAutoHyphens w:val="0"/>
              <w:jc w:val="center"/>
              <w:rPr>
                <w:rFonts w:ascii="Arial" w:hAnsi="Arial" w:cs="Arial"/>
                <w:sz w:val="20"/>
                <w:lang w:eastAsia="it-IT"/>
              </w:rPr>
            </w:pPr>
          </w:p>
        </w:tc>
      </w:tr>
      <w:tr w:rsidR="00B062D3" w:rsidRPr="00B062D3" w:rsidTr="00B062D3">
        <w:tc>
          <w:tcPr>
            <w:tcW w:w="581" w:type="dxa"/>
          </w:tcPr>
          <w:p w:rsidR="00B062D3" w:rsidRPr="00B062D3" w:rsidRDefault="00B062D3" w:rsidP="00B062D3">
            <w:pPr>
              <w:suppressAutoHyphens w:val="0"/>
              <w:jc w:val="center"/>
              <w:rPr>
                <w:rFonts w:ascii="Arial" w:hAnsi="Arial" w:cs="Arial"/>
                <w:sz w:val="20"/>
                <w:lang w:eastAsia="it-IT"/>
              </w:rPr>
            </w:pPr>
            <w:r w:rsidRPr="00B062D3">
              <w:rPr>
                <w:rFonts w:ascii="Arial" w:hAnsi="Arial" w:cs="Arial"/>
                <w:sz w:val="20"/>
                <w:lang w:eastAsia="it-IT"/>
              </w:rPr>
              <w:t>b</w:t>
            </w:r>
          </w:p>
        </w:tc>
        <w:tc>
          <w:tcPr>
            <w:tcW w:w="7866" w:type="dxa"/>
          </w:tcPr>
          <w:p w:rsidR="00B062D3" w:rsidRPr="00B062D3" w:rsidRDefault="00B062D3" w:rsidP="00B062D3">
            <w:pPr>
              <w:suppressAutoHyphens w:val="0"/>
              <w:rPr>
                <w:rFonts w:ascii="Arial" w:hAnsi="Arial" w:cs="Arial"/>
                <w:sz w:val="20"/>
                <w:lang w:eastAsia="it-IT"/>
              </w:rPr>
            </w:pPr>
            <w:r w:rsidRPr="00B062D3">
              <w:rPr>
                <w:rFonts w:ascii="Arial" w:hAnsi="Arial" w:cs="Arial"/>
                <w:sz w:val="20"/>
                <w:lang w:eastAsia="it-IT"/>
              </w:rPr>
              <w:t>Utilizza con sicurezza metodi e strumenti critici</w:t>
            </w:r>
          </w:p>
        </w:tc>
        <w:tc>
          <w:tcPr>
            <w:tcW w:w="670" w:type="dxa"/>
          </w:tcPr>
          <w:p w:rsidR="00B062D3" w:rsidRPr="00B062D3" w:rsidRDefault="00B062D3" w:rsidP="00B062D3">
            <w:pPr>
              <w:suppressAutoHyphens w:val="0"/>
              <w:jc w:val="center"/>
              <w:rPr>
                <w:rFonts w:ascii="Arial" w:hAnsi="Arial" w:cs="Arial"/>
                <w:sz w:val="20"/>
                <w:lang w:eastAsia="it-IT"/>
              </w:rPr>
            </w:pPr>
            <w:r w:rsidRPr="00B062D3">
              <w:rPr>
                <w:rFonts w:ascii="Arial" w:hAnsi="Arial" w:cs="Arial"/>
                <w:sz w:val="20"/>
                <w:lang w:eastAsia="it-IT"/>
              </w:rPr>
              <w:t>4</w:t>
            </w:r>
          </w:p>
        </w:tc>
        <w:tc>
          <w:tcPr>
            <w:tcW w:w="661" w:type="dxa"/>
          </w:tcPr>
          <w:p w:rsidR="00B062D3" w:rsidRPr="00B062D3" w:rsidRDefault="00B062D3" w:rsidP="00B062D3">
            <w:pPr>
              <w:suppressAutoHyphens w:val="0"/>
              <w:jc w:val="center"/>
              <w:rPr>
                <w:rFonts w:ascii="Arial" w:hAnsi="Arial" w:cs="Arial"/>
                <w:sz w:val="20"/>
                <w:lang w:eastAsia="it-IT"/>
              </w:rPr>
            </w:pPr>
          </w:p>
        </w:tc>
      </w:tr>
      <w:tr w:rsidR="00B062D3" w:rsidRPr="00B062D3" w:rsidTr="00B062D3">
        <w:tc>
          <w:tcPr>
            <w:tcW w:w="581" w:type="dxa"/>
          </w:tcPr>
          <w:p w:rsidR="00B062D3" w:rsidRPr="00B062D3" w:rsidRDefault="00B062D3" w:rsidP="00B062D3">
            <w:pPr>
              <w:suppressAutoHyphens w:val="0"/>
              <w:jc w:val="center"/>
              <w:rPr>
                <w:rFonts w:ascii="Arial" w:hAnsi="Arial" w:cs="Arial"/>
                <w:sz w:val="20"/>
                <w:lang w:eastAsia="it-IT"/>
              </w:rPr>
            </w:pPr>
            <w:r w:rsidRPr="00B062D3">
              <w:rPr>
                <w:rFonts w:ascii="Arial" w:hAnsi="Arial" w:cs="Arial"/>
                <w:sz w:val="20"/>
                <w:lang w:eastAsia="it-IT"/>
              </w:rPr>
              <w:t>c</w:t>
            </w:r>
          </w:p>
        </w:tc>
        <w:tc>
          <w:tcPr>
            <w:tcW w:w="7866" w:type="dxa"/>
          </w:tcPr>
          <w:p w:rsidR="00B062D3" w:rsidRPr="00B062D3" w:rsidRDefault="00B062D3" w:rsidP="00B062D3">
            <w:pPr>
              <w:suppressAutoHyphens w:val="0"/>
              <w:rPr>
                <w:rFonts w:ascii="Arial" w:hAnsi="Arial" w:cs="Arial"/>
                <w:sz w:val="20"/>
                <w:lang w:eastAsia="it-IT"/>
              </w:rPr>
            </w:pPr>
            <w:r w:rsidRPr="00B062D3">
              <w:rPr>
                <w:rFonts w:ascii="Arial" w:hAnsi="Arial" w:cs="Arial"/>
                <w:sz w:val="20"/>
                <w:lang w:eastAsia="it-IT"/>
              </w:rPr>
              <w:t>Esprime le conoscenze acquisite in modo elementare</w:t>
            </w:r>
          </w:p>
        </w:tc>
        <w:tc>
          <w:tcPr>
            <w:tcW w:w="670" w:type="dxa"/>
          </w:tcPr>
          <w:p w:rsidR="00B062D3" w:rsidRPr="00B062D3" w:rsidRDefault="00B062D3" w:rsidP="00B062D3">
            <w:pPr>
              <w:suppressAutoHyphens w:val="0"/>
              <w:jc w:val="center"/>
              <w:rPr>
                <w:rFonts w:ascii="Arial" w:hAnsi="Arial" w:cs="Arial"/>
                <w:sz w:val="20"/>
                <w:lang w:eastAsia="it-IT"/>
              </w:rPr>
            </w:pPr>
            <w:r w:rsidRPr="00B062D3">
              <w:rPr>
                <w:rFonts w:ascii="Arial" w:hAnsi="Arial" w:cs="Arial"/>
                <w:sz w:val="20"/>
                <w:lang w:eastAsia="it-IT"/>
              </w:rPr>
              <w:t>3</w:t>
            </w:r>
          </w:p>
        </w:tc>
        <w:tc>
          <w:tcPr>
            <w:tcW w:w="661" w:type="dxa"/>
          </w:tcPr>
          <w:p w:rsidR="00B062D3" w:rsidRPr="00B062D3" w:rsidRDefault="00B062D3" w:rsidP="00B062D3">
            <w:pPr>
              <w:suppressAutoHyphens w:val="0"/>
              <w:jc w:val="center"/>
              <w:rPr>
                <w:rFonts w:ascii="Arial" w:hAnsi="Arial" w:cs="Arial"/>
                <w:sz w:val="20"/>
                <w:lang w:eastAsia="it-IT"/>
              </w:rPr>
            </w:pPr>
          </w:p>
        </w:tc>
      </w:tr>
      <w:tr w:rsidR="00B062D3" w:rsidRPr="00B062D3" w:rsidTr="00B062D3">
        <w:tc>
          <w:tcPr>
            <w:tcW w:w="581" w:type="dxa"/>
          </w:tcPr>
          <w:p w:rsidR="00B062D3" w:rsidRPr="00B062D3" w:rsidRDefault="00B062D3" w:rsidP="00B062D3">
            <w:pPr>
              <w:suppressAutoHyphens w:val="0"/>
              <w:jc w:val="center"/>
              <w:rPr>
                <w:rFonts w:ascii="Arial" w:hAnsi="Arial" w:cs="Arial"/>
                <w:sz w:val="20"/>
                <w:lang w:eastAsia="it-IT"/>
              </w:rPr>
            </w:pPr>
            <w:r w:rsidRPr="00B062D3">
              <w:rPr>
                <w:rFonts w:ascii="Arial" w:hAnsi="Arial" w:cs="Arial"/>
                <w:sz w:val="20"/>
                <w:lang w:eastAsia="it-IT"/>
              </w:rPr>
              <w:t>d</w:t>
            </w:r>
          </w:p>
        </w:tc>
        <w:tc>
          <w:tcPr>
            <w:tcW w:w="7866" w:type="dxa"/>
          </w:tcPr>
          <w:p w:rsidR="00B062D3" w:rsidRPr="00B062D3" w:rsidRDefault="00B062D3" w:rsidP="00B062D3">
            <w:pPr>
              <w:suppressAutoHyphens w:val="0"/>
              <w:rPr>
                <w:rFonts w:ascii="Arial" w:hAnsi="Arial" w:cs="Arial"/>
                <w:sz w:val="20"/>
                <w:lang w:eastAsia="it-IT"/>
              </w:rPr>
            </w:pPr>
            <w:r w:rsidRPr="00B062D3">
              <w:rPr>
                <w:rFonts w:ascii="Arial" w:hAnsi="Arial" w:cs="Arial"/>
                <w:sz w:val="20"/>
                <w:lang w:eastAsia="it-IT"/>
              </w:rPr>
              <w:t>Applica gli strumenti di analisi in modo frammentario e incerto</w:t>
            </w:r>
          </w:p>
        </w:tc>
        <w:tc>
          <w:tcPr>
            <w:tcW w:w="670" w:type="dxa"/>
          </w:tcPr>
          <w:p w:rsidR="00B062D3" w:rsidRPr="00B062D3" w:rsidRDefault="00B062D3" w:rsidP="00B062D3">
            <w:pPr>
              <w:suppressAutoHyphens w:val="0"/>
              <w:jc w:val="center"/>
              <w:rPr>
                <w:rFonts w:ascii="Arial" w:hAnsi="Arial" w:cs="Arial"/>
                <w:sz w:val="20"/>
                <w:lang w:eastAsia="it-IT"/>
              </w:rPr>
            </w:pPr>
            <w:r w:rsidRPr="00B062D3">
              <w:rPr>
                <w:rFonts w:ascii="Arial" w:hAnsi="Arial" w:cs="Arial"/>
                <w:sz w:val="20"/>
                <w:lang w:eastAsia="it-IT"/>
              </w:rPr>
              <w:t>2</w:t>
            </w:r>
          </w:p>
        </w:tc>
        <w:tc>
          <w:tcPr>
            <w:tcW w:w="661" w:type="dxa"/>
          </w:tcPr>
          <w:p w:rsidR="00B062D3" w:rsidRPr="00B062D3" w:rsidRDefault="00B062D3" w:rsidP="00B062D3">
            <w:pPr>
              <w:suppressAutoHyphens w:val="0"/>
              <w:jc w:val="center"/>
              <w:rPr>
                <w:rFonts w:ascii="Arial" w:hAnsi="Arial" w:cs="Arial"/>
                <w:sz w:val="20"/>
                <w:lang w:eastAsia="it-IT"/>
              </w:rPr>
            </w:pPr>
          </w:p>
        </w:tc>
      </w:tr>
    </w:tbl>
    <w:p w:rsidR="00B062D3" w:rsidRPr="00B062D3" w:rsidRDefault="00B062D3" w:rsidP="00B062D3">
      <w:pPr>
        <w:suppressAutoHyphens w:val="0"/>
        <w:jc w:val="center"/>
        <w:rPr>
          <w:rFonts w:ascii="Arial" w:hAnsi="Arial" w:cs="Arial"/>
          <w:b/>
          <w:bCs/>
          <w:sz w:val="20"/>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64"/>
        <w:gridCol w:w="7544"/>
        <w:gridCol w:w="647"/>
        <w:gridCol w:w="741"/>
      </w:tblGrid>
      <w:tr w:rsidR="00B062D3" w:rsidRPr="00B062D3" w:rsidTr="00B062D3">
        <w:trPr>
          <w:cantSplit/>
        </w:trPr>
        <w:tc>
          <w:tcPr>
            <w:tcW w:w="9119" w:type="dxa"/>
            <w:gridSpan w:val="3"/>
          </w:tcPr>
          <w:p w:rsidR="00B062D3" w:rsidRPr="00B062D3" w:rsidRDefault="00B062D3" w:rsidP="00B062D3">
            <w:pPr>
              <w:suppressAutoHyphens w:val="0"/>
              <w:jc w:val="center"/>
              <w:rPr>
                <w:rFonts w:ascii="Arial" w:hAnsi="Arial" w:cs="Arial"/>
                <w:b/>
                <w:bCs/>
                <w:sz w:val="20"/>
                <w:lang w:eastAsia="it-IT"/>
              </w:rPr>
            </w:pPr>
            <w:r w:rsidRPr="00B062D3">
              <w:rPr>
                <w:rFonts w:ascii="Arial" w:hAnsi="Arial" w:cs="Arial"/>
                <w:b/>
                <w:bCs/>
                <w:sz w:val="20"/>
                <w:lang w:eastAsia="it-IT"/>
              </w:rPr>
              <w:t>4. COMPETENZE DI NATURA PLURIDISCIPLINARE</w:t>
            </w:r>
          </w:p>
        </w:tc>
        <w:tc>
          <w:tcPr>
            <w:tcW w:w="659" w:type="dxa"/>
          </w:tcPr>
          <w:p w:rsidR="00B062D3" w:rsidRPr="00B062D3" w:rsidRDefault="00B062D3" w:rsidP="00B062D3">
            <w:pPr>
              <w:suppressAutoHyphens w:val="0"/>
              <w:jc w:val="center"/>
              <w:rPr>
                <w:rFonts w:ascii="Arial" w:hAnsi="Arial" w:cs="Arial"/>
                <w:b/>
                <w:bCs/>
                <w:sz w:val="20"/>
                <w:lang w:eastAsia="it-IT"/>
              </w:rPr>
            </w:pPr>
            <w:r w:rsidRPr="00B062D3">
              <w:rPr>
                <w:rFonts w:ascii="Arial" w:hAnsi="Arial" w:cs="Arial"/>
                <w:b/>
                <w:bCs/>
                <w:sz w:val="20"/>
                <w:lang w:eastAsia="it-IT"/>
              </w:rPr>
              <w:t>P.ASS</w:t>
            </w:r>
          </w:p>
        </w:tc>
      </w:tr>
      <w:tr w:rsidR="00B062D3" w:rsidRPr="00B062D3" w:rsidTr="00B062D3">
        <w:tc>
          <w:tcPr>
            <w:tcW w:w="580" w:type="dxa"/>
          </w:tcPr>
          <w:p w:rsidR="00B062D3" w:rsidRPr="00B062D3" w:rsidRDefault="00B062D3" w:rsidP="00B062D3">
            <w:pPr>
              <w:suppressAutoHyphens w:val="0"/>
              <w:jc w:val="center"/>
              <w:rPr>
                <w:rFonts w:ascii="Arial" w:hAnsi="Arial" w:cs="Arial"/>
                <w:sz w:val="20"/>
                <w:lang w:eastAsia="it-IT"/>
              </w:rPr>
            </w:pPr>
            <w:r w:rsidRPr="00B062D3">
              <w:rPr>
                <w:rFonts w:ascii="Arial" w:hAnsi="Arial" w:cs="Arial"/>
                <w:sz w:val="20"/>
                <w:lang w:eastAsia="it-IT"/>
              </w:rPr>
              <w:t>a</w:t>
            </w:r>
          </w:p>
        </w:tc>
        <w:tc>
          <w:tcPr>
            <w:tcW w:w="7870" w:type="dxa"/>
          </w:tcPr>
          <w:p w:rsidR="00B062D3" w:rsidRPr="00B062D3" w:rsidRDefault="00B062D3" w:rsidP="00B062D3">
            <w:pPr>
              <w:suppressAutoHyphens w:val="0"/>
              <w:rPr>
                <w:rFonts w:ascii="Arial" w:hAnsi="Arial" w:cs="Arial"/>
                <w:sz w:val="20"/>
                <w:lang w:eastAsia="it-IT"/>
              </w:rPr>
            </w:pPr>
            <w:r w:rsidRPr="00B062D3">
              <w:rPr>
                <w:rFonts w:ascii="Arial" w:hAnsi="Arial" w:cs="Arial"/>
                <w:sz w:val="20"/>
                <w:lang w:eastAsia="it-IT"/>
              </w:rPr>
              <w:t>Sa stabilire autonomamente relazioni pertinenti e approfondite</w:t>
            </w:r>
          </w:p>
        </w:tc>
        <w:tc>
          <w:tcPr>
            <w:tcW w:w="669" w:type="dxa"/>
          </w:tcPr>
          <w:p w:rsidR="00B062D3" w:rsidRPr="00B062D3" w:rsidRDefault="00B062D3" w:rsidP="00B062D3">
            <w:pPr>
              <w:suppressAutoHyphens w:val="0"/>
              <w:jc w:val="center"/>
              <w:rPr>
                <w:rFonts w:ascii="Arial" w:hAnsi="Arial" w:cs="Arial"/>
                <w:sz w:val="20"/>
                <w:lang w:eastAsia="it-IT"/>
              </w:rPr>
            </w:pPr>
            <w:r w:rsidRPr="00B062D3">
              <w:rPr>
                <w:rFonts w:ascii="Arial" w:hAnsi="Arial" w:cs="Arial"/>
                <w:sz w:val="20"/>
                <w:lang w:eastAsia="it-IT"/>
              </w:rPr>
              <w:t>5</w:t>
            </w:r>
          </w:p>
        </w:tc>
        <w:tc>
          <w:tcPr>
            <w:tcW w:w="659" w:type="dxa"/>
          </w:tcPr>
          <w:p w:rsidR="00B062D3" w:rsidRPr="00B062D3" w:rsidRDefault="00B062D3" w:rsidP="00B062D3">
            <w:pPr>
              <w:suppressAutoHyphens w:val="0"/>
              <w:jc w:val="center"/>
              <w:rPr>
                <w:rFonts w:ascii="Arial" w:hAnsi="Arial" w:cs="Arial"/>
                <w:sz w:val="20"/>
                <w:lang w:eastAsia="it-IT"/>
              </w:rPr>
            </w:pPr>
          </w:p>
        </w:tc>
      </w:tr>
      <w:tr w:rsidR="00B062D3" w:rsidRPr="00B062D3" w:rsidTr="00B062D3">
        <w:tc>
          <w:tcPr>
            <w:tcW w:w="580" w:type="dxa"/>
          </w:tcPr>
          <w:p w:rsidR="00B062D3" w:rsidRPr="00B062D3" w:rsidRDefault="00B062D3" w:rsidP="00B062D3">
            <w:pPr>
              <w:suppressAutoHyphens w:val="0"/>
              <w:jc w:val="center"/>
              <w:rPr>
                <w:rFonts w:ascii="Arial" w:hAnsi="Arial" w:cs="Arial"/>
                <w:sz w:val="20"/>
                <w:lang w:eastAsia="it-IT"/>
              </w:rPr>
            </w:pPr>
            <w:r w:rsidRPr="00B062D3">
              <w:rPr>
                <w:rFonts w:ascii="Arial" w:hAnsi="Arial" w:cs="Arial"/>
                <w:sz w:val="20"/>
                <w:lang w:eastAsia="it-IT"/>
              </w:rPr>
              <w:t>b</w:t>
            </w:r>
          </w:p>
        </w:tc>
        <w:tc>
          <w:tcPr>
            <w:tcW w:w="7870" w:type="dxa"/>
          </w:tcPr>
          <w:p w:rsidR="00B062D3" w:rsidRPr="00B062D3" w:rsidRDefault="00B062D3" w:rsidP="00B062D3">
            <w:pPr>
              <w:suppressAutoHyphens w:val="0"/>
              <w:rPr>
                <w:rFonts w:ascii="Arial" w:hAnsi="Arial" w:cs="Arial"/>
                <w:sz w:val="20"/>
                <w:lang w:eastAsia="it-IT"/>
              </w:rPr>
            </w:pPr>
            <w:r w:rsidRPr="00B062D3">
              <w:rPr>
                <w:rFonts w:ascii="Arial" w:hAnsi="Arial" w:cs="Arial"/>
                <w:sz w:val="20"/>
                <w:lang w:eastAsia="it-IT"/>
              </w:rPr>
              <w:t>Riesce a effettuare collegamenti con apprezzabile efficacia argomentativa</w:t>
            </w:r>
          </w:p>
        </w:tc>
        <w:tc>
          <w:tcPr>
            <w:tcW w:w="669" w:type="dxa"/>
          </w:tcPr>
          <w:p w:rsidR="00B062D3" w:rsidRPr="00B062D3" w:rsidRDefault="00B062D3" w:rsidP="00B062D3">
            <w:pPr>
              <w:suppressAutoHyphens w:val="0"/>
              <w:jc w:val="center"/>
              <w:rPr>
                <w:rFonts w:ascii="Arial" w:hAnsi="Arial" w:cs="Arial"/>
                <w:sz w:val="20"/>
                <w:lang w:eastAsia="it-IT"/>
              </w:rPr>
            </w:pPr>
            <w:r w:rsidRPr="00B062D3">
              <w:rPr>
                <w:rFonts w:ascii="Arial" w:hAnsi="Arial" w:cs="Arial"/>
                <w:sz w:val="20"/>
                <w:lang w:eastAsia="it-IT"/>
              </w:rPr>
              <w:t>4</w:t>
            </w:r>
          </w:p>
        </w:tc>
        <w:tc>
          <w:tcPr>
            <w:tcW w:w="659" w:type="dxa"/>
          </w:tcPr>
          <w:p w:rsidR="00B062D3" w:rsidRPr="00B062D3" w:rsidRDefault="00B062D3" w:rsidP="00B062D3">
            <w:pPr>
              <w:suppressAutoHyphens w:val="0"/>
              <w:jc w:val="center"/>
              <w:rPr>
                <w:rFonts w:ascii="Arial" w:hAnsi="Arial" w:cs="Arial"/>
                <w:sz w:val="20"/>
                <w:lang w:eastAsia="it-IT"/>
              </w:rPr>
            </w:pPr>
          </w:p>
        </w:tc>
      </w:tr>
      <w:tr w:rsidR="00B062D3" w:rsidRPr="00B062D3" w:rsidTr="00B062D3">
        <w:tc>
          <w:tcPr>
            <w:tcW w:w="580" w:type="dxa"/>
          </w:tcPr>
          <w:p w:rsidR="00B062D3" w:rsidRPr="00B062D3" w:rsidRDefault="00B062D3" w:rsidP="00B062D3">
            <w:pPr>
              <w:suppressAutoHyphens w:val="0"/>
              <w:jc w:val="center"/>
              <w:rPr>
                <w:rFonts w:ascii="Arial" w:hAnsi="Arial" w:cs="Arial"/>
                <w:sz w:val="20"/>
                <w:lang w:eastAsia="it-IT"/>
              </w:rPr>
            </w:pPr>
            <w:r w:rsidRPr="00B062D3">
              <w:rPr>
                <w:rFonts w:ascii="Arial" w:hAnsi="Arial" w:cs="Arial"/>
                <w:sz w:val="20"/>
                <w:lang w:eastAsia="it-IT"/>
              </w:rPr>
              <w:t>c</w:t>
            </w:r>
          </w:p>
        </w:tc>
        <w:tc>
          <w:tcPr>
            <w:tcW w:w="7870" w:type="dxa"/>
          </w:tcPr>
          <w:p w:rsidR="00B062D3" w:rsidRPr="00B062D3" w:rsidRDefault="00B062D3" w:rsidP="00B062D3">
            <w:pPr>
              <w:suppressAutoHyphens w:val="0"/>
              <w:rPr>
                <w:rFonts w:ascii="Arial" w:hAnsi="Arial" w:cs="Arial"/>
                <w:sz w:val="20"/>
                <w:lang w:eastAsia="it-IT"/>
              </w:rPr>
            </w:pPr>
            <w:r w:rsidRPr="00B062D3">
              <w:rPr>
                <w:rFonts w:ascii="Arial" w:hAnsi="Arial" w:cs="Arial"/>
                <w:sz w:val="20"/>
                <w:lang w:eastAsia="it-IT"/>
              </w:rPr>
              <w:t>Effettua collegamenti per linee generali</w:t>
            </w:r>
          </w:p>
        </w:tc>
        <w:tc>
          <w:tcPr>
            <w:tcW w:w="669" w:type="dxa"/>
          </w:tcPr>
          <w:p w:rsidR="00B062D3" w:rsidRPr="00B062D3" w:rsidRDefault="00B062D3" w:rsidP="00B062D3">
            <w:pPr>
              <w:suppressAutoHyphens w:val="0"/>
              <w:jc w:val="center"/>
              <w:rPr>
                <w:rFonts w:ascii="Arial" w:hAnsi="Arial" w:cs="Arial"/>
                <w:sz w:val="20"/>
                <w:lang w:eastAsia="it-IT"/>
              </w:rPr>
            </w:pPr>
            <w:r w:rsidRPr="00B062D3">
              <w:rPr>
                <w:rFonts w:ascii="Arial" w:hAnsi="Arial" w:cs="Arial"/>
                <w:sz w:val="20"/>
                <w:lang w:eastAsia="it-IT"/>
              </w:rPr>
              <w:t>3</w:t>
            </w:r>
          </w:p>
        </w:tc>
        <w:tc>
          <w:tcPr>
            <w:tcW w:w="659" w:type="dxa"/>
          </w:tcPr>
          <w:p w:rsidR="00B062D3" w:rsidRPr="00B062D3" w:rsidRDefault="00B062D3" w:rsidP="00B062D3">
            <w:pPr>
              <w:suppressAutoHyphens w:val="0"/>
              <w:jc w:val="center"/>
              <w:rPr>
                <w:rFonts w:ascii="Arial" w:hAnsi="Arial" w:cs="Arial"/>
                <w:sz w:val="20"/>
                <w:lang w:eastAsia="it-IT"/>
              </w:rPr>
            </w:pPr>
          </w:p>
        </w:tc>
      </w:tr>
      <w:tr w:rsidR="00B062D3" w:rsidRPr="00B062D3" w:rsidTr="00B062D3">
        <w:tc>
          <w:tcPr>
            <w:tcW w:w="580" w:type="dxa"/>
          </w:tcPr>
          <w:p w:rsidR="00B062D3" w:rsidRPr="00B062D3" w:rsidRDefault="00B062D3" w:rsidP="00B062D3">
            <w:pPr>
              <w:suppressAutoHyphens w:val="0"/>
              <w:jc w:val="center"/>
              <w:rPr>
                <w:rFonts w:ascii="Arial" w:hAnsi="Arial" w:cs="Arial"/>
                <w:sz w:val="20"/>
                <w:lang w:eastAsia="it-IT"/>
              </w:rPr>
            </w:pPr>
            <w:r w:rsidRPr="00B062D3">
              <w:rPr>
                <w:rFonts w:ascii="Arial" w:hAnsi="Arial" w:cs="Arial"/>
                <w:sz w:val="20"/>
                <w:lang w:eastAsia="it-IT"/>
              </w:rPr>
              <w:t>d</w:t>
            </w:r>
          </w:p>
        </w:tc>
        <w:tc>
          <w:tcPr>
            <w:tcW w:w="7870" w:type="dxa"/>
          </w:tcPr>
          <w:p w:rsidR="00B062D3" w:rsidRPr="00B062D3" w:rsidRDefault="00B062D3" w:rsidP="00B062D3">
            <w:pPr>
              <w:suppressAutoHyphens w:val="0"/>
              <w:rPr>
                <w:rFonts w:ascii="Arial" w:hAnsi="Arial" w:cs="Arial"/>
                <w:sz w:val="20"/>
                <w:lang w:eastAsia="it-IT"/>
              </w:rPr>
            </w:pPr>
            <w:r w:rsidRPr="00B062D3">
              <w:rPr>
                <w:rFonts w:ascii="Arial" w:hAnsi="Arial" w:cs="Arial"/>
                <w:sz w:val="20"/>
                <w:lang w:eastAsia="it-IT"/>
              </w:rPr>
              <w:t>Effettua collegamenti frammentari e confusi</w:t>
            </w:r>
          </w:p>
        </w:tc>
        <w:tc>
          <w:tcPr>
            <w:tcW w:w="669" w:type="dxa"/>
          </w:tcPr>
          <w:p w:rsidR="00B062D3" w:rsidRPr="00B062D3" w:rsidRDefault="00B062D3" w:rsidP="00B062D3">
            <w:pPr>
              <w:suppressAutoHyphens w:val="0"/>
              <w:jc w:val="center"/>
              <w:rPr>
                <w:rFonts w:ascii="Arial" w:hAnsi="Arial" w:cs="Arial"/>
                <w:sz w:val="20"/>
                <w:lang w:eastAsia="it-IT"/>
              </w:rPr>
            </w:pPr>
            <w:r w:rsidRPr="00B062D3">
              <w:rPr>
                <w:rFonts w:ascii="Arial" w:hAnsi="Arial" w:cs="Arial"/>
                <w:sz w:val="20"/>
                <w:lang w:eastAsia="it-IT"/>
              </w:rPr>
              <w:t>2</w:t>
            </w:r>
          </w:p>
        </w:tc>
        <w:tc>
          <w:tcPr>
            <w:tcW w:w="659" w:type="dxa"/>
          </w:tcPr>
          <w:p w:rsidR="00B062D3" w:rsidRPr="00B062D3" w:rsidRDefault="00B062D3" w:rsidP="00B062D3">
            <w:pPr>
              <w:suppressAutoHyphens w:val="0"/>
              <w:jc w:val="center"/>
              <w:rPr>
                <w:rFonts w:ascii="Arial" w:hAnsi="Arial" w:cs="Arial"/>
                <w:sz w:val="20"/>
                <w:lang w:eastAsia="it-IT"/>
              </w:rPr>
            </w:pPr>
          </w:p>
        </w:tc>
      </w:tr>
      <w:tr w:rsidR="00B062D3" w:rsidRPr="00B062D3" w:rsidTr="00B062D3">
        <w:tc>
          <w:tcPr>
            <w:tcW w:w="580" w:type="dxa"/>
          </w:tcPr>
          <w:p w:rsidR="00B062D3" w:rsidRPr="00B062D3" w:rsidRDefault="00B062D3" w:rsidP="00B062D3">
            <w:pPr>
              <w:suppressAutoHyphens w:val="0"/>
              <w:jc w:val="center"/>
              <w:rPr>
                <w:rFonts w:ascii="Arial" w:hAnsi="Arial" w:cs="Arial"/>
                <w:sz w:val="20"/>
                <w:lang w:eastAsia="it-IT"/>
              </w:rPr>
            </w:pPr>
            <w:r w:rsidRPr="00B062D3">
              <w:rPr>
                <w:rFonts w:ascii="Arial" w:hAnsi="Arial" w:cs="Arial"/>
                <w:sz w:val="20"/>
                <w:lang w:eastAsia="it-IT"/>
              </w:rPr>
              <w:t>e</w:t>
            </w:r>
          </w:p>
        </w:tc>
        <w:tc>
          <w:tcPr>
            <w:tcW w:w="7870" w:type="dxa"/>
          </w:tcPr>
          <w:p w:rsidR="00B062D3" w:rsidRPr="00B062D3" w:rsidRDefault="00B062D3" w:rsidP="00B062D3">
            <w:pPr>
              <w:suppressAutoHyphens w:val="0"/>
              <w:rPr>
                <w:rFonts w:ascii="Arial" w:hAnsi="Arial" w:cs="Arial"/>
                <w:sz w:val="20"/>
                <w:lang w:eastAsia="it-IT"/>
              </w:rPr>
            </w:pPr>
            <w:r w:rsidRPr="00B062D3">
              <w:rPr>
                <w:rFonts w:ascii="Arial" w:hAnsi="Arial" w:cs="Arial"/>
                <w:sz w:val="20"/>
                <w:lang w:eastAsia="it-IT"/>
              </w:rPr>
              <w:t>Non riesce ad operare alcun collegamento</w:t>
            </w:r>
          </w:p>
        </w:tc>
        <w:tc>
          <w:tcPr>
            <w:tcW w:w="669" w:type="dxa"/>
          </w:tcPr>
          <w:p w:rsidR="00B062D3" w:rsidRPr="00B062D3" w:rsidRDefault="00B062D3" w:rsidP="00B062D3">
            <w:pPr>
              <w:suppressAutoHyphens w:val="0"/>
              <w:jc w:val="center"/>
              <w:rPr>
                <w:rFonts w:ascii="Arial" w:hAnsi="Arial" w:cs="Arial"/>
                <w:sz w:val="20"/>
                <w:lang w:eastAsia="it-IT"/>
              </w:rPr>
            </w:pPr>
            <w:r w:rsidRPr="00B062D3">
              <w:rPr>
                <w:rFonts w:ascii="Arial" w:hAnsi="Arial" w:cs="Arial"/>
                <w:sz w:val="20"/>
                <w:lang w:eastAsia="it-IT"/>
              </w:rPr>
              <w:t xml:space="preserve">1 </w:t>
            </w:r>
          </w:p>
        </w:tc>
        <w:tc>
          <w:tcPr>
            <w:tcW w:w="659" w:type="dxa"/>
          </w:tcPr>
          <w:p w:rsidR="00B062D3" w:rsidRPr="00B062D3" w:rsidRDefault="00B062D3" w:rsidP="00B062D3">
            <w:pPr>
              <w:suppressAutoHyphens w:val="0"/>
              <w:jc w:val="center"/>
              <w:rPr>
                <w:rFonts w:ascii="Arial" w:hAnsi="Arial" w:cs="Arial"/>
                <w:sz w:val="20"/>
                <w:lang w:eastAsia="it-IT"/>
              </w:rPr>
            </w:pPr>
          </w:p>
        </w:tc>
      </w:tr>
    </w:tbl>
    <w:p w:rsidR="00B062D3" w:rsidRPr="00B062D3" w:rsidRDefault="00B062D3" w:rsidP="00B062D3">
      <w:pPr>
        <w:suppressAutoHyphens w:val="0"/>
        <w:jc w:val="center"/>
        <w:rPr>
          <w:rFonts w:ascii="Arial" w:hAnsi="Arial" w:cs="Arial"/>
          <w:b/>
          <w:bCs/>
          <w:sz w:val="20"/>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64"/>
        <w:gridCol w:w="7542"/>
        <w:gridCol w:w="649"/>
        <w:gridCol w:w="741"/>
      </w:tblGrid>
      <w:tr w:rsidR="00B062D3" w:rsidRPr="00B062D3" w:rsidTr="00B062D3">
        <w:trPr>
          <w:cantSplit/>
        </w:trPr>
        <w:tc>
          <w:tcPr>
            <w:tcW w:w="9117" w:type="dxa"/>
            <w:gridSpan w:val="3"/>
          </w:tcPr>
          <w:p w:rsidR="00B062D3" w:rsidRPr="00B062D3" w:rsidRDefault="00B062D3" w:rsidP="00B062D3">
            <w:pPr>
              <w:suppressAutoHyphens w:val="0"/>
              <w:jc w:val="center"/>
              <w:rPr>
                <w:rFonts w:ascii="Arial" w:hAnsi="Arial" w:cs="Arial"/>
                <w:b/>
                <w:bCs/>
                <w:sz w:val="20"/>
                <w:lang w:eastAsia="it-IT"/>
              </w:rPr>
            </w:pPr>
            <w:r w:rsidRPr="00B062D3">
              <w:rPr>
                <w:rFonts w:ascii="Arial" w:hAnsi="Arial" w:cs="Arial"/>
                <w:b/>
                <w:bCs/>
                <w:sz w:val="20"/>
                <w:lang w:eastAsia="it-IT"/>
              </w:rPr>
              <w:t>5. COMPETENZE LOGICO-ESPRESSIVE</w:t>
            </w:r>
          </w:p>
        </w:tc>
        <w:tc>
          <w:tcPr>
            <w:tcW w:w="661" w:type="dxa"/>
          </w:tcPr>
          <w:p w:rsidR="00B062D3" w:rsidRPr="00B062D3" w:rsidRDefault="00B062D3" w:rsidP="00B062D3">
            <w:pPr>
              <w:suppressAutoHyphens w:val="0"/>
              <w:jc w:val="center"/>
              <w:rPr>
                <w:rFonts w:ascii="Arial" w:hAnsi="Arial" w:cs="Arial"/>
                <w:b/>
                <w:bCs/>
                <w:sz w:val="20"/>
                <w:lang w:eastAsia="it-IT"/>
              </w:rPr>
            </w:pPr>
            <w:r w:rsidRPr="00B062D3">
              <w:rPr>
                <w:rFonts w:ascii="Arial" w:hAnsi="Arial" w:cs="Arial"/>
                <w:b/>
                <w:bCs/>
                <w:sz w:val="20"/>
                <w:lang w:eastAsia="it-IT"/>
              </w:rPr>
              <w:t>P.ASS</w:t>
            </w:r>
          </w:p>
        </w:tc>
      </w:tr>
      <w:tr w:rsidR="00B062D3" w:rsidRPr="00B062D3" w:rsidTr="00B062D3">
        <w:tc>
          <w:tcPr>
            <w:tcW w:w="580" w:type="dxa"/>
          </w:tcPr>
          <w:p w:rsidR="00B062D3" w:rsidRPr="00B062D3" w:rsidRDefault="00B062D3" w:rsidP="00B062D3">
            <w:pPr>
              <w:suppressAutoHyphens w:val="0"/>
              <w:jc w:val="center"/>
              <w:rPr>
                <w:rFonts w:ascii="Arial" w:hAnsi="Arial" w:cs="Arial"/>
                <w:sz w:val="20"/>
                <w:lang w:eastAsia="it-IT"/>
              </w:rPr>
            </w:pPr>
            <w:r w:rsidRPr="00B062D3">
              <w:rPr>
                <w:rFonts w:ascii="Arial" w:hAnsi="Arial" w:cs="Arial"/>
                <w:sz w:val="20"/>
                <w:lang w:eastAsia="it-IT"/>
              </w:rPr>
              <w:t>a</w:t>
            </w:r>
          </w:p>
        </w:tc>
        <w:tc>
          <w:tcPr>
            <w:tcW w:w="7867" w:type="dxa"/>
          </w:tcPr>
          <w:p w:rsidR="00B062D3" w:rsidRPr="00B062D3" w:rsidRDefault="00B062D3" w:rsidP="00B062D3">
            <w:pPr>
              <w:suppressAutoHyphens w:val="0"/>
              <w:rPr>
                <w:rFonts w:ascii="Arial" w:hAnsi="Arial" w:cs="Arial"/>
                <w:sz w:val="20"/>
                <w:lang w:eastAsia="it-IT"/>
              </w:rPr>
            </w:pPr>
            <w:r w:rsidRPr="00B062D3">
              <w:rPr>
                <w:rFonts w:ascii="Arial" w:hAnsi="Arial" w:cs="Arial"/>
                <w:sz w:val="20"/>
                <w:lang w:eastAsia="it-IT"/>
              </w:rPr>
              <w:t>Sa articolare il discorso con coerenza, coesione e padronanza espressiva</w:t>
            </w:r>
          </w:p>
        </w:tc>
        <w:tc>
          <w:tcPr>
            <w:tcW w:w="670" w:type="dxa"/>
          </w:tcPr>
          <w:p w:rsidR="00B062D3" w:rsidRPr="00B062D3" w:rsidRDefault="00B062D3" w:rsidP="00B062D3">
            <w:pPr>
              <w:suppressAutoHyphens w:val="0"/>
              <w:jc w:val="center"/>
              <w:rPr>
                <w:rFonts w:ascii="Arial" w:hAnsi="Arial" w:cs="Arial"/>
                <w:sz w:val="20"/>
                <w:lang w:eastAsia="it-IT"/>
              </w:rPr>
            </w:pPr>
            <w:r w:rsidRPr="00B062D3">
              <w:rPr>
                <w:rFonts w:ascii="Arial" w:hAnsi="Arial" w:cs="Arial"/>
                <w:sz w:val="20"/>
                <w:lang w:eastAsia="it-IT"/>
              </w:rPr>
              <w:t>5</w:t>
            </w:r>
          </w:p>
        </w:tc>
        <w:tc>
          <w:tcPr>
            <w:tcW w:w="661" w:type="dxa"/>
          </w:tcPr>
          <w:p w:rsidR="00B062D3" w:rsidRPr="00B062D3" w:rsidRDefault="00B062D3" w:rsidP="00B062D3">
            <w:pPr>
              <w:suppressAutoHyphens w:val="0"/>
              <w:jc w:val="center"/>
              <w:rPr>
                <w:rFonts w:ascii="Arial" w:hAnsi="Arial" w:cs="Arial"/>
                <w:sz w:val="20"/>
                <w:lang w:eastAsia="it-IT"/>
              </w:rPr>
            </w:pPr>
          </w:p>
        </w:tc>
      </w:tr>
      <w:tr w:rsidR="00B062D3" w:rsidRPr="00B062D3" w:rsidTr="00B062D3">
        <w:tc>
          <w:tcPr>
            <w:tcW w:w="580" w:type="dxa"/>
          </w:tcPr>
          <w:p w:rsidR="00B062D3" w:rsidRPr="00B062D3" w:rsidRDefault="00B062D3" w:rsidP="00B062D3">
            <w:pPr>
              <w:suppressAutoHyphens w:val="0"/>
              <w:jc w:val="center"/>
              <w:rPr>
                <w:rFonts w:ascii="Arial" w:hAnsi="Arial" w:cs="Arial"/>
                <w:sz w:val="20"/>
                <w:lang w:eastAsia="it-IT"/>
              </w:rPr>
            </w:pPr>
            <w:r w:rsidRPr="00B062D3">
              <w:rPr>
                <w:rFonts w:ascii="Arial" w:hAnsi="Arial" w:cs="Arial"/>
                <w:sz w:val="20"/>
                <w:lang w:eastAsia="it-IT"/>
              </w:rPr>
              <w:t>b</w:t>
            </w:r>
          </w:p>
        </w:tc>
        <w:tc>
          <w:tcPr>
            <w:tcW w:w="7867" w:type="dxa"/>
          </w:tcPr>
          <w:p w:rsidR="00B062D3" w:rsidRPr="00B062D3" w:rsidRDefault="00B062D3" w:rsidP="00B062D3">
            <w:pPr>
              <w:suppressAutoHyphens w:val="0"/>
              <w:rPr>
                <w:rFonts w:ascii="Arial" w:hAnsi="Arial" w:cs="Arial"/>
                <w:sz w:val="20"/>
                <w:lang w:eastAsia="it-IT"/>
              </w:rPr>
            </w:pPr>
            <w:r w:rsidRPr="00B062D3">
              <w:rPr>
                <w:rFonts w:ascii="Arial" w:hAnsi="Arial" w:cs="Arial"/>
                <w:sz w:val="20"/>
                <w:lang w:eastAsia="it-IT"/>
              </w:rPr>
              <w:t>Sa articolare il discorso agevolmente con coesione e disinvoltura</w:t>
            </w:r>
          </w:p>
        </w:tc>
        <w:tc>
          <w:tcPr>
            <w:tcW w:w="670" w:type="dxa"/>
          </w:tcPr>
          <w:p w:rsidR="00B062D3" w:rsidRPr="00B062D3" w:rsidRDefault="00B062D3" w:rsidP="00B062D3">
            <w:pPr>
              <w:suppressAutoHyphens w:val="0"/>
              <w:jc w:val="center"/>
              <w:rPr>
                <w:rFonts w:ascii="Arial" w:hAnsi="Arial" w:cs="Arial"/>
                <w:sz w:val="20"/>
                <w:lang w:eastAsia="it-IT"/>
              </w:rPr>
            </w:pPr>
            <w:r w:rsidRPr="00B062D3">
              <w:rPr>
                <w:rFonts w:ascii="Arial" w:hAnsi="Arial" w:cs="Arial"/>
                <w:sz w:val="20"/>
                <w:lang w:eastAsia="it-IT"/>
              </w:rPr>
              <w:t>4</w:t>
            </w:r>
          </w:p>
        </w:tc>
        <w:tc>
          <w:tcPr>
            <w:tcW w:w="661" w:type="dxa"/>
          </w:tcPr>
          <w:p w:rsidR="00B062D3" w:rsidRPr="00B062D3" w:rsidRDefault="00B062D3" w:rsidP="00B062D3">
            <w:pPr>
              <w:suppressAutoHyphens w:val="0"/>
              <w:jc w:val="center"/>
              <w:rPr>
                <w:rFonts w:ascii="Arial" w:hAnsi="Arial" w:cs="Arial"/>
                <w:sz w:val="20"/>
                <w:lang w:eastAsia="it-IT"/>
              </w:rPr>
            </w:pPr>
          </w:p>
        </w:tc>
      </w:tr>
      <w:tr w:rsidR="00B062D3" w:rsidRPr="00B062D3" w:rsidTr="00B062D3">
        <w:tc>
          <w:tcPr>
            <w:tcW w:w="580" w:type="dxa"/>
          </w:tcPr>
          <w:p w:rsidR="00B062D3" w:rsidRPr="00B062D3" w:rsidRDefault="00B062D3" w:rsidP="00B062D3">
            <w:pPr>
              <w:suppressAutoHyphens w:val="0"/>
              <w:jc w:val="center"/>
              <w:rPr>
                <w:rFonts w:ascii="Arial" w:hAnsi="Arial" w:cs="Arial"/>
                <w:sz w:val="20"/>
                <w:lang w:eastAsia="it-IT"/>
              </w:rPr>
            </w:pPr>
            <w:r w:rsidRPr="00B062D3">
              <w:rPr>
                <w:rFonts w:ascii="Arial" w:hAnsi="Arial" w:cs="Arial"/>
                <w:sz w:val="20"/>
                <w:lang w:eastAsia="it-IT"/>
              </w:rPr>
              <w:t>c</w:t>
            </w:r>
          </w:p>
        </w:tc>
        <w:tc>
          <w:tcPr>
            <w:tcW w:w="7867" w:type="dxa"/>
          </w:tcPr>
          <w:p w:rsidR="00B062D3" w:rsidRPr="00B062D3" w:rsidRDefault="00B062D3" w:rsidP="00B062D3">
            <w:pPr>
              <w:suppressAutoHyphens w:val="0"/>
              <w:rPr>
                <w:rFonts w:ascii="Arial" w:hAnsi="Arial" w:cs="Arial"/>
                <w:sz w:val="20"/>
                <w:lang w:eastAsia="it-IT"/>
              </w:rPr>
            </w:pPr>
            <w:r w:rsidRPr="00B062D3">
              <w:rPr>
                <w:rFonts w:ascii="Arial" w:hAnsi="Arial" w:cs="Arial"/>
                <w:sz w:val="20"/>
                <w:lang w:eastAsia="it-IT"/>
              </w:rPr>
              <w:t>Sa dare ordine e linearità al discorso, usando un lessico generico</w:t>
            </w:r>
          </w:p>
        </w:tc>
        <w:tc>
          <w:tcPr>
            <w:tcW w:w="670" w:type="dxa"/>
          </w:tcPr>
          <w:p w:rsidR="00B062D3" w:rsidRPr="00B062D3" w:rsidRDefault="00B062D3" w:rsidP="00B062D3">
            <w:pPr>
              <w:suppressAutoHyphens w:val="0"/>
              <w:jc w:val="center"/>
              <w:rPr>
                <w:rFonts w:ascii="Arial" w:hAnsi="Arial" w:cs="Arial"/>
                <w:sz w:val="20"/>
                <w:lang w:eastAsia="it-IT"/>
              </w:rPr>
            </w:pPr>
            <w:r w:rsidRPr="00B062D3">
              <w:rPr>
                <w:rFonts w:ascii="Arial" w:hAnsi="Arial" w:cs="Arial"/>
                <w:sz w:val="20"/>
                <w:lang w:eastAsia="it-IT"/>
              </w:rPr>
              <w:t>3</w:t>
            </w:r>
          </w:p>
        </w:tc>
        <w:tc>
          <w:tcPr>
            <w:tcW w:w="661" w:type="dxa"/>
          </w:tcPr>
          <w:p w:rsidR="00B062D3" w:rsidRPr="00B062D3" w:rsidRDefault="00B062D3" w:rsidP="00B062D3">
            <w:pPr>
              <w:suppressAutoHyphens w:val="0"/>
              <w:jc w:val="center"/>
              <w:rPr>
                <w:rFonts w:ascii="Arial" w:hAnsi="Arial" w:cs="Arial"/>
                <w:sz w:val="20"/>
                <w:lang w:eastAsia="it-IT"/>
              </w:rPr>
            </w:pPr>
          </w:p>
        </w:tc>
      </w:tr>
      <w:tr w:rsidR="00B062D3" w:rsidRPr="00B062D3" w:rsidTr="00B062D3">
        <w:tc>
          <w:tcPr>
            <w:tcW w:w="580" w:type="dxa"/>
          </w:tcPr>
          <w:p w:rsidR="00B062D3" w:rsidRPr="00B062D3" w:rsidRDefault="00B062D3" w:rsidP="00B062D3">
            <w:pPr>
              <w:suppressAutoHyphens w:val="0"/>
              <w:jc w:val="center"/>
              <w:rPr>
                <w:rFonts w:ascii="Arial" w:hAnsi="Arial" w:cs="Arial"/>
                <w:sz w:val="20"/>
                <w:lang w:eastAsia="it-IT"/>
              </w:rPr>
            </w:pPr>
            <w:r w:rsidRPr="00B062D3">
              <w:rPr>
                <w:rFonts w:ascii="Arial" w:hAnsi="Arial" w:cs="Arial"/>
                <w:sz w:val="20"/>
                <w:lang w:eastAsia="it-IT"/>
              </w:rPr>
              <w:t>d</w:t>
            </w:r>
          </w:p>
        </w:tc>
        <w:tc>
          <w:tcPr>
            <w:tcW w:w="7867" w:type="dxa"/>
          </w:tcPr>
          <w:p w:rsidR="00B062D3" w:rsidRPr="00B062D3" w:rsidRDefault="00B062D3" w:rsidP="00B062D3">
            <w:pPr>
              <w:suppressAutoHyphens w:val="0"/>
              <w:rPr>
                <w:rFonts w:ascii="Arial" w:hAnsi="Arial" w:cs="Arial"/>
                <w:sz w:val="20"/>
                <w:lang w:eastAsia="it-IT"/>
              </w:rPr>
            </w:pPr>
            <w:r w:rsidRPr="00B062D3">
              <w:rPr>
                <w:rFonts w:ascii="Arial" w:hAnsi="Arial" w:cs="Arial"/>
                <w:sz w:val="20"/>
                <w:lang w:eastAsia="it-IT"/>
              </w:rPr>
              <w:t>Articola il periodare in modo disorganico, ricorrendo ad un lessico modesto</w:t>
            </w:r>
          </w:p>
        </w:tc>
        <w:tc>
          <w:tcPr>
            <w:tcW w:w="670" w:type="dxa"/>
          </w:tcPr>
          <w:p w:rsidR="00B062D3" w:rsidRPr="00B062D3" w:rsidRDefault="00B062D3" w:rsidP="00B062D3">
            <w:pPr>
              <w:suppressAutoHyphens w:val="0"/>
              <w:jc w:val="center"/>
              <w:rPr>
                <w:rFonts w:ascii="Arial" w:hAnsi="Arial" w:cs="Arial"/>
                <w:sz w:val="20"/>
                <w:lang w:eastAsia="it-IT"/>
              </w:rPr>
            </w:pPr>
            <w:r w:rsidRPr="00B062D3">
              <w:rPr>
                <w:rFonts w:ascii="Arial" w:hAnsi="Arial" w:cs="Arial"/>
                <w:sz w:val="20"/>
                <w:lang w:eastAsia="it-IT"/>
              </w:rPr>
              <w:t>2</w:t>
            </w:r>
          </w:p>
        </w:tc>
        <w:tc>
          <w:tcPr>
            <w:tcW w:w="661" w:type="dxa"/>
          </w:tcPr>
          <w:p w:rsidR="00B062D3" w:rsidRPr="00B062D3" w:rsidRDefault="00B062D3" w:rsidP="00B062D3">
            <w:pPr>
              <w:suppressAutoHyphens w:val="0"/>
              <w:jc w:val="center"/>
              <w:rPr>
                <w:rFonts w:ascii="Arial" w:hAnsi="Arial" w:cs="Arial"/>
                <w:sz w:val="20"/>
                <w:lang w:eastAsia="it-IT"/>
              </w:rPr>
            </w:pPr>
          </w:p>
        </w:tc>
      </w:tr>
      <w:tr w:rsidR="00B062D3" w:rsidRPr="00B062D3" w:rsidTr="00B062D3">
        <w:tc>
          <w:tcPr>
            <w:tcW w:w="580" w:type="dxa"/>
          </w:tcPr>
          <w:p w:rsidR="00B062D3" w:rsidRPr="00B062D3" w:rsidRDefault="00B062D3" w:rsidP="00B062D3">
            <w:pPr>
              <w:suppressAutoHyphens w:val="0"/>
              <w:jc w:val="center"/>
              <w:rPr>
                <w:rFonts w:ascii="Arial" w:hAnsi="Arial" w:cs="Arial"/>
                <w:sz w:val="20"/>
                <w:lang w:eastAsia="it-IT"/>
              </w:rPr>
            </w:pPr>
            <w:r w:rsidRPr="00B062D3">
              <w:rPr>
                <w:rFonts w:ascii="Arial" w:hAnsi="Arial" w:cs="Arial"/>
                <w:sz w:val="20"/>
                <w:lang w:eastAsia="it-IT"/>
              </w:rPr>
              <w:t>e</w:t>
            </w:r>
          </w:p>
        </w:tc>
        <w:tc>
          <w:tcPr>
            <w:tcW w:w="7867" w:type="dxa"/>
          </w:tcPr>
          <w:p w:rsidR="00B062D3" w:rsidRPr="00B062D3" w:rsidRDefault="00B062D3" w:rsidP="00B062D3">
            <w:pPr>
              <w:suppressAutoHyphens w:val="0"/>
              <w:rPr>
                <w:rFonts w:ascii="Arial" w:hAnsi="Arial" w:cs="Arial"/>
                <w:sz w:val="20"/>
                <w:lang w:eastAsia="it-IT"/>
              </w:rPr>
            </w:pPr>
            <w:r w:rsidRPr="00B062D3">
              <w:rPr>
                <w:rFonts w:ascii="Arial" w:hAnsi="Arial" w:cs="Arial"/>
                <w:sz w:val="20"/>
                <w:lang w:eastAsia="it-IT"/>
              </w:rPr>
              <w:t>Realizza un discorso confuso e lessicalmente improprio</w:t>
            </w:r>
          </w:p>
        </w:tc>
        <w:tc>
          <w:tcPr>
            <w:tcW w:w="670" w:type="dxa"/>
          </w:tcPr>
          <w:p w:rsidR="00B062D3" w:rsidRPr="00B062D3" w:rsidRDefault="00B062D3" w:rsidP="00B062D3">
            <w:pPr>
              <w:suppressAutoHyphens w:val="0"/>
              <w:jc w:val="center"/>
              <w:rPr>
                <w:rFonts w:ascii="Arial" w:hAnsi="Arial" w:cs="Arial"/>
                <w:sz w:val="20"/>
                <w:lang w:eastAsia="it-IT"/>
              </w:rPr>
            </w:pPr>
            <w:r w:rsidRPr="00B062D3">
              <w:rPr>
                <w:rFonts w:ascii="Arial" w:hAnsi="Arial" w:cs="Arial"/>
                <w:sz w:val="20"/>
                <w:lang w:eastAsia="it-IT"/>
              </w:rPr>
              <w:t xml:space="preserve">1 </w:t>
            </w:r>
          </w:p>
        </w:tc>
        <w:tc>
          <w:tcPr>
            <w:tcW w:w="661" w:type="dxa"/>
          </w:tcPr>
          <w:p w:rsidR="00B062D3" w:rsidRPr="00B062D3" w:rsidRDefault="00B062D3" w:rsidP="00B062D3">
            <w:pPr>
              <w:suppressAutoHyphens w:val="0"/>
              <w:jc w:val="center"/>
              <w:rPr>
                <w:rFonts w:ascii="Arial" w:hAnsi="Arial" w:cs="Arial"/>
                <w:sz w:val="20"/>
                <w:lang w:eastAsia="it-IT"/>
              </w:rPr>
            </w:pPr>
          </w:p>
        </w:tc>
      </w:tr>
    </w:tbl>
    <w:p w:rsidR="00B062D3" w:rsidRPr="00B062D3" w:rsidRDefault="00B062D3" w:rsidP="00B062D3">
      <w:pPr>
        <w:suppressAutoHyphens w:val="0"/>
        <w:jc w:val="center"/>
        <w:rPr>
          <w:rFonts w:ascii="Arial" w:hAnsi="Arial" w:cs="Arial"/>
          <w:b/>
          <w:bCs/>
          <w:sz w:val="20"/>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64"/>
        <w:gridCol w:w="1982"/>
        <w:gridCol w:w="5560"/>
        <w:gridCol w:w="649"/>
        <w:gridCol w:w="741"/>
      </w:tblGrid>
      <w:tr w:rsidR="00B062D3" w:rsidRPr="00B062D3" w:rsidTr="00B062D3">
        <w:trPr>
          <w:cantSplit/>
        </w:trPr>
        <w:tc>
          <w:tcPr>
            <w:tcW w:w="9037" w:type="dxa"/>
            <w:gridSpan w:val="4"/>
          </w:tcPr>
          <w:p w:rsidR="00B062D3" w:rsidRPr="00B062D3" w:rsidRDefault="00B062D3" w:rsidP="00B062D3">
            <w:pPr>
              <w:suppressAutoHyphens w:val="0"/>
              <w:jc w:val="center"/>
              <w:rPr>
                <w:rFonts w:ascii="Arial" w:hAnsi="Arial" w:cs="Arial"/>
                <w:b/>
                <w:bCs/>
                <w:sz w:val="20"/>
                <w:lang w:eastAsia="it-IT"/>
              </w:rPr>
            </w:pPr>
            <w:r w:rsidRPr="00B062D3">
              <w:rPr>
                <w:rFonts w:ascii="Arial" w:hAnsi="Arial" w:cs="Arial"/>
                <w:b/>
                <w:bCs/>
                <w:sz w:val="20"/>
                <w:lang w:eastAsia="it-IT"/>
              </w:rPr>
              <w:t>6. DISCUSSIONE DEGLI ELABORATI</w:t>
            </w:r>
          </w:p>
        </w:tc>
        <w:tc>
          <w:tcPr>
            <w:tcW w:w="741" w:type="dxa"/>
          </w:tcPr>
          <w:p w:rsidR="00B062D3" w:rsidRPr="00B062D3" w:rsidRDefault="00B062D3" w:rsidP="00B062D3">
            <w:pPr>
              <w:suppressAutoHyphens w:val="0"/>
              <w:jc w:val="center"/>
              <w:rPr>
                <w:rFonts w:ascii="Arial" w:hAnsi="Arial" w:cs="Arial"/>
                <w:b/>
                <w:bCs/>
                <w:sz w:val="20"/>
                <w:lang w:eastAsia="it-IT"/>
              </w:rPr>
            </w:pPr>
            <w:r w:rsidRPr="00B062D3">
              <w:rPr>
                <w:rFonts w:ascii="Arial" w:hAnsi="Arial" w:cs="Arial"/>
                <w:b/>
                <w:bCs/>
                <w:sz w:val="20"/>
                <w:lang w:eastAsia="it-IT"/>
              </w:rPr>
              <w:t xml:space="preserve">P.ASS </w:t>
            </w:r>
          </w:p>
        </w:tc>
      </w:tr>
      <w:tr w:rsidR="00B062D3" w:rsidRPr="00B062D3" w:rsidTr="00B062D3">
        <w:tc>
          <w:tcPr>
            <w:tcW w:w="577" w:type="dxa"/>
          </w:tcPr>
          <w:p w:rsidR="00B062D3" w:rsidRPr="00B062D3" w:rsidRDefault="00B062D3" w:rsidP="00B062D3">
            <w:pPr>
              <w:suppressAutoHyphens w:val="0"/>
              <w:jc w:val="center"/>
              <w:rPr>
                <w:rFonts w:ascii="Arial" w:hAnsi="Arial" w:cs="Arial"/>
                <w:sz w:val="20"/>
                <w:lang w:eastAsia="it-IT"/>
              </w:rPr>
            </w:pPr>
            <w:r w:rsidRPr="00B062D3">
              <w:rPr>
                <w:rFonts w:ascii="Arial" w:hAnsi="Arial" w:cs="Arial"/>
                <w:sz w:val="20"/>
                <w:lang w:eastAsia="it-IT"/>
              </w:rPr>
              <w:t>a</w:t>
            </w:r>
          </w:p>
        </w:tc>
        <w:tc>
          <w:tcPr>
            <w:tcW w:w="7795" w:type="dxa"/>
            <w:gridSpan w:val="2"/>
          </w:tcPr>
          <w:p w:rsidR="00B062D3" w:rsidRPr="00B062D3" w:rsidRDefault="00B062D3" w:rsidP="00B062D3">
            <w:pPr>
              <w:suppressAutoHyphens w:val="0"/>
              <w:rPr>
                <w:rFonts w:ascii="Arial" w:hAnsi="Arial" w:cs="Arial"/>
                <w:sz w:val="20"/>
                <w:lang w:eastAsia="it-IT"/>
              </w:rPr>
            </w:pPr>
            <w:r w:rsidRPr="00B062D3">
              <w:rPr>
                <w:rFonts w:ascii="Arial" w:hAnsi="Arial" w:cs="Arial"/>
                <w:sz w:val="20"/>
                <w:lang w:eastAsia="it-IT"/>
              </w:rPr>
              <w:t>Integra, approfondisce ed argomenta con efficacia</w:t>
            </w:r>
          </w:p>
        </w:tc>
        <w:tc>
          <w:tcPr>
            <w:tcW w:w="665" w:type="dxa"/>
          </w:tcPr>
          <w:p w:rsidR="00B062D3" w:rsidRPr="00B062D3" w:rsidRDefault="00B062D3" w:rsidP="00B062D3">
            <w:pPr>
              <w:suppressAutoHyphens w:val="0"/>
              <w:jc w:val="center"/>
              <w:rPr>
                <w:rFonts w:ascii="Arial" w:hAnsi="Arial" w:cs="Arial"/>
                <w:sz w:val="20"/>
                <w:lang w:eastAsia="it-IT"/>
              </w:rPr>
            </w:pPr>
            <w:r w:rsidRPr="00B062D3">
              <w:rPr>
                <w:rFonts w:ascii="Arial" w:hAnsi="Arial" w:cs="Arial"/>
                <w:sz w:val="20"/>
                <w:lang w:eastAsia="it-IT"/>
              </w:rPr>
              <w:t>5</w:t>
            </w:r>
          </w:p>
        </w:tc>
        <w:tc>
          <w:tcPr>
            <w:tcW w:w="741" w:type="dxa"/>
          </w:tcPr>
          <w:p w:rsidR="00B062D3" w:rsidRPr="00B062D3" w:rsidRDefault="00B062D3" w:rsidP="00B062D3">
            <w:pPr>
              <w:suppressAutoHyphens w:val="0"/>
              <w:jc w:val="center"/>
              <w:rPr>
                <w:rFonts w:ascii="Arial" w:hAnsi="Arial" w:cs="Arial"/>
                <w:sz w:val="20"/>
                <w:lang w:eastAsia="it-IT"/>
              </w:rPr>
            </w:pPr>
          </w:p>
        </w:tc>
      </w:tr>
      <w:tr w:rsidR="00B062D3" w:rsidRPr="00B062D3" w:rsidTr="00B062D3">
        <w:tc>
          <w:tcPr>
            <w:tcW w:w="577" w:type="dxa"/>
          </w:tcPr>
          <w:p w:rsidR="00B062D3" w:rsidRPr="00B062D3" w:rsidRDefault="00B062D3" w:rsidP="00B062D3">
            <w:pPr>
              <w:suppressAutoHyphens w:val="0"/>
              <w:jc w:val="center"/>
              <w:rPr>
                <w:rFonts w:ascii="Arial" w:hAnsi="Arial" w:cs="Arial"/>
                <w:sz w:val="20"/>
                <w:lang w:eastAsia="it-IT"/>
              </w:rPr>
            </w:pPr>
            <w:r w:rsidRPr="00B062D3">
              <w:rPr>
                <w:rFonts w:ascii="Arial" w:hAnsi="Arial" w:cs="Arial"/>
                <w:sz w:val="20"/>
                <w:lang w:eastAsia="it-IT"/>
              </w:rPr>
              <w:t>b</w:t>
            </w:r>
          </w:p>
        </w:tc>
        <w:tc>
          <w:tcPr>
            <w:tcW w:w="7795" w:type="dxa"/>
            <w:gridSpan w:val="2"/>
          </w:tcPr>
          <w:p w:rsidR="00B062D3" w:rsidRPr="00B062D3" w:rsidRDefault="00B062D3" w:rsidP="00B062D3">
            <w:pPr>
              <w:suppressAutoHyphens w:val="0"/>
              <w:rPr>
                <w:rFonts w:ascii="Arial" w:hAnsi="Arial" w:cs="Arial"/>
                <w:sz w:val="20"/>
                <w:lang w:eastAsia="it-IT"/>
              </w:rPr>
            </w:pPr>
            <w:r w:rsidRPr="00B062D3">
              <w:rPr>
                <w:rFonts w:ascii="Arial" w:hAnsi="Arial" w:cs="Arial"/>
                <w:sz w:val="20"/>
                <w:lang w:eastAsia="it-IT"/>
              </w:rPr>
              <w:t>Fornisce spiegazioni e si autocorregge</w:t>
            </w:r>
          </w:p>
        </w:tc>
        <w:tc>
          <w:tcPr>
            <w:tcW w:w="665" w:type="dxa"/>
          </w:tcPr>
          <w:p w:rsidR="00B062D3" w:rsidRPr="00B062D3" w:rsidRDefault="00B062D3" w:rsidP="00B062D3">
            <w:pPr>
              <w:suppressAutoHyphens w:val="0"/>
              <w:jc w:val="center"/>
              <w:rPr>
                <w:rFonts w:ascii="Arial" w:hAnsi="Arial" w:cs="Arial"/>
                <w:sz w:val="20"/>
                <w:lang w:eastAsia="it-IT"/>
              </w:rPr>
            </w:pPr>
            <w:r w:rsidRPr="00B062D3">
              <w:rPr>
                <w:rFonts w:ascii="Arial" w:hAnsi="Arial" w:cs="Arial"/>
                <w:sz w:val="20"/>
                <w:lang w:eastAsia="it-IT"/>
              </w:rPr>
              <w:t>3 – 4</w:t>
            </w:r>
          </w:p>
        </w:tc>
        <w:tc>
          <w:tcPr>
            <w:tcW w:w="741" w:type="dxa"/>
          </w:tcPr>
          <w:p w:rsidR="00B062D3" w:rsidRPr="00B062D3" w:rsidRDefault="00B062D3" w:rsidP="00B062D3">
            <w:pPr>
              <w:suppressAutoHyphens w:val="0"/>
              <w:jc w:val="center"/>
              <w:rPr>
                <w:rFonts w:ascii="Arial" w:hAnsi="Arial" w:cs="Arial"/>
                <w:sz w:val="20"/>
                <w:lang w:eastAsia="it-IT"/>
              </w:rPr>
            </w:pPr>
          </w:p>
        </w:tc>
      </w:tr>
      <w:tr w:rsidR="00B062D3" w:rsidRPr="00B062D3" w:rsidTr="00B062D3">
        <w:tc>
          <w:tcPr>
            <w:tcW w:w="577" w:type="dxa"/>
          </w:tcPr>
          <w:p w:rsidR="00B062D3" w:rsidRPr="00B062D3" w:rsidRDefault="00B062D3" w:rsidP="00B062D3">
            <w:pPr>
              <w:suppressAutoHyphens w:val="0"/>
              <w:jc w:val="center"/>
              <w:rPr>
                <w:rFonts w:ascii="Arial" w:hAnsi="Arial" w:cs="Arial"/>
                <w:sz w:val="20"/>
                <w:lang w:eastAsia="it-IT"/>
              </w:rPr>
            </w:pPr>
            <w:r w:rsidRPr="00B062D3">
              <w:rPr>
                <w:rFonts w:ascii="Arial" w:hAnsi="Arial" w:cs="Arial"/>
                <w:sz w:val="20"/>
                <w:lang w:eastAsia="it-IT"/>
              </w:rPr>
              <w:t>c</w:t>
            </w:r>
          </w:p>
        </w:tc>
        <w:tc>
          <w:tcPr>
            <w:tcW w:w="7795" w:type="dxa"/>
            <w:gridSpan w:val="2"/>
          </w:tcPr>
          <w:p w:rsidR="00B062D3" w:rsidRPr="00B062D3" w:rsidRDefault="00B062D3" w:rsidP="00B062D3">
            <w:pPr>
              <w:suppressAutoHyphens w:val="0"/>
              <w:rPr>
                <w:rFonts w:ascii="Arial" w:hAnsi="Arial" w:cs="Arial"/>
                <w:sz w:val="20"/>
                <w:lang w:eastAsia="it-IT"/>
              </w:rPr>
            </w:pPr>
            <w:r w:rsidRPr="00B062D3">
              <w:rPr>
                <w:rFonts w:ascii="Arial" w:hAnsi="Arial" w:cs="Arial"/>
                <w:sz w:val="20"/>
                <w:lang w:eastAsia="it-IT"/>
              </w:rPr>
              <w:t>Non sa integrare, non riconosce gli errori</w:t>
            </w:r>
          </w:p>
        </w:tc>
        <w:tc>
          <w:tcPr>
            <w:tcW w:w="665" w:type="dxa"/>
          </w:tcPr>
          <w:p w:rsidR="00B062D3" w:rsidRPr="00B062D3" w:rsidRDefault="00B062D3" w:rsidP="00B062D3">
            <w:pPr>
              <w:suppressAutoHyphens w:val="0"/>
              <w:jc w:val="center"/>
              <w:rPr>
                <w:rFonts w:ascii="Arial" w:hAnsi="Arial" w:cs="Arial"/>
                <w:sz w:val="20"/>
                <w:lang w:eastAsia="it-IT"/>
              </w:rPr>
            </w:pPr>
            <w:r w:rsidRPr="00B062D3">
              <w:rPr>
                <w:rFonts w:ascii="Arial" w:hAnsi="Arial" w:cs="Arial"/>
                <w:sz w:val="20"/>
                <w:lang w:eastAsia="it-IT"/>
              </w:rPr>
              <w:t>1 – 2</w:t>
            </w:r>
          </w:p>
        </w:tc>
        <w:tc>
          <w:tcPr>
            <w:tcW w:w="741" w:type="dxa"/>
          </w:tcPr>
          <w:p w:rsidR="00B062D3" w:rsidRPr="00B062D3" w:rsidRDefault="00B062D3" w:rsidP="00B062D3">
            <w:pPr>
              <w:suppressAutoHyphens w:val="0"/>
              <w:jc w:val="center"/>
              <w:rPr>
                <w:rFonts w:ascii="Arial" w:hAnsi="Arial" w:cs="Arial"/>
                <w:sz w:val="20"/>
                <w:lang w:eastAsia="it-IT"/>
              </w:rPr>
            </w:pPr>
          </w:p>
        </w:tc>
      </w:tr>
      <w:tr w:rsidR="00B062D3" w:rsidRPr="00B062D3" w:rsidTr="00B062D3">
        <w:tc>
          <w:tcPr>
            <w:tcW w:w="2640" w:type="dxa"/>
            <w:gridSpan w:val="2"/>
            <w:tcBorders>
              <w:left w:val="nil"/>
              <w:bottom w:val="nil"/>
            </w:tcBorders>
          </w:tcPr>
          <w:p w:rsidR="00B062D3" w:rsidRPr="00B062D3" w:rsidRDefault="00B062D3" w:rsidP="00B062D3">
            <w:pPr>
              <w:suppressAutoHyphens w:val="0"/>
              <w:rPr>
                <w:rFonts w:ascii="Arial" w:hAnsi="Arial" w:cs="Arial"/>
                <w:sz w:val="20"/>
                <w:lang w:eastAsia="it-IT"/>
              </w:rPr>
            </w:pPr>
          </w:p>
        </w:tc>
        <w:tc>
          <w:tcPr>
            <w:tcW w:w="5732" w:type="dxa"/>
          </w:tcPr>
          <w:p w:rsidR="00B062D3" w:rsidRPr="00B062D3" w:rsidRDefault="00B062D3" w:rsidP="00B062D3">
            <w:pPr>
              <w:suppressAutoHyphens w:val="0"/>
              <w:jc w:val="center"/>
              <w:rPr>
                <w:rFonts w:ascii="Arial" w:hAnsi="Arial" w:cs="Arial"/>
                <w:sz w:val="20"/>
                <w:lang w:eastAsia="it-IT"/>
              </w:rPr>
            </w:pPr>
            <w:r w:rsidRPr="00B062D3">
              <w:rPr>
                <w:b/>
                <w:bCs/>
                <w:sz w:val="20"/>
                <w:lang w:eastAsia="it-IT"/>
              </w:rPr>
              <w:t>VOTO RIPORTATO</w:t>
            </w:r>
          </w:p>
        </w:tc>
        <w:tc>
          <w:tcPr>
            <w:tcW w:w="1406" w:type="dxa"/>
            <w:gridSpan w:val="2"/>
          </w:tcPr>
          <w:p w:rsidR="00B062D3" w:rsidRPr="00B062D3" w:rsidRDefault="00B062D3" w:rsidP="00B062D3">
            <w:pPr>
              <w:suppressAutoHyphens w:val="0"/>
              <w:jc w:val="center"/>
              <w:rPr>
                <w:rFonts w:ascii="Arial" w:hAnsi="Arial" w:cs="Arial"/>
                <w:sz w:val="20"/>
                <w:lang w:eastAsia="it-IT"/>
              </w:rPr>
            </w:pPr>
            <w:r w:rsidRPr="00B062D3">
              <w:rPr>
                <w:b/>
                <w:bCs/>
                <w:lang w:eastAsia="it-IT"/>
              </w:rPr>
              <w:t>/30</w:t>
            </w:r>
          </w:p>
        </w:tc>
      </w:tr>
    </w:tbl>
    <w:p w:rsidR="00B062D3" w:rsidRPr="00B062D3" w:rsidRDefault="00B062D3" w:rsidP="00B062D3">
      <w:pPr>
        <w:suppressAutoHyphens w:val="0"/>
        <w:jc w:val="center"/>
        <w:rPr>
          <w:rFonts w:ascii="Arial" w:hAnsi="Arial" w:cs="Arial"/>
          <w:b/>
          <w:bCs/>
          <w:sz w:val="20"/>
          <w:lang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757"/>
        <w:gridCol w:w="4739"/>
      </w:tblGrid>
      <w:tr w:rsidR="00B062D3" w:rsidRPr="00B062D3" w:rsidTr="00B062D3">
        <w:trPr>
          <w:jc w:val="center"/>
        </w:trPr>
        <w:tc>
          <w:tcPr>
            <w:tcW w:w="4889" w:type="dxa"/>
            <w:vAlign w:val="center"/>
          </w:tcPr>
          <w:p w:rsidR="00B062D3" w:rsidRPr="00B062D3" w:rsidRDefault="00B062D3" w:rsidP="00B062D3">
            <w:pPr>
              <w:keepNext/>
              <w:suppressAutoHyphens w:val="0"/>
              <w:outlineLvl w:val="0"/>
              <w:rPr>
                <w:b/>
                <w:bCs/>
                <w:lang w:eastAsia="it-IT"/>
              </w:rPr>
            </w:pPr>
            <w:r w:rsidRPr="00B062D3">
              <w:rPr>
                <w:b/>
                <w:bCs/>
                <w:lang w:eastAsia="it-IT"/>
              </w:rPr>
              <w:t>COGNOME E NOME DELL’ALUNNO</w:t>
            </w:r>
          </w:p>
        </w:tc>
        <w:tc>
          <w:tcPr>
            <w:tcW w:w="4889" w:type="dxa"/>
            <w:vAlign w:val="center"/>
          </w:tcPr>
          <w:p w:rsidR="00B062D3" w:rsidRPr="00B062D3" w:rsidRDefault="00B062D3" w:rsidP="00B062D3">
            <w:pPr>
              <w:suppressAutoHyphens w:val="0"/>
              <w:jc w:val="center"/>
              <w:rPr>
                <w:b/>
                <w:bCs/>
                <w:sz w:val="20"/>
                <w:lang w:eastAsia="it-IT"/>
              </w:rPr>
            </w:pPr>
            <w:r w:rsidRPr="00B062D3">
              <w:rPr>
                <w:b/>
                <w:sz w:val="28"/>
                <w:szCs w:val="28"/>
                <w:lang w:eastAsia="it-IT"/>
              </w:rPr>
              <w:t xml:space="preserve">IL DOCENTE </w:t>
            </w:r>
          </w:p>
        </w:tc>
      </w:tr>
      <w:tr w:rsidR="00B062D3" w:rsidRPr="00B062D3" w:rsidTr="00B062D3">
        <w:trPr>
          <w:jc w:val="center"/>
        </w:trPr>
        <w:tc>
          <w:tcPr>
            <w:tcW w:w="4889" w:type="dxa"/>
          </w:tcPr>
          <w:p w:rsidR="00B062D3" w:rsidRPr="00B062D3" w:rsidRDefault="00B062D3" w:rsidP="00B062D3">
            <w:pPr>
              <w:suppressAutoHyphens w:val="0"/>
              <w:rPr>
                <w:b/>
                <w:bCs/>
                <w:sz w:val="20"/>
                <w:lang w:eastAsia="it-IT"/>
              </w:rPr>
            </w:pPr>
          </w:p>
          <w:p w:rsidR="00B062D3" w:rsidRPr="00B062D3" w:rsidRDefault="00B062D3" w:rsidP="00B062D3">
            <w:pPr>
              <w:suppressAutoHyphens w:val="0"/>
              <w:rPr>
                <w:b/>
                <w:bCs/>
                <w:sz w:val="20"/>
                <w:lang w:eastAsia="it-IT"/>
              </w:rPr>
            </w:pPr>
          </w:p>
          <w:p w:rsidR="00B062D3" w:rsidRPr="00B062D3" w:rsidRDefault="00B062D3" w:rsidP="00B062D3">
            <w:pPr>
              <w:suppressAutoHyphens w:val="0"/>
              <w:jc w:val="center"/>
              <w:rPr>
                <w:b/>
                <w:bCs/>
                <w:sz w:val="20"/>
                <w:lang w:eastAsia="it-IT"/>
              </w:rPr>
            </w:pPr>
          </w:p>
        </w:tc>
        <w:tc>
          <w:tcPr>
            <w:tcW w:w="4889" w:type="dxa"/>
            <w:vAlign w:val="center"/>
          </w:tcPr>
          <w:p w:rsidR="00B062D3" w:rsidRPr="00B062D3" w:rsidRDefault="00B062D3" w:rsidP="00B062D3">
            <w:pPr>
              <w:suppressAutoHyphens w:val="0"/>
              <w:jc w:val="center"/>
              <w:rPr>
                <w:b/>
                <w:bCs/>
                <w:sz w:val="36"/>
                <w:lang w:eastAsia="it-IT"/>
              </w:rPr>
            </w:pPr>
          </w:p>
        </w:tc>
      </w:tr>
    </w:tbl>
    <w:p w:rsidR="00B062D3" w:rsidRPr="00B062D3" w:rsidRDefault="00B062D3" w:rsidP="00B062D3">
      <w:pPr>
        <w:suppressAutoHyphens w:val="0"/>
        <w:rPr>
          <w:lang w:eastAsia="it-IT"/>
        </w:rPr>
      </w:pPr>
    </w:p>
    <w:p w:rsidR="00B062D3" w:rsidRDefault="00B062D3" w:rsidP="00B062D3">
      <w:pPr>
        <w:suppressAutoHyphens w:val="0"/>
        <w:jc w:val="both"/>
        <w:rPr>
          <w:rFonts w:ascii="Arial" w:hAnsi="Arial" w:cs="Arial"/>
          <w:b/>
          <w:bCs/>
          <w:lang w:eastAsia="it-IT"/>
        </w:rPr>
      </w:pPr>
    </w:p>
    <w:p w:rsidR="000312D9" w:rsidRDefault="000312D9" w:rsidP="00B062D3">
      <w:pPr>
        <w:suppressAutoHyphens w:val="0"/>
        <w:jc w:val="both"/>
        <w:rPr>
          <w:rFonts w:ascii="Arial" w:hAnsi="Arial" w:cs="Arial"/>
          <w:b/>
          <w:bCs/>
          <w:lang w:eastAsia="it-IT"/>
        </w:rPr>
      </w:pPr>
    </w:p>
    <w:p w:rsidR="000312D9" w:rsidRDefault="000312D9" w:rsidP="00B062D3">
      <w:pPr>
        <w:suppressAutoHyphens w:val="0"/>
        <w:jc w:val="both"/>
        <w:rPr>
          <w:rFonts w:ascii="Arial" w:hAnsi="Arial" w:cs="Arial"/>
          <w:b/>
          <w:bCs/>
          <w:lang w:eastAsia="it-IT"/>
        </w:rPr>
      </w:pPr>
    </w:p>
    <w:p w:rsidR="000312D9" w:rsidRDefault="000312D9" w:rsidP="00B062D3">
      <w:pPr>
        <w:suppressAutoHyphens w:val="0"/>
        <w:jc w:val="both"/>
        <w:rPr>
          <w:rFonts w:ascii="Arial" w:hAnsi="Arial" w:cs="Arial"/>
          <w:b/>
          <w:bCs/>
          <w:lang w:eastAsia="it-IT"/>
        </w:rPr>
      </w:pPr>
    </w:p>
    <w:p w:rsidR="000312D9" w:rsidRDefault="000312D9" w:rsidP="00B062D3">
      <w:pPr>
        <w:suppressAutoHyphens w:val="0"/>
        <w:jc w:val="both"/>
        <w:rPr>
          <w:rFonts w:ascii="Arial" w:hAnsi="Arial" w:cs="Arial"/>
          <w:b/>
          <w:bCs/>
          <w:lang w:eastAsia="it-IT"/>
        </w:rPr>
      </w:pPr>
    </w:p>
    <w:p w:rsidR="000312D9" w:rsidRDefault="000312D9" w:rsidP="00B062D3">
      <w:pPr>
        <w:suppressAutoHyphens w:val="0"/>
        <w:jc w:val="both"/>
        <w:rPr>
          <w:rFonts w:ascii="Arial" w:hAnsi="Arial" w:cs="Arial"/>
          <w:b/>
          <w:bCs/>
          <w:lang w:eastAsia="it-IT"/>
        </w:rPr>
      </w:pPr>
    </w:p>
    <w:p w:rsidR="000312D9" w:rsidRDefault="000312D9" w:rsidP="00B062D3">
      <w:pPr>
        <w:suppressAutoHyphens w:val="0"/>
        <w:jc w:val="both"/>
        <w:rPr>
          <w:rFonts w:ascii="Arial" w:hAnsi="Arial" w:cs="Arial"/>
          <w:b/>
          <w:bCs/>
          <w:lang w:eastAsia="it-IT"/>
        </w:rPr>
      </w:pPr>
    </w:p>
    <w:p w:rsidR="000312D9" w:rsidRDefault="000312D9" w:rsidP="00B062D3">
      <w:pPr>
        <w:suppressAutoHyphens w:val="0"/>
        <w:jc w:val="both"/>
        <w:rPr>
          <w:rFonts w:ascii="Arial" w:hAnsi="Arial" w:cs="Arial"/>
          <w:b/>
          <w:bCs/>
          <w:lang w:eastAsia="it-IT"/>
        </w:rPr>
      </w:pPr>
    </w:p>
    <w:p w:rsidR="000312D9" w:rsidRDefault="000312D9" w:rsidP="00B062D3">
      <w:pPr>
        <w:suppressAutoHyphens w:val="0"/>
        <w:jc w:val="both"/>
        <w:rPr>
          <w:rFonts w:ascii="Arial" w:hAnsi="Arial" w:cs="Arial"/>
          <w:b/>
          <w:bCs/>
          <w:lang w:eastAsia="it-IT"/>
        </w:rPr>
      </w:pPr>
    </w:p>
    <w:p w:rsidR="000312D9" w:rsidRDefault="000312D9" w:rsidP="00B062D3">
      <w:pPr>
        <w:suppressAutoHyphens w:val="0"/>
        <w:jc w:val="both"/>
        <w:rPr>
          <w:rFonts w:ascii="Arial" w:hAnsi="Arial" w:cs="Arial"/>
          <w:b/>
          <w:bCs/>
          <w:lang w:eastAsia="it-IT"/>
        </w:rPr>
      </w:pPr>
    </w:p>
    <w:p w:rsidR="000312D9" w:rsidRDefault="000312D9" w:rsidP="00B062D3">
      <w:pPr>
        <w:suppressAutoHyphens w:val="0"/>
        <w:jc w:val="both"/>
        <w:rPr>
          <w:rFonts w:ascii="Arial" w:hAnsi="Arial" w:cs="Arial"/>
          <w:b/>
          <w:bCs/>
          <w:lang w:eastAsia="it-IT"/>
        </w:rPr>
      </w:pPr>
    </w:p>
    <w:p w:rsidR="000312D9" w:rsidRDefault="000312D9" w:rsidP="00B062D3">
      <w:pPr>
        <w:suppressAutoHyphens w:val="0"/>
        <w:jc w:val="both"/>
        <w:rPr>
          <w:rFonts w:ascii="Arial" w:hAnsi="Arial" w:cs="Arial"/>
          <w:b/>
          <w:bCs/>
          <w:lang w:eastAsia="it-IT"/>
        </w:rPr>
      </w:pPr>
    </w:p>
    <w:p w:rsidR="000312D9" w:rsidRDefault="000312D9" w:rsidP="00B062D3">
      <w:pPr>
        <w:suppressAutoHyphens w:val="0"/>
        <w:jc w:val="both"/>
        <w:rPr>
          <w:rFonts w:ascii="Arial" w:hAnsi="Arial" w:cs="Arial"/>
          <w:b/>
          <w:bCs/>
          <w:lang w:eastAsia="it-IT"/>
        </w:rPr>
      </w:pPr>
    </w:p>
    <w:p w:rsidR="000312D9" w:rsidRDefault="000312D9" w:rsidP="00B062D3">
      <w:pPr>
        <w:suppressAutoHyphens w:val="0"/>
        <w:jc w:val="both"/>
        <w:rPr>
          <w:rFonts w:ascii="Arial" w:hAnsi="Arial" w:cs="Arial"/>
          <w:b/>
          <w:bCs/>
          <w:lang w:eastAsia="it-IT"/>
        </w:rPr>
      </w:pPr>
    </w:p>
    <w:p w:rsidR="000312D9" w:rsidRDefault="000312D9" w:rsidP="00B062D3">
      <w:pPr>
        <w:suppressAutoHyphens w:val="0"/>
        <w:jc w:val="both"/>
        <w:rPr>
          <w:rFonts w:ascii="Arial" w:hAnsi="Arial" w:cs="Arial"/>
          <w:b/>
          <w:bCs/>
          <w:lang w:eastAsia="it-IT"/>
        </w:rPr>
      </w:pPr>
    </w:p>
    <w:p w:rsidR="000312D9" w:rsidRDefault="000312D9" w:rsidP="00B062D3">
      <w:pPr>
        <w:suppressAutoHyphens w:val="0"/>
        <w:jc w:val="both"/>
        <w:rPr>
          <w:rFonts w:ascii="Arial" w:hAnsi="Arial" w:cs="Arial"/>
          <w:b/>
          <w:bCs/>
          <w:lang w:eastAsia="it-IT"/>
        </w:rPr>
      </w:pPr>
    </w:p>
    <w:p w:rsidR="000312D9" w:rsidRDefault="000312D9" w:rsidP="00B062D3">
      <w:pPr>
        <w:suppressAutoHyphens w:val="0"/>
        <w:jc w:val="both"/>
        <w:rPr>
          <w:rFonts w:ascii="Arial" w:hAnsi="Arial" w:cs="Arial"/>
          <w:b/>
          <w:bCs/>
          <w:lang w:eastAsia="it-IT"/>
        </w:rPr>
      </w:pPr>
    </w:p>
    <w:p w:rsidR="000312D9" w:rsidRDefault="000312D9" w:rsidP="00B062D3">
      <w:pPr>
        <w:suppressAutoHyphens w:val="0"/>
        <w:jc w:val="both"/>
        <w:rPr>
          <w:rFonts w:ascii="Arial" w:hAnsi="Arial" w:cs="Arial"/>
          <w:b/>
          <w:bCs/>
          <w:lang w:eastAsia="it-IT"/>
        </w:rPr>
      </w:pPr>
      <w:r>
        <w:rPr>
          <w:rFonts w:ascii="Arial" w:hAnsi="Arial" w:cs="Arial"/>
          <w:b/>
          <w:bCs/>
          <w:noProof/>
          <w:lang w:eastAsia="it-IT"/>
        </w:rPr>
        <w:drawing>
          <wp:inline distT="0" distB="0" distL="0" distR="0">
            <wp:extent cx="5941060" cy="5059657"/>
            <wp:effectExtent l="19050" t="0" r="2540" b="0"/>
            <wp:docPr id="1" name="Immagine 1" descr="C:\Documents and Settings\user\Documenti\Downloads\v cat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Documenti\Downloads\v cat_1.jpg"/>
                    <pic:cNvPicPr>
                      <a:picLocks noChangeAspect="1" noChangeArrowheads="1"/>
                    </pic:cNvPicPr>
                  </pic:nvPicPr>
                  <pic:blipFill>
                    <a:blip r:embed="rId13"/>
                    <a:srcRect/>
                    <a:stretch>
                      <a:fillRect/>
                    </a:stretch>
                  </pic:blipFill>
                  <pic:spPr bwMode="auto">
                    <a:xfrm>
                      <a:off x="0" y="0"/>
                      <a:ext cx="5941060" cy="5059657"/>
                    </a:xfrm>
                    <a:prstGeom prst="rect">
                      <a:avLst/>
                    </a:prstGeom>
                    <a:noFill/>
                    <a:ln w="9525">
                      <a:noFill/>
                      <a:miter lim="800000"/>
                      <a:headEnd/>
                      <a:tailEnd/>
                    </a:ln>
                  </pic:spPr>
                </pic:pic>
              </a:graphicData>
            </a:graphic>
          </wp:inline>
        </w:drawing>
      </w:r>
    </w:p>
    <w:p w:rsidR="000312D9" w:rsidRDefault="000312D9" w:rsidP="00B062D3">
      <w:pPr>
        <w:suppressAutoHyphens w:val="0"/>
        <w:jc w:val="both"/>
        <w:rPr>
          <w:rFonts w:ascii="Arial" w:hAnsi="Arial" w:cs="Arial"/>
          <w:b/>
          <w:bCs/>
          <w:lang w:eastAsia="it-IT"/>
        </w:rPr>
      </w:pPr>
    </w:p>
    <w:p w:rsidR="000312D9" w:rsidRDefault="000312D9" w:rsidP="00B062D3">
      <w:pPr>
        <w:suppressAutoHyphens w:val="0"/>
        <w:jc w:val="both"/>
        <w:rPr>
          <w:rFonts w:ascii="Arial" w:hAnsi="Arial" w:cs="Arial"/>
          <w:b/>
          <w:bCs/>
          <w:lang w:eastAsia="it-IT"/>
        </w:rPr>
      </w:pPr>
    </w:p>
    <w:p w:rsidR="000312D9" w:rsidRDefault="000312D9" w:rsidP="00B062D3">
      <w:pPr>
        <w:suppressAutoHyphens w:val="0"/>
        <w:jc w:val="both"/>
        <w:rPr>
          <w:rFonts w:ascii="Arial" w:hAnsi="Arial" w:cs="Arial"/>
          <w:b/>
          <w:bCs/>
          <w:lang w:eastAsia="it-IT"/>
        </w:rPr>
      </w:pPr>
    </w:p>
    <w:p w:rsidR="000312D9" w:rsidRDefault="000312D9" w:rsidP="00B062D3">
      <w:pPr>
        <w:suppressAutoHyphens w:val="0"/>
        <w:jc w:val="both"/>
        <w:rPr>
          <w:rFonts w:ascii="Arial" w:hAnsi="Arial" w:cs="Arial"/>
          <w:b/>
          <w:bCs/>
          <w:lang w:eastAsia="it-IT"/>
        </w:rPr>
      </w:pPr>
    </w:p>
    <w:p w:rsidR="000312D9" w:rsidRDefault="000312D9" w:rsidP="00B062D3">
      <w:pPr>
        <w:suppressAutoHyphens w:val="0"/>
        <w:jc w:val="both"/>
        <w:rPr>
          <w:rFonts w:ascii="Arial" w:hAnsi="Arial" w:cs="Arial"/>
          <w:b/>
          <w:bCs/>
          <w:lang w:eastAsia="it-IT"/>
        </w:rPr>
      </w:pPr>
    </w:p>
    <w:p w:rsidR="000312D9" w:rsidRDefault="000312D9" w:rsidP="00B062D3">
      <w:pPr>
        <w:suppressAutoHyphens w:val="0"/>
        <w:jc w:val="both"/>
        <w:rPr>
          <w:rFonts w:ascii="Arial" w:hAnsi="Arial" w:cs="Arial"/>
          <w:b/>
          <w:bCs/>
          <w:lang w:eastAsia="it-IT"/>
        </w:rPr>
      </w:pPr>
    </w:p>
    <w:p w:rsidR="000312D9" w:rsidRDefault="000312D9" w:rsidP="00B062D3">
      <w:pPr>
        <w:suppressAutoHyphens w:val="0"/>
        <w:jc w:val="both"/>
        <w:rPr>
          <w:rFonts w:ascii="Arial" w:hAnsi="Arial" w:cs="Arial"/>
          <w:b/>
          <w:bCs/>
          <w:lang w:eastAsia="it-IT"/>
        </w:rPr>
      </w:pPr>
    </w:p>
    <w:p w:rsidR="000312D9" w:rsidRDefault="000312D9" w:rsidP="00B062D3">
      <w:pPr>
        <w:suppressAutoHyphens w:val="0"/>
        <w:jc w:val="both"/>
        <w:rPr>
          <w:rFonts w:ascii="Arial" w:hAnsi="Arial" w:cs="Arial"/>
          <w:b/>
          <w:bCs/>
          <w:lang w:eastAsia="it-IT"/>
        </w:rPr>
      </w:pPr>
    </w:p>
    <w:p w:rsidR="000312D9" w:rsidRDefault="000312D9" w:rsidP="00B062D3">
      <w:pPr>
        <w:suppressAutoHyphens w:val="0"/>
        <w:jc w:val="both"/>
        <w:rPr>
          <w:rFonts w:ascii="Arial" w:hAnsi="Arial" w:cs="Arial"/>
          <w:b/>
          <w:bCs/>
          <w:lang w:eastAsia="it-IT"/>
        </w:rPr>
      </w:pPr>
    </w:p>
    <w:p w:rsidR="000312D9" w:rsidRDefault="000312D9" w:rsidP="00B062D3">
      <w:pPr>
        <w:suppressAutoHyphens w:val="0"/>
        <w:jc w:val="both"/>
        <w:rPr>
          <w:rFonts w:ascii="Arial" w:hAnsi="Arial" w:cs="Arial"/>
          <w:b/>
          <w:bCs/>
          <w:lang w:eastAsia="it-IT"/>
        </w:rPr>
      </w:pPr>
    </w:p>
    <w:p w:rsidR="000312D9" w:rsidRDefault="000312D9" w:rsidP="00B062D3">
      <w:pPr>
        <w:suppressAutoHyphens w:val="0"/>
        <w:jc w:val="both"/>
        <w:rPr>
          <w:rFonts w:ascii="Arial" w:hAnsi="Arial" w:cs="Arial"/>
          <w:b/>
          <w:bCs/>
          <w:lang w:eastAsia="it-IT"/>
        </w:rPr>
      </w:pPr>
    </w:p>
    <w:p w:rsidR="000312D9" w:rsidRDefault="000312D9" w:rsidP="00B062D3">
      <w:pPr>
        <w:suppressAutoHyphens w:val="0"/>
        <w:jc w:val="both"/>
        <w:rPr>
          <w:rFonts w:ascii="Arial" w:hAnsi="Arial" w:cs="Arial"/>
          <w:b/>
          <w:bCs/>
          <w:lang w:eastAsia="it-IT"/>
        </w:rPr>
      </w:pPr>
    </w:p>
    <w:p w:rsidR="000312D9" w:rsidRDefault="000312D9" w:rsidP="00B062D3">
      <w:pPr>
        <w:suppressAutoHyphens w:val="0"/>
        <w:jc w:val="both"/>
        <w:rPr>
          <w:rFonts w:ascii="Arial" w:hAnsi="Arial" w:cs="Arial"/>
          <w:b/>
          <w:bCs/>
          <w:lang w:eastAsia="it-IT"/>
        </w:rPr>
      </w:pPr>
    </w:p>
    <w:p w:rsidR="000312D9" w:rsidRDefault="000312D9" w:rsidP="00B062D3">
      <w:pPr>
        <w:suppressAutoHyphens w:val="0"/>
        <w:jc w:val="both"/>
        <w:rPr>
          <w:rFonts w:ascii="Arial" w:hAnsi="Arial" w:cs="Arial"/>
          <w:b/>
          <w:bCs/>
          <w:lang w:eastAsia="it-IT"/>
        </w:rPr>
      </w:pPr>
    </w:p>
    <w:p w:rsidR="000312D9" w:rsidRDefault="000312D9" w:rsidP="00B062D3">
      <w:pPr>
        <w:suppressAutoHyphens w:val="0"/>
        <w:jc w:val="both"/>
        <w:rPr>
          <w:rFonts w:ascii="Arial" w:hAnsi="Arial" w:cs="Arial"/>
          <w:b/>
          <w:bCs/>
          <w:lang w:eastAsia="it-IT"/>
        </w:rPr>
      </w:pPr>
    </w:p>
    <w:p w:rsidR="000312D9" w:rsidRDefault="000312D9" w:rsidP="00B062D3">
      <w:pPr>
        <w:suppressAutoHyphens w:val="0"/>
        <w:jc w:val="both"/>
        <w:rPr>
          <w:rFonts w:ascii="Arial" w:hAnsi="Arial" w:cs="Arial"/>
          <w:b/>
          <w:bCs/>
          <w:lang w:eastAsia="it-IT"/>
        </w:rPr>
      </w:pPr>
    </w:p>
    <w:p w:rsidR="000312D9" w:rsidRDefault="000312D9" w:rsidP="00B062D3">
      <w:pPr>
        <w:suppressAutoHyphens w:val="0"/>
        <w:jc w:val="both"/>
        <w:rPr>
          <w:rFonts w:ascii="Arial" w:hAnsi="Arial" w:cs="Arial"/>
          <w:b/>
          <w:bCs/>
          <w:lang w:eastAsia="it-IT"/>
        </w:rPr>
      </w:pPr>
    </w:p>
    <w:p w:rsidR="00001AE8" w:rsidRDefault="00001AE8" w:rsidP="00A17BA2">
      <w:pPr>
        <w:jc w:val="center"/>
        <w:rPr>
          <w:b/>
          <w:u w:val="single"/>
        </w:rPr>
      </w:pPr>
    </w:p>
    <w:p w:rsidR="000312D9" w:rsidRDefault="000312D9" w:rsidP="00A17BA2">
      <w:pPr>
        <w:jc w:val="center"/>
        <w:rPr>
          <w:b/>
          <w:u w:val="single"/>
        </w:rPr>
      </w:pPr>
    </w:p>
    <w:p w:rsidR="000312D9" w:rsidRDefault="000312D9" w:rsidP="00A17BA2">
      <w:pPr>
        <w:jc w:val="center"/>
        <w:rPr>
          <w:b/>
          <w:u w:val="single"/>
        </w:rPr>
      </w:pPr>
    </w:p>
    <w:p w:rsidR="000312D9" w:rsidRDefault="000312D9" w:rsidP="00A17BA2">
      <w:pPr>
        <w:jc w:val="center"/>
        <w:rPr>
          <w:b/>
          <w:u w:val="single"/>
        </w:rPr>
      </w:pPr>
    </w:p>
    <w:p w:rsidR="000312D9" w:rsidRDefault="000312D9" w:rsidP="00A17BA2">
      <w:pPr>
        <w:jc w:val="center"/>
        <w:rPr>
          <w:b/>
          <w:u w:val="single"/>
        </w:rPr>
      </w:pPr>
    </w:p>
    <w:p w:rsidR="000312D9" w:rsidRDefault="000312D9" w:rsidP="00A17BA2">
      <w:pPr>
        <w:jc w:val="center"/>
        <w:rPr>
          <w:b/>
          <w:u w:val="single"/>
        </w:rPr>
      </w:pPr>
      <w:r>
        <w:rPr>
          <w:b/>
          <w:noProof/>
          <w:u w:val="single"/>
          <w:lang w:eastAsia="it-IT"/>
        </w:rPr>
        <w:drawing>
          <wp:inline distT="0" distB="0" distL="0" distR="0">
            <wp:extent cx="5941060" cy="6147396"/>
            <wp:effectExtent l="19050" t="0" r="2540" b="0"/>
            <wp:docPr id="4" name="Immagine 2" descr="C:\Documents and Settings\user\Documenti\Downloads\v cat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Documenti\Downloads\v cat_2.jpg"/>
                    <pic:cNvPicPr>
                      <a:picLocks noChangeAspect="1" noChangeArrowheads="1"/>
                    </pic:cNvPicPr>
                  </pic:nvPicPr>
                  <pic:blipFill>
                    <a:blip r:embed="rId14"/>
                    <a:srcRect/>
                    <a:stretch>
                      <a:fillRect/>
                    </a:stretch>
                  </pic:blipFill>
                  <pic:spPr bwMode="auto">
                    <a:xfrm>
                      <a:off x="0" y="0"/>
                      <a:ext cx="5941060" cy="6147396"/>
                    </a:xfrm>
                    <a:prstGeom prst="rect">
                      <a:avLst/>
                    </a:prstGeom>
                    <a:noFill/>
                    <a:ln w="9525">
                      <a:noFill/>
                      <a:miter lim="800000"/>
                      <a:headEnd/>
                      <a:tailEnd/>
                    </a:ln>
                  </pic:spPr>
                </pic:pic>
              </a:graphicData>
            </a:graphic>
          </wp:inline>
        </w:drawing>
      </w:r>
    </w:p>
    <w:p w:rsidR="000312D9" w:rsidRDefault="000312D9" w:rsidP="00A17BA2">
      <w:pPr>
        <w:jc w:val="center"/>
        <w:rPr>
          <w:b/>
          <w:u w:val="single"/>
        </w:rPr>
      </w:pPr>
    </w:p>
    <w:p w:rsidR="000312D9" w:rsidRDefault="000312D9" w:rsidP="00A17BA2">
      <w:pPr>
        <w:jc w:val="center"/>
        <w:rPr>
          <w:b/>
          <w:u w:val="single"/>
        </w:rPr>
      </w:pPr>
    </w:p>
    <w:p w:rsidR="000312D9" w:rsidRDefault="000312D9" w:rsidP="00A17BA2">
      <w:pPr>
        <w:jc w:val="center"/>
        <w:rPr>
          <w:b/>
          <w:u w:val="single"/>
        </w:rPr>
      </w:pPr>
    </w:p>
    <w:p w:rsidR="000312D9" w:rsidRDefault="000312D9" w:rsidP="00A17BA2">
      <w:pPr>
        <w:jc w:val="center"/>
        <w:rPr>
          <w:b/>
          <w:u w:val="single"/>
        </w:rPr>
      </w:pPr>
    </w:p>
    <w:p w:rsidR="000312D9" w:rsidRDefault="000312D9" w:rsidP="00A17BA2">
      <w:pPr>
        <w:jc w:val="center"/>
        <w:rPr>
          <w:b/>
          <w:u w:val="single"/>
        </w:rPr>
      </w:pPr>
    </w:p>
    <w:p w:rsidR="000312D9" w:rsidRDefault="000312D9" w:rsidP="00A17BA2">
      <w:pPr>
        <w:jc w:val="center"/>
        <w:rPr>
          <w:b/>
          <w:u w:val="single"/>
        </w:rPr>
      </w:pPr>
    </w:p>
    <w:p w:rsidR="000312D9" w:rsidRDefault="000312D9" w:rsidP="00A17BA2">
      <w:pPr>
        <w:jc w:val="center"/>
        <w:rPr>
          <w:b/>
          <w:u w:val="single"/>
        </w:rPr>
      </w:pPr>
    </w:p>
    <w:p w:rsidR="000312D9" w:rsidRDefault="000312D9" w:rsidP="00A17BA2">
      <w:pPr>
        <w:jc w:val="center"/>
        <w:rPr>
          <w:b/>
          <w:u w:val="single"/>
        </w:rPr>
      </w:pPr>
    </w:p>
    <w:p w:rsidR="000312D9" w:rsidRDefault="000312D9" w:rsidP="00A17BA2">
      <w:pPr>
        <w:jc w:val="center"/>
        <w:rPr>
          <w:b/>
          <w:u w:val="single"/>
        </w:rPr>
      </w:pPr>
    </w:p>
    <w:p w:rsidR="000312D9" w:rsidRDefault="000312D9" w:rsidP="00A17BA2">
      <w:pPr>
        <w:jc w:val="center"/>
        <w:rPr>
          <w:b/>
          <w:u w:val="single"/>
        </w:rPr>
      </w:pPr>
    </w:p>
    <w:p w:rsidR="000312D9" w:rsidRDefault="000312D9" w:rsidP="00A17BA2">
      <w:pPr>
        <w:jc w:val="center"/>
        <w:rPr>
          <w:b/>
          <w:u w:val="single"/>
        </w:rPr>
      </w:pPr>
    </w:p>
    <w:p w:rsidR="000312D9" w:rsidRDefault="000312D9" w:rsidP="000312D9">
      <w:pPr>
        <w:jc w:val="center"/>
        <w:rPr>
          <w:b/>
          <w:u w:val="single"/>
        </w:rPr>
      </w:pPr>
      <w:r>
        <w:rPr>
          <w:b/>
          <w:noProof/>
          <w:u w:val="single"/>
          <w:lang w:eastAsia="it-IT"/>
        </w:rPr>
        <w:drawing>
          <wp:inline distT="0" distB="0" distL="0" distR="0">
            <wp:extent cx="5941060" cy="3472826"/>
            <wp:effectExtent l="19050" t="0" r="2540" b="0"/>
            <wp:docPr id="6" name="Immagine 3" descr="C:\Documents and Settings\user\Documenti\Downloads\v cat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er\Documenti\Downloads\v cat_3.jpg"/>
                    <pic:cNvPicPr>
                      <a:picLocks noChangeAspect="1" noChangeArrowheads="1"/>
                    </pic:cNvPicPr>
                  </pic:nvPicPr>
                  <pic:blipFill>
                    <a:blip r:embed="rId15"/>
                    <a:srcRect/>
                    <a:stretch>
                      <a:fillRect/>
                    </a:stretch>
                  </pic:blipFill>
                  <pic:spPr bwMode="auto">
                    <a:xfrm>
                      <a:off x="0" y="0"/>
                      <a:ext cx="5941060" cy="3472826"/>
                    </a:xfrm>
                    <a:prstGeom prst="rect">
                      <a:avLst/>
                    </a:prstGeom>
                    <a:noFill/>
                    <a:ln w="9525">
                      <a:noFill/>
                      <a:miter lim="800000"/>
                      <a:headEnd/>
                      <a:tailEnd/>
                    </a:ln>
                  </pic:spPr>
                </pic:pic>
              </a:graphicData>
            </a:graphic>
          </wp:inline>
        </w:drawing>
      </w:r>
    </w:p>
    <w:sectPr w:rsidR="000312D9" w:rsidSect="005A1B4B">
      <w:headerReference w:type="default" r:id="rId16"/>
      <w:footerReference w:type="even" r:id="rId17"/>
      <w:footerReference w:type="default" r:id="rId18"/>
      <w:pgSz w:w="11906" w:h="16838"/>
      <w:pgMar w:top="1417" w:right="1416" w:bottom="1134" w:left="1134"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5E51" w:rsidRDefault="00C65E51" w:rsidP="00F223E3">
      <w:r>
        <w:separator/>
      </w:r>
    </w:p>
  </w:endnote>
  <w:endnote w:type="continuationSeparator" w:id="1">
    <w:p w:rsidR="00C65E51" w:rsidRDefault="00C65E51" w:rsidP="00F223E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TechnoHeavy">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6AB" w:rsidRDefault="00EA24E2">
    <w:r>
      <w:rPr>
        <w:noProof/>
        <w:lang w:eastAsia="it-IT"/>
      </w:rPr>
      <w:pict>
        <v:shapetype id="_x0000_t202" coordsize="21600,21600" o:spt="202" path="m,l,21600r21600,l21600,xe">
          <v:stroke joinstyle="miter"/>
          <v:path gradientshapeok="t" o:connecttype="rect"/>
        </v:shapetype>
        <v:shape id="Text Box 8" o:spid="_x0000_s4097" type="#_x0000_t202" style="position:absolute;margin-left:524.8pt;margin-top:0;width:15.85pt;height:18.2pt;z-index:25166028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n1g6QEAAM0DAAAOAAAAZHJzL2Uyb0RvYy54bWysU9uO0zAQfUfiHyy/07RdQLtR05XYqgip&#10;AqQuHzB1nMbCNzzeJuXrGdtNd4E3RB6csT1zZs6Z8ep+NJqdZEDlbMMXszln0grXKnts+LfH7Ztb&#10;zjCCbUE7Kxt+lsjv169frQZfy6XrnW5lYARisR58w/sYfV1VKHppAGfOS0uXnQsGIm3DsWoDDIRu&#10;dLWcz99XgwutD05IRDrdlEu+zvhdJ0X80nUoI9MNp9piXkNeD2mt1iuojwF8r8SlDPiHKgwoS0mv&#10;UBuIwJ6C+gvKKBEcui7OhDOV6zolZOZAbBbzP9jse/AycyFx0F9lwv8HKz6fvgamWurdDWcWDPXo&#10;UY6RfXAju03yDB5r8tp78osjHZNrpop+58R3JJfqhU8JQPJOcoxdMOlPRBkFUgfOV9VTFkGHRHx5&#10;944zQVfLm8Xibe5K9RzsA8aP0hmWjIYHamouAE47jCk91JNLyoVOq3artM6bcDw86MBOQAOwzV+J&#10;1b6Hcjqlw+Ka8X7D0DYhWZcw87ykbBvAvuRO11mBQjppEcfDWESdFDy49kwC0kshBr0LPzkbaOoa&#10;jj+eIEjO9CdLbU0jOhlhMg6TAVZQaMMjZ8V8iGWUaZY8xJ3de3GRNxdEM5PZXOY7DeXLfS77+RWu&#10;fwEAAP//AwBQSwMEFAAGAAgAAAAhABC+pJ/eAAAACQEAAA8AAABkcnMvZG93bnJldi54bWxMj8FO&#10;wzAQRO9I/IO1SNyoXVKiEuJUqBIqEqcGpPboxtskEK9D7Dbh79me4Dia0cybfDW5TpxxCK0nDfOZ&#10;AoFUedtSreHj/eVuCSJEQ9Z0nlDDDwZYFddXucmsH2mL5zLWgksoZEZDE2OfSRmqBp0JM98jsXf0&#10;gzOR5VBLO5iRy10n75VKpTMt8UJjelw3WH2VJ6eh7Devyn0e48N6fKu2+yFJvjc7rW9vpucnEBGn&#10;+BeGCz6jQ8FMB38iG0THWi0eU85q4EsXXy3nCYiDhiRdgCxy+f9B8QsAAP//AwBQSwECLQAUAAYA&#10;CAAAACEAtoM4kv4AAADhAQAAEwAAAAAAAAAAAAAAAAAAAAAAW0NvbnRlbnRfVHlwZXNdLnhtbFBL&#10;AQItABQABgAIAAAAIQA4/SH/1gAAAJQBAAALAAAAAAAAAAAAAAAAAC8BAABfcmVscy8ucmVsc1BL&#10;AQItABQABgAIAAAAIQC21n1g6QEAAM0DAAAOAAAAAAAAAAAAAAAAAC4CAABkcnMvZTJvRG9jLnht&#10;bFBLAQItABQABgAIAAAAIQAQvqSf3gAAAAkBAAAPAAAAAAAAAAAAAAAAAEMEAABkcnMvZG93bnJl&#10;di54bWxQSwUGAAAAAAQABADzAAAATgUAAAAA&#10;" stroked="f">
          <v:fill opacity="0"/>
          <v:path arrowok="t"/>
          <v:textbox inset="0,0,0,0">
            <w:txbxContent>
              <w:p w:rsidR="00AA76AB" w:rsidRDefault="00EA24E2">
                <w:pPr>
                  <w:keepNext/>
                  <w:keepLines/>
                </w:pPr>
                <w:r>
                  <w:rPr>
                    <w:sz w:val="22"/>
                    <w:szCs w:val="22"/>
                  </w:rPr>
                  <w:fldChar w:fldCharType="begin"/>
                </w:r>
                <w:r w:rsidR="00AA76AB">
                  <w:rPr>
                    <w:sz w:val="22"/>
                    <w:szCs w:val="22"/>
                  </w:rPr>
                  <w:instrText xml:space="preserve"> PAGE </w:instrText>
                </w:r>
                <w:r>
                  <w:rPr>
                    <w:sz w:val="22"/>
                    <w:szCs w:val="22"/>
                  </w:rPr>
                  <w:fldChar w:fldCharType="separate"/>
                </w:r>
                <w:r w:rsidR="00AA76AB">
                  <w:rPr>
                    <w:noProof/>
                    <w:sz w:val="22"/>
                    <w:szCs w:val="22"/>
                  </w:rPr>
                  <w:t>22</w:t>
                </w:r>
                <w:r>
                  <w:rPr>
                    <w:sz w:val="22"/>
                    <w:szCs w:val="22"/>
                  </w:rPr>
                  <w:fldChar w:fldCharType="end"/>
                </w:r>
              </w:p>
            </w:txbxContent>
          </v:textbox>
          <w10:wrap type="square" anchorx="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6AB" w:rsidRPr="00C4454F" w:rsidRDefault="00AA76AB" w:rsidP="002C02F4">
    <w:pPr>
      <w:pStyle w:val="Pidipagina"/>
      <w:pBdr>
        <w:top w:val="thinThickSmallGap" w:sz="24" w:space="1" w:color="622423" w:themeColor="accent2" w:themeShade="7F"/>
      </w:pBdr>
      <w:jc w:val="center"/>
      <w:rPr>
        <w:rFonts w:asciiTheme="minorHAnsi" w:hAnsiTheme="minorHAnsi" w:cstheme="minorHAnsi"/>
        <w:sz w:val="20"/>
        <w:szCs w:val="20"/>
      </w:rPr>
    </w:pPr>
    <w:r w:rsidRPr="00C4454F">
      <w:rPr>
        <w:rFonts w:asciiTheme="minorHAnsi" w:hAnsiTheme="minorHAnsi" w:cstheme="minorHAnsi"/>
        <w:sz w:val="20"/>
        <w:szCs w:val="20"/>
      </w:rPr>
      <w:t xml:space="preserve">ITS “Gaetano Filangieri” –Trebisacce (CS)- </w:t>
    </w:r>
    <w:r>
      <w:rPr>
        <w:rFonts w:asciiTheme="minorHAnsi" w:hAnsiTheme="minorHAnsi" w:cstheme="minorHAnsi"/>
        <w:sz w:val="20"/>
        <w:szCs w:val="20"/>
      </w:rPr>
      <w:t xml:space="preserve"> A.S. 2017</w:t>
    </w:r>
    <w:r w:rsidRPr="00C4454F">
      <w:rPr>
        <w:rFonts w:asciiTheme="minorHAnsi" w:hAnsiTheme="minorHAnsi" w:cstheme="minorHAnsi"/>
        <w:sz w:val="20"/>
        <w:szCs w:val="20"/>
      </w:rPr>
      <w:t>/201</w:t>
    </w:r>
    <w:r>
      <w:rPr>
        <w:rFonts w:asciiTheme="minorHAnsi" w:hAnsiTheme="minorHAnsi" w:cstheme="minorHAnsi"/>
        <w:sz w:val="20"/>
        <w:szCs w:val="20"/>
      </w:rPr>
      <w:t xml:space="preserve">8 </w:t>
    </w:r>
    <w:r w:rsidRPr="00C4454F">
      <w:rPr>
        <w:rFonts w:asciiTheme="minorHAnsi" w:hAnsiTheme="minorHAnsi" w:cstheme="minorHAnsi"/>
        <w:sz w:val="20"/>
        <w:szCs w:val="20"/>
      </w:rPr>
      <w:t xml:space="preserve"> - DOCUMENTO DEL CONSIGLIO DI CLASSE  5A CAT</w:t>
    </w:r>
    <w:r w:rsidRPr="00C4454F">
      <w:rPr>
        <w:rFonts w:asciiTheme="minorHAnsi" w:hAnsiTheme="minorHAnsi" w:cstheme="minorHAnsi"/>
        <w:sz w:val="20"/>
        <w:szCs w:val="20"/>
      </w:rPr>
      <w:ptab w:relativeTo="margin" w:alignment="right" w:leader="none"/>
    </w:r>
  </w:p>
  <w:p w:rsidR="00AA76AB" w:rsidRDefault="00AA76AB" w:rsidP="002C02F4">
    <w:pPr>
      <w:pStyle w:val="Pidipagina"/>
      <w:pBdr>
        <w:top w:val="thinThickSmallGap" w:sz="24" w:space="1" w:color="622423" w:themeColor="accent2" w:themeShade="7F"/>
      </w:pBdr>
      <w:jc w:val="center"/>
      <w:rPr>
        <w:rFonts w:asciiTheme="majorHAnsi" w:hAnsiTheme="majorHAnsi"/>
      </w:rPr>
    </w:pPr>
    <w:r>
      <w:rPr>
        <w:rFonts w:asciiTheme="majorHAnsi" w:hAnsiTheme="majorHAnsi"/>
      </w:rPr>
      <w:t xml:space="preserve">Pagina </w:t>
    </w:r>
    <w:r w:rsidR="00EA24E2" w:rsidRPr="00EA24E2">
      <w:fldChar w:fldCharType="begin"/>
    </w:r>
    <w:r>
      <w:instrText xml:space="preserve"> PAGE   \* MERGEFORMAT </w:instrText>
    </w:r>
    <w:r w:rsidR="00EA24E2" w:rsidRPr="00EA24E2">
      <w:fldChar w:fldCharType="separate"/>
    </w:r>
    <w:r w:rsidR="000312D9" w:rsidRPr="000312D9">
      <w:rPr>
        <w:rFonts w:asciiTheme="majorHAnsi" w:hAnsiTheme="majorHAnsi"/>
        <w:noProof/>
      </w:rPr>
      <w:t>70</w:t>
    </w:r>
    <w:r w:rsidR="00EA24E2">
      <w:rPr>
        <w:rFonts w:asciiTheme="majorHAnsi" w:hAnsiTheme="majorHAnsi"/>
        <w:noProof/>
      </w:rPr>
      <w:fldChar w:fldCharType="end"/>
    </w:r>
  </w:p>
  <w:p w:rsidR="00AA76AB" w:rsidRDefault="00AA76AB" w:rsidP="006D1814">
    <w:pP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5E51" w:rsidRDefault="00C65E51" w:rsidP="00F223E3">
      <w:r>
        <w:separator/>
      </w:r>
    </w:p>
  </w:footnote>
  <w:footnote w:type="continuationSeparator" w:id="1">
    <w:p w:rsidR="00C65E51" w:rsidRDefault="00C65E51" w:rsidP="00F223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6AB" w:rsidRDefault="00AA76AB">
    <w:pPr>
      <w:pStyle w:val="Intestazione"/>
    </w:pPr>
    <w:r>
      <w:rPr>
        <w:noProof/>
        <w:lang w:eastAsia="it-IT"/>
      </w:rPr>
      <w:drawing>
        <wp:anchor distT="0" distB="0" distL="114300" distR="114300" simplePos="0" relativeHeight="251661312" behindDoc="0" locked="0" layoutInCell="1" allowOverlap="1">
          <wp:simplePos x="0" y="0"/>
          <wp:positionH relativeFrom="column">
            <wp:posOffset>4372610</wp:posOffset>
          </wp:positionH>
          <wp:positionV relativeFrom="paragraph">
            <wp:posOffset>-7620</wp:posOffset>
          </wp:positionV>
          <wp:extent cx="1779270" cy="518160"/>
          <wp:effectExtent l="0" t="0" r="0" b="0"/>
          <wp:wrapTopAndBottom/>
          <wp:docPr id="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79270" cy="518160"/>
                  </a:xfrm>
                  <a:prstGeom prst="rect">
                    <a:avLst/>
                  </a:prstGeom>
                  <a:solidFill>
                    <a:srgbClr val="FFFFFF"/>
                  </a:solidFill>
                </pic:spPr>
              </pic:pic>
            </a:graphicData>
          </a:graphic>
        </wp:anchor>
      </w:drawing>
    </w:r>
    <w:sdt>
      <w:sdtPr>
        <w:id w:val="964187"/>
        <w:docPartObj>
          <w:docPartGallery w:val="Page Numbers (Margins)"/>
          <w:docPartUnique/>
        </w:docPartObj>
      </w:sdtPr>
      <w:sdtContent>
        <w:r w:rsidR="00EA24E2">
          <w:rPr>
            <w:noProof/>
            <w:lang w:eastAsia="it-IT"/>
          </w:rPr>
          <w:pict>
            <v:rect id="Rectangle 19" o:spid="_x0000_s4098" style="position:absolute;margin-left:22.1pt;margin-top:0;width:56.65pt;height:25.95pt;z-index:251663360;visibility:visible;mso-width-percent:800;mso-position-horizontal:right;mso-position-horizontal-relative:right-margin-area;mso-position-vertical:center;mso-position-vertical-relative:margin;mso-width-percent:800;mso-width-relative:right-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MfygAIAAAYFAAAOAAAAZHJzL2Uyb0RvYy54bWysVNuO0zAQfUfiHyy/d3MhaZto09VeKEJa&#10;YMXCB7i201g4trHdpgvi3xk7bbcFHhAiD47HHh+fmTnjy6tdL9GWWye0anB2kWLEFdVMqHWDP39a&#10;TuYYOU8UI1Ir3uAn7vDV4uWLy8HUPNedloxbBCDK1YNpcOe9qZPE0Y73xF1owxVsttr2xINp1wmz&#10;ZAD0XiZ5mk6TQVtmrKbcOVi9GzfxIuK3Laf+Q9s67pFsMHDzcbRxXIUxWVySem2J6QTd0yD/wKIn&#10;QsGlR6g74gnaWPEbVC+o1U63/oLqPtFtKyiPMUA0WfpLNI8dMTzGAslx5pgm9/9g6fvtg0WCNbjA&#10;SJEeSvQRkkbUWnKUVSE/g3E1uD2aBxsidOZe0y8OKX3bgRu/tlYPHScMWGXBPzk7EAwHR9FqeKcZ&#10;wJON1zFVu9b2ARCSgHaxIk/HivCdRxQWZ1lVlCVGFLZe5VU5LeMNpD4cNtb5N1z3KEwabIF7BCfb&#10;e+cDGVIfXCJ5LQVbCimjYderW2nRloA4lvHbo7tTN6mCs9Lh2Ig4rgBHuCPsBbax2N+rLC/Sm7ya&#10;LKfz2aRYFuWkmqXzSZpVN9U0LaribvkjEMyKuhOMcXUvFD8ILyv+rrD7FhglE6WHhgZXZV7G2M/Y&#10;u9Mg0/j9KcheeOhDKfoGz49OpA51fa0YhE1qT4Qc58k5/ZhlyMHhH7MSVRAKPwrI71Y7QAlqWGn2&#10;BHqwGuoFLQmPB0w6bb9hNEAjNth93RDLMZJvFWiqyooidG40inKWg2FPd1anO0RRgGqwx2ic3vqx&#10;2zfGinUHN2UxR0pfgw5bETXyzGqvXmi2GMz+YQjdfGpHr+fna/ETAAD//wMAUEsDBBQABgAIAAAA&#10;IQAmJUKI3AAAAAQBAAAPAAAAZHJzL2Rvd25yZXYueG1sTI9BS8NAEIXvgv9hmYIXaTexVDRmU0Sp&#10;FIRCa9HrNjtNQndnQ3aapv/erZd6GXi8x3vf5PPBWdFjFxpPCtJJAgKp9KahSsH2azF+AhFYk9HW&#10;Eyo4Y4B5cXuT68z4E62x33AlYgmFTCuomdtMylDW6HSY+BYpenvfOc1RdpU0nT7FcmflQ5I8Sqcb&#10;igu1bvGtxvKwOToFhx/Dq37Jw+eyXdy792+7Pn9Ype5Gw+sLCMaBr2G44Ed0KCLTzh/JBGEVxEf4&#10;7168dDoFsVMwS59BFrn8D1/8AgAA//8DAFBLAQItABQABgAIAAAAIQC2gziS/gAAAOEBAAATAAAA&#10;AAAAAAAAAAAAAAAAAABbQ29udGVudF9UeXBlc10ueG1sUEsBAi0AFAAGAAgAAAAhADj9If/WAAAA&#10;lAEAAAsAAAAAAAAAAAAAAAAALwEAAF9yZWxzLy5yZWxzUEsBAi0AFAAGAAgAAAAhABoIx/KAAgAA&#10;BgUAAA4AAAAAAAAAAAAAAAAALgIAAGRycy9lMm9Eb2MueG1sUEsBAi0AFAAGAAgAAAAhACYlQojc&#10;AAAABAEAAA8AAAAAAAAAAAAAAAAA2gQAAGRycy9kb3ducmV2LnhtbFBLBQYAAAAABAAEAPMAAADj&#10;BQAAAAA=&#10;" o:allowincell="f" stroked="f">
              <v:textbox>
                <w:txbxContent>
                  <w:p w:rsidR="00AA76AB" w:rsidRPr="002C02F4" w:rsidRDefault="00AA76AB" w:rsidP="002C02F4"/>
                </w:txbxContent>
              </v:textbox>
              <w10:wrap anchorx="margin" anchory="margin"/>
            </v:rect>
          </w:pict>
        </w:r>
      </w:sdtContent>
    </w:sdt>
    <w:r>
      <w:rPr>
        <w:noProof/>
        <w:lang w:eastAsia="it-IT"/>
      </w:rPr>
      <w:drawing>
        <wp:inline distT="0" distB="0" distL="0" distR="0">
          <wp:extent cx="781050" cy="628650"/>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81050" cy="628650"/>
                  </a:xfrm>
                  <a:prstGeom prst="rect">
                    <a:avLst/>
                  </a:prstGeom>
                  <a:solidFill>
                    <a:srgbClr val="FFFFFF"/>
                  </a:solid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bullet"/>
      <w:lvlText w:val=""/>
      <w:lvlJc w:val="left"/>
      <w:pPr>
        <w:tabs>
          <w:tab w:val="num" w:pos="284"/>
        </w:tabs>
        <w:ind w:left="284" w:hanging="284"/>
      </w:pPr>
      <w:rPr>
        <w:rFonts w:ascii="Wingdings" w:hAnsi="Wingdings" w:cs="Wingdings"/>
        <w:sz w:val="16"/>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nsid w:val="00000003"/>
    <w:multiLevelType w:val="multilevel"/>
    <w:tmpl w:val="00000003"/>
    <w:name w:val="WW8Num3"/>
    <w:lvl w:ilvl="0">
      <w:start w:val="1"/>
      <w:numFmt w:val="bullet"/>
      <w:lvlText w:val=""/>
      <w:lvlJc w:val="left"/>
      <w:pPr>
        <w:tabs>
          <w:tab w:val="num" w:pos="0"/>
        </w:tabs>
        <w:ind w:left="720" w:hanging="360"/>
      </w:pPr>
      <w:rPr>
        <w:rFonts w:ascii="Symbol" w:hAnsi="Symbol" w:cs="Symbol"/>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4"/>
    <w:multiLevelType w:val="multilevel"/>
    <w:tmpl w:val="00000004"/>
    <w:name w:val="WW8Num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00000008"/>
    <w:lvl w:ilvl="0">
      <w:start w:val="1"/>
      <w:numFmt w:val="bullet"/>
      <w:lvlText w:val=""/>
      <w:lvlJc w:val="left"/>
      <w:pPr>
        <w:tabs>
          <w:tab w:val="num" w:pos="720"/>
        </w:tabs>
        <w:ind w:left="720" w:hanging="360"/>
      </w:pPr>
      <w:rPr>
        <w:rFonts w:ascii="Wingdings" w:hAnsi="Wingdings" w:cs="Wingdings"/>
        <w:sz w:val="16"/>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8">
    <w:nsid w:val="00000009"/>
    <w:multiLevelType w:val="multilevel"/>
    <w:tmpl w:val="00000009"/>
    <w:name w:val="WW8Num1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2D08148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10"/>
    <w:multiLevelType w:val="multilevel"/>
    <w:tmpl w:val="00000010"/>
    <w:name w:val="WW8Num1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1">
    <w:nsid w:val="0333784C"/>
    <w:multiLevelType w:val="hybridMultilevel"/>
    <w:tmpl w:val="3F6EB5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05385C35"/>
    <w:multiLevelType w:val="hybridMultilevel"/>
    <w:tmpl w:val="BEE84E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084D2BF9"/>
    <w:multiLevelType w:val="hybridMultilevel"/>
    <w:tmpl w:val="5C1885E0"/>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4">
    <w:nsid w:val="0CAD729F"/>
    <w:multiLevelType w:val="hybridMultilevel"/>
    <w:tmpl w:val="FD0C4C7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16A15FFE"/>
    <w:multiLevelType w:val="hybridMultilevel"/>
    <w:tmpl w:val="91D89564"/>
    <w:lvl w:ilvl="0" w:tplc="4EEE6148">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1B4731E3"/>
    <w:multiLevelType w:val="hybridMultilevel"/>
    <w:tmpl w:val="E518759C"/>
    <w:lvl w:ilvl="0" w:tplc="B5D8AF9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1B9723CE"/>
    <w:multiLevelType w:val="hybridMultilevel"/>
    <w:tmpl w:val="CD8896C8"/>
    <w:lvl w:ilvl="0" w:tplc="04100001">
      <w:start w:val="1"/>
      <w:numFmt w:val="bullet"/>
      <w:lvlText w:val=""/>
      <w:lvlJc w:val="left"/>
      <w:pPr>
        <w:tabs>
          <w:tab w:val="num" w:pos="720"/>
        </w:tabs>
        <w:ind w:left="720" w:hanging="360"/>
      </w:pPr>
      <w:rPr>
        <w:rFonts w:ascii="Symbol" w:hAnsi="Symbol" w:hint="default"/>
      </w:rPr>
    </w:lvl>
    <w:lvl w:ilvl="1" w:tplc="FFFFFFFF">
      <w:numFmt w:val="bullet"/>
      <w:lvlText w:val=""/>
      <w:legacy w:legacy="1" w:legacySpace="360" w:legacyIndent="283"/>
      <w:lvlJc w:val="left"/>
      <w:pPr>
        <w:ind w:left="1363" w:hanging="283"/>
      </w:pPr>
      <w:rPr>
        <w:rFonts w:ascii="Symbol" w:hAnsi="Symbol"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8">
    <w:nsid w:val="1BD3229E"/>
    <w:multiLevelType w:val="hybridMultilevel"/>
    <w:tmpl w:val="4CA01042"/>
    <w:lvl w:ilvl="0" w:tplc="495CD872">
      <w:start w:val="35"/>
      <w:numFmt w:val="decimal"/>
      <w:lvlText w:val="%1."/>
      <w:lvlJc w:val="left"/>
      <w:pPr>
        <w:ind w:left="643" w:hanging="360"/>
      </w:pPr>
      <w:rPr>
        <w:rFonts w:hint="default"/>
      </w:rPr>
    </w:lvl>
    <w:lvl w:ilvl="1" w:tplc="04100019" w:tentative="1">
      <w:start w:val="1"/>
      <w:numFmt w:val="lowerLetter"/>
      <w:lvlText w:val="%2."/>
      <w:lvlJc w:val="left"/>
      <w:pPr>
        <w:ind w:left="1363" w:hanging="360"/>
      </w:pPr>
    </w:lvl>
    <w:lvl w:ilvl="2" w:tplc="0410001B" w:tentative="1">
      <w:start w:val="1"/>
      <w:numFmt w:val="lowerRoman"/>
      <w:lvlText w:val="%3."/>
      <w:lvlJc w:val="right"/>
      <w:pPr>
        <w:ind w:left="2083" w:hanging="180"/>
      </w:p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abstractNum w:abstractNumId="19">
    <w:nsid w:val="1DC36A99"/>
    <w:multiLevelType w:val="hybridMultilevel"/>
    <w:tmpl w:val="03702988"/>
    <w:lvl w:ilvl="0" w:tplc="CD804BD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1F716DCE"/>
    <w:multiLevelType w:val="hybridMultilevel"/>
    <w:tmpl w:val="10AE34AA"/>
    <w:lvl w:ilvl="0" w:tplc="65AAA854">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1F762E39"/>
    <w:multiLevelType w:val="multilevel"/>
    <w:tmpl w:val="6D0A861E"/>
    <w:lvl w:ilvl="0">
      <w:start w:val="1"/>
      <w:numFmt w:val="decimal"/>
      <w:lvlText w:val="%1."/>
      <w:lvlJc w:val="left"/>
      <w:pPr>
        <w:tabs>
          <w:tab w:val="num" w:pos="360"/>
        </w:tabs>
        <w:ind w:left="340" w:hanging="340"/>
      </w:pPr>
      <w:rPr>
        <w:rFonts w:ascii="Times New Roman" w:hAnsi="Times New Roman" w:hint="default"/>
        <w:b w:val="0"/>
        <w:i w:val="0"/>
        <w:color w:val="auto"/>
        <w:sz w:val="24"/>
        <w:u w:val="none"/>
      </w:rPr>
    </w:lvl>
    <w:lvl w:ilvl="1">
      <w:start w:val="1"/>
      <w:numFmt w:val="lowerLetter"/>
      <w:lvlText w:val="%2)"/>
      <w:lvlJc w:val="left"/>
      <w:pPr>
        <w:tabs>
          <w:tab w:val="num" w:pos="1021"/>
        </w:tabs>
        <w:ind w:left="1021" w:hanging="681"/>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22C045C2"/>
    <w:multiLevelType w:val="hybridMultilevel"/>
    <w:tmpl w:val="E59E7CBC"/>
    <w:lvl w:ilvl="0" w:tplc="0410000F">
      <w:start w:val="1"/>
      <w:numFmt w:val="decimal"/>
      <w:lvlText w:val="%1."/>
      <w:lvlJc w:val="left"/>
      <w:pPr>
        <w:ind w:left="144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23B4788E"/>
    <w:multiLevelType w:val="hybridMultilevel"/>
    <w:tmpl w:val="9A2E4E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24616692"/>
    <w:multiLevelType w:val="hybridMultilevel"/>
    <w:tmpl w:val="875A1E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2A1E04A4"/>
    <w:multiLevelType w:val="hybridMultilevel"/>
    <w:tmpl w:val="3EA807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2A315644"/>
    <w:multiLevelType w:val="hybridMultilevel"/>
    <w:tmpl w:val="1EBC78AA"/>
    <w:lvl w:ilvl="0" w:tplc="F41C9B94">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AC923B5"/>
    <w:multiLevelType w:val="hybridMultilevel"/>
    <w:tmpl w:val="5C1885E0"/>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8">
    <w:nsid w:val="2F186B96"/>
    <w:multiLevelType w:val="multilevel"/>
    <w:tmpl w:val="34E220A0"/>
    <w:lvl w:ilvl="0">
      <w:start w:val="1"/>
      <w:numFmt w:val="bullet"/>
      <w:lvlText w:val=""/>
      <w:lvlJc w:val="left"/>
      <w:pPr>
        <w:tabs>
          <w:tab w:val="num" w:pos="720"/>
        </w:tabs>
        <w:ind w:left="720" w:hanging="360"/>
      </w:pPr>
      <w:rPr>
        <w:rFonts w:ascii="Wingdings" w:hAnsi="Wingdings" w:cs="Wingdings"/>
        <w:sz w:val="16"/>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9">
    <w:nsid w:val="326F150F"/>
    <w:multiLevelType w:val="hybridMultilevel"/>
    <w:tmpl w:val="1772ED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339B0484"/>
    <w:multiLevelType w:val="hybridMultilevel"/>
    <w:tmpl w:val="B918643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36592569"/>
    <w:multiLevelType w:val="hybridMultilevel"/>
    <w:tmpl w:val="CDC0E36C"/>
    <w:lvl w:ilvl="0" w:tplc="27AC6388">
      <w:numFmt w:val="bullet"/>
      <w:lvlText w:val="-"/>
      <w:lvlJc w:val="left"/>
      <w:pPr>
        <w:ind w:left="1080" w:hanging="360"/>
      </w:pPr>
      <w:rPr>
        <w:rFonts w:ascii="Times New Roman" w:eastAsia="Times New Roman" w:hAnsi="Times New Roman" w:cs="Times New Roman" w:hint="default"/>
        <w:color w:val="auto"/>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nsid w:val="38223EE1"/>
    <w:multiLevelType w:val="hybridMultilevel"/>
    <w:tmpl w:val="5C1885E0"/>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3">
    <w:nsid w:val="3A965E33"/>
    <w:multiLevelType w:val="hybridMultilevel"/>
    <w:tmpl w:val="421EF168"/>
    <w:lvl w:ilvl="0" w:tplc="9970C58C">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CF0010D"/>
    <w:multiLevelType w:val="hybridMultilevel"/>
    <w:tmpl w:val="17EAAF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401C2107"/>
    <w:multiLevelType w:val="hybridMultilevel"/>
    <w:tmpl w:val="645469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4AD87BC0"/>
    <w:multiLevelType w:val="hybridMultilevel"/>
    <w:tmpl w:val="D398E4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4C232DFD"/>
    <w:multiLevelType w:val="hybridMultilevel"/>
    <w:tmpl w:val="E59C3EA4"/>
    <w:lvl w:ilvl="0" w:tplc="04100007">
      <w:start w:val="1"/>
      <w:numFmt w:val="bullet"/>
      <w:lvlText w:val=""/>
      <w:lvlJc w:val="left"/>
      <w:pPr>
        <w:tabs>
          <w:tab w:val="num" w:pos="720"/>
        </w:tabs>
        <w:ind w:left="720" w:hanging="36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8">
    <w:nsid w:val="4DB42931"/>
    <w:multiLevelType w:val="hybridMultilevel"/>
    <w:tmpl w:val="0F92A4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4DE10849"/>
    <w:multiLevelType w:val="singleLevel"/>
    <w:tmpl w:val="04100003"/>
    <w:lvl w:ilvl="0">
      <w:start w:val="1"/>
      <w:numFmt w:val="bullet"/>
      <w:lvlText w:val=""/>
      <w:lvlJc w:val="left"/>
      <w:pPr>
        <w:tabs>
          <w:tab w:val="num" w:pos="360"/>
        </w:tabs>
        <w:ind w:left="360" w:hanging="360"/>
      </w:pPr>
      <w:rPr>
        <w:rFonts w:ascii="Symbol" w:hAnsi="Symbol" w:hint="default"/>
      </w:rPr>
    </w:lvl>
  </w:abstractNum>
  <w:abstractNum w:abstractNumId="40">
    <w:nsid w:val="4ECE009D"/>
    <w:multiLevelType w:val="hybridMultilevel"/>
    <w:tmpl w:val="811C9F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5400592D"/>
    <w:multiLevelType w:val="hybridMultilevel"/>
    <w:tmpl w:val="D1AA007A"/>
    <w:lvl w:ilvl="0" w:tplc="04100001">
      <w:start w:val="1"/>
      <w:numFmt w:val="bullet"/>
      <w:lvlText w:val=""/>
      <w:lvlJc w:val="left"/>
      <w:pPr>
        <w:ind w:left="846" w:hanging="360"/>
      </w:pPr>
      <w:rPr>
        <w:rFonts w:ascii="Symbol" w:hAnsi="Symbol" w:hint="default"/>
      </w:rPr>
    </w:lvl>
    <w:lvl w:ilvl="1" w:tplc="04100003" w:tentative="1">
      <w:start w:val="1"/>
      <w:numFmt w:val="bullet"/>
      <w:lvlText w:val="o"/>
      <w:lvlJc w:val="left"/>
      <w:pPr>
        <w:ind w:left="1566" w:hanging="360"/>
      </w:pPr>
      <w:rPr>
        <w:rFonts w:ascii="Courier New" w:hAnsi="Courier New" w:cs="Courier New" w:hint="default"/>
      </w:rPr>
    </w:lvl>
    <w:lvl w:ilvl="2" w:tplc="04100005" w:tentative="1">
      <w:start w:val="1"/>
      <w:numFmt w:val="bullet"/>
      <w:lvlText w:val=""/>
      <w:lvlJc w:val="left"/>
      <w:pPr>
        <w:ind w:left="2286" w:hanging="360"/>
      </w:pPr>
      <w:rPr>
        <w:rFonts w:ascii="Wingdings" w:hAnsi="Wingdings" w:hint="default"/>
      </w:rPr>
    </w:lvl>
    <w:lvl w:ilvl="3" w:tplc="04100001" w:tentative="1">
      <w:start w:val="1"/>
      <w:numFmt w:val="bullet"/>
      <w:lvlText w:val=""/>
      <w:lvlJc w:val="left"/>
      <w:pPr>
        <w:ind w:left="3006" w:hanging="360"/>
      </w:pPr>
      <w:rPr>
        <w:rFonts w:ascii="Symbol" w:hAnsi="Symbol" w:hint="default"/>
      </w:rPr>
    </w:lvl>
    <w:lvl w:ilvl="4" w:tplc="04100003" w:tentative="1">
      <w:start w:val="1"/>
      <w:numFmt w:val="bullet"/>
      <w:lvlText w:val="o"/>
      <w:lvlJc w:val="left"/>
      <w:pPr>
        <w:ind w:left="3726" w:hanging="360"/>
      </w:pPr>
      <w:rPr>
        <w:rFonts w:ascii="Courier New" w:hAnsi="Courier New" w:cs="Courier New" w:hint="default"/>
      </w:rPr>
    </w:lvl>
    <w:lvl w:ilvl="5" w:tplc="04100005" w:tentative="1">
      <w:start w:val="1"/>
      <w:numFmt w:val="bullet"/>
      <w:lvlText w:val=""/>
      <w:lvlJc w:val="left"/>
      <w:pPr>
        <w:ind w:left="4446" w:hanging="360"/>
      </w:pPr>
      <w:rPr>
        <w:rFonts w:ascii="Wingdings" w:hAnsi="Wingdings" w:hint="default"/>
      </w:rPr>
    </w:lvl>
    <w:lvl w:ilvl="6" w:tplc="04100001" w:tentative="1">
      <w:start w:val="1"/>
      <w:numFmt w:val="bullet"/>
      <w:lvlText w:val=""/>
      <w:lvlJc w:val="left"/>
      <w:pPr>
        <w:ind w:left="5166" w:hanging="360"/>
      </w:pPr>
      <w:rPr>
        <w:rFonts w:ascii="Symbol" w:hAnsi="Symbol" w:hint="default"/>
      </w:rPr>
    </w:lvl>
    <w:lvl w:ilvl="7" w:tplc="04100003" w:tentative="1">
      <w:start w:val="1"/>
      <w:numFmt w:val="bullet"/>
      <w:lvlText w:val="o"/>
      <w:lvlJc w:val="left"/>
      <w:pPr>
        <w:ind w:left="5886" w:hanging="360"/>
      </w:pPr>
      <w:rPr>
        <w:rFonts w:ascii="Courier New" w:hAnsi="Courier New" w:cs="Courier New" w:hint="default"/>
      </w:rPr>
    </w:lvl>
    <w:lvl w:ilvl="8" w:tplc="04100005" w:tentative="1">
      <w:start w:val="1"/>
      <w:numFmt w:val="bullet"/>
      <w:lvlText w:val=""/>
      <w:lvlJc w:val="left"/>
      <w:pPr>
        <w:ind w:left="6606" w:hanging="360"/>
      </w:pPr>
      <w:rPr>
        <w:rFonts w:ascii="Wingdings" w:hAnsi="Wingdings" w:hint="default"/>
      </w:rPr>
    </w:lvl>
  </w:abstractNum>
  <w:abstractNum w:abstractNumId="42">
    <w:nsid w:val="578D0189"/>
    <w:multiLevelType w:val="hybridMultilevel"/>
    <w:tmpl w:val="184216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5C1B40F9"/>
    <w:multiLevelType w:val="hybridMultilevel"/>
    <w:tmpl w:val="953A52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5CD805A7"/>
    <w:multiLevelType w:val="hybridMultilevel"/>
    <w:tmpl w:val="AA4E25B4"/>
    <w:lvl w:ilvl="0" w:tplc="C48A9086">
      <w:start w:val="1"/>
      <w:numFmt w:val="bullet"/>
      <w:lvlText w:val=""/>
      <w:lvlJc w:val="left"/>
      <w:pPr>
        <w:ind w:left="2160" w:hanging="360"/>
      </w:pPr>
      <w:rPr>
        <w:rFonts w:ascii="Symbol" w:hAnsi="Symbol" w:hint="default"/>
        <w:color w:val="auto"/>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45">
    <w:nsid w:val="5D8C0D5F"/>
    <w:multiLevelType w:val="hybridMultilevel"/>
    <w:tmpl w:val="3DAED0D4"/>
    <w:lvl w:ilvl="0" w:tplc="99AABE2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5F1D2982"/>
    <w:multiLevelType w:val="hybridMultilevel"/>
    <w:tmpl w:val="B8D0850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60100E26"/>
    <w:multiLevelType w:val="hybridMultilevel"/>
    <w:tmpl w:val="C58C3BCC"/>
    <w:lvl w:ilvl="0" w:tplc="3FEA4296">
      <w:start w:val="41"/>
      <w:numFmt w:val="decimal"/>
      <w:lvlText w:val="%1."/>
      <w:lvlJc w:val="left"/>
      <w:pPr>
        <w:ind w:left="643" w:hanging="360"/>
      </w:pPr>
      <w:rPr>
        <w:rFonts w:hint="default"/>
      </w:rPr>
    </w:lvl>
    <w:lvl w:ilvl="1" w:tplc="04100019" w:tentative="1">
      <w:start w:val="1"/>
      <w:numFmt w:val="lowerLetter"/>
      <w:lvlText w:val="%2."/>
      <w:lvlJc w:val="left"/>
      <w:pPr>
        <w:ind w:left="1363" w:hanging="360"/>
      </w:pPr>
    </w:lvl>
    <w:lvl w:ilvl="2" w:tplc="0410001B" w:tentative="1">
      <w:start w:val="1"/>
      <w:numFmt w:val="lowerRoman"/>
      <w:lvlText w:val="%3."/>
      <w:lvlJc w:val="right"/>
      <w:pPr>
        <w:ind w:left="2083" w:hanging="180"/>
      </w:p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abstractNum w:abstractNumId="48">
    <w:nsid w:val="64236561"/>
    <w:multiLevelType w:val="hybridMultilevel"/>
    <w:tmpl w:val="63CC0964"/>
    <w:lvl w:ilvl="0" w:tplc="D0A6E930">
      <w:start w:val="7"/>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9">
    <w:nsid w:val="6459091D"/>
    <w:multiLevelType w:val="hybridMultilevel"/>
    <w:tmpl w:val="B8D0850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65BE02E2"/>
    <w:multiLevelType w:val="hybridMultilevel"/>
    <w:tmpl w:val="B4165E88"/>
    <w:lvl w:ilvl="0" w:tplc="0410000D">
      <w:start w:val="1"/>
      <w:numFmt w:val="bullet"/>
      <w:lvlText w:val=""/>
      <w:lvlJc w:val="left"/>
      <w:pPr>
        <w:ind w:left="785" w:hanging="360"/>
      </w:pPr>
      <w:rPr>
        <w:rFonts w:ascii="Wingdings" w:hAnsi="Wingdings"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51">
    <w:nsid w:val="6B742188"/>
    <w:multiLevelType w:val="hybridMultilevel"/>
    <w:tmpl w:val="3286CE1E"/>
    <w:lvl w:ilvl="0" w:tplc="04100007">
      <w:start w:val="1"/>
      <w:numFmt w:val="bullet"/>
      <w:lvlText w:val=""/>
      <w:lvlJc w:val="left"/>
      <w:pPr>
        <w:tabs>
          <w:tab w:val="num" w:pos="720"/>
        </w:tabs>
        <w:ind w:left="720" w:hanging="36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2">
    <w:nsid w:val="6E324E92"/>
    <w:multiLevelType w:val="singleLevel"/>
    <w:tmpl w:val="04100003"/>
    <w:lvl w:ilvl="0">
      <w:start w:val="1"/>
      <w:numFmt w:val="bullet"/>
      <w:lvlText w:val=""/>
      <w:lvlJc w:val="left"/>
      <w:pPr>
        <w:tabs>
          <w:tab w:val="num" w:pos="360"/>
        </w:tabs>
        <w:ind w:left="360" w:hanging="360"/>
      </w:pPr>
      <w:rPr>
        <w:rFonts w:ascii="Symbol" w:hAnsi="Symbol" w:hint="default"/>
      </w:rPr>
    </w:lvl>
  </w:abstractNum>
  <w:abstractNum w:abstractNumId="53">
    <w:nsid w:val="76C71097"/>
    <w:multiLevelType w:val="hybridMultilevel"/>
    <w:tmpl w:val="0D54CC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nsid w:val="7F65155A"/>
    <w:multiLevelType w:val="hybridMultilevel"/>
    <w:tmpl w:val="8C82B78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2"/>
  </w:num>
  <w:num w:numId="4">
    <w:abstractNumId w:val="5"/>
  </w:num>
  <w:num w:numId="5">
    <w:abstractNumId w:val="6"/>
  </w:num>
  <w:num w:numId="6">
    <w:abstractNumId w:val="7"/>
  </w:num>
  <w:num w:numId="7">
    <w:abstractNumId w:val="8"/>
  </w:num>
  <w:num w:numId="8">
    <w:abstractNumId w:val="17"/>
  </w:num>
  <w:num w:numId="9">
    <w:abstractNumId w:val="22"/>
  </w:num>
  <w:num w:numId="10">
    <w:abstractNumId w:val="11"/>
  </w:num>
  <w:num w:numId="11">
    <w:abstractNumId w:val="43"/>
  </w:num>
  <w:num w:numId="12">
    <w:abstractNumId w:val="40"/>
  </w:num>
  <w:num w:numId="13">
    <w:abstractNumId w:val="20"/>
  </w:num>
  <w:num w:numId="14">
    <w:abstractNumId w:val="19"/>
  </w:num>
  <w:num w:numId="15">
    <w:abstractNumId w:val="24"/>
  </w:num>
  <w:num w:numId="16">
    <w:abstractNumId w:val="28"/>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41"/>
  </w:num>
  <w:num w:numId="20">
    <w:abstractNumId w:val="53"/>
  </w:num>
  <w:num w:numId="21">
    <w:abstractNumId w:val="34"/>
  </w:num>
  <w:num w:numId="22">
    <w:abstractNumId w:val="25"/>
  </w:num>
  <w:num w:numId="23">
    <w:abstractNumId w:val="29"/>
  </w:num>
  <w:num w:numId="24">
    <w:abstractNumId w:val="12"/>
  </w:num>
  <w:num w:numId="25">
    <w:abstractNumId w:val="37"/>
  </w:num>
  <w:num w:numId="26">
    <w:abstractNumId w:val="51"/>
  </w:num>
  <w:num w:numId="27">
    <w:abstractNumId w:val="36"/>
  </w:num>
  <w:num w:numId="28">
    <w:abstractNumId w:val="16"/>
  </w:num>
  <w:num w:numId="29">
    <w:abstractNumId w:val="23"/>
  </w:num>
  <w:num w:numId="30">
    <w:abstractNumId w:val="50"/>
  </w:num>
  <w:num w:numId="31">
    <w:abstractNumId w:val="10"/>
  </w:num>
  <w:num w:numId="32">
    <w:abstractNumId w:val="45"/>
  </w:num>
  <w:num w:numId="33">
    <w:abstractNumId w:val="14"/>
  </w:num>
  <w:num w:numId="34">
    <w:abstractNumId w:val="30"/>
  </w:num>
  <w:num w:numId="35">
    <w:abstractNumId w:val="26"/>
  </w:num>
  <w:num w:numId="36">
    <w:abstractNumId w:val="33"/>
  </w:num>
  <w:num w:numId="37">
    <w:abstractNumId w:val="35"/>
  </w:num>
  <w:num w:numId="38">
    <w:abstractNumId w:val="48"/>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 w:numId="41">
    <w:abstractNumId w:val="27"/>
  </w:num>
  <w:num w:numId="42">
    <w:abstractNumId w:val="18"/>
  </w:num>
  <w:num w:numId="43">
    <w:abstractNumId w:val="47"/>
  </w:num>
  <w:num w:numId="44">
    <w:abstractNumId w:val="44"/>
  </w:num>
  <w:num w:numId="45">
    <w:abstractNumId w:val="31"/>
  </w:num>
  <w:num w:numId="46">
    <w:abstractNumId w:val="46"/>
  </w:num>
  <w:num w:numId="47">
    <w:abstractNumId w:val="49"/>
  </w:num>
  <w:num w:numId="48">
    <w:abstractNumId w:val="38"/>
  </w:num>
  <w:num w:numId="49">
    <w:abstractNumId w:val="21"/>
  </w:num>
  <w:num w:numId="50">
    <w:abstractNumId w:val="54"/>
  </w:num>
  <w:num w:numId="51">
    <w:abstractNumId w:val="52"/>
  </w:num>
  <w:num w:numId="52">
    <w:abstractNumId w:val="39"/>
  </w:num>
  <w:num w:numId="53">
    <w:abstractNumId w:val="13"/>
  </w:num>
  <w:num w:numId="54">
    <w:abstractNumId w:val="42"/>
  </w:num>
  <w:num w:numId="5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efaultTabStop w:val="708"/>
  <w:hyphenationZone w:val="283"/>
  <w:drawingGridHorizontalSpacing w:val="12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4B14ED"/>
    <w:rsid w:val="00001AE8"/>
    <w:rsid w:val="00006BD6"/>
    <w:rsid w:val="00007653"/>
    <w:rsid w:val="000159AD"/>
    <w:rsid w:val="000305AB"/>
    <w:rsid w:val="000312D9"/>
    <w:rsid w:val="00035DBA"/>
    <w:rsid w:val="00041142"/>
    <w:rsid w:val="00041E85"/>
    <w:rsid w:val="000550B2"/>
    <w:rsid w:val="0006395A"/>
    <w:rsid w:val="00070868"/>
    <w:rsid w:val="000807EF"/>
    <w:rsid w:val="00091184"/>
    <w:rsid w:val="00091690"/>
    <w:rsid w:val="000B57D5"/>
    <w:rsid w:val="000B7396"/>
    <w:rsid w:val="000F0131"/>
    <w:rsid w:val="000F0EEF"/>
    <w:rsid w:val="000F7209"/>
    <w:rsid w:val="001015E2"/>
    <w:rsid w:val="00101AF7"/>
    <w:rsid w:val="001077CA"/>
    <w:rsid w:val="00116195"/>
    <w:rsid w:val="00117240"/>
    <w:rsid w:val="00120FC0"/>
    <w:rsid w:val="00130CC5"/>
    <w:rsid w:val="001353F2"/>
    <w:rsid w:val="00135ECF"/>
    <w:rsid w:val="00140534"/>
    <w:rsid w:val="001439F1"/>
    <w:rsid w:val="0014482B"/>
    <w:rsid w:val="00166987"/>
    <w:rsid w:val="00170AA8"/>
    <w:rsid w:val="00174D4D"/>
    <w:rsid w:val="00184F7C"/>
    <w:rsid w:val="00195FCF"/>
    <w:rsid w:val="001B6753"/>
    <w:rsid w:val="001C1E3E"/>
    <w:rsid w:val="001C35B3"/>
    <w:rsid w:val="001C4CD5"/>
    <w:rsid w:val="001D6F42"/>
    <w:rsid w:val="001D7689"/>
    <w:rsid w:val="001E1DE2"/>
    <w:rsid w:val="001E35E4"/>
    <w:rsid w:val="001E4327"/>
    <w:rsid w:val="001F21EF"/>
    <w:rsid w:val="001F618F"/>
    <w:rsid w:val="002068BF"/>
    <w:rsid w:val="0021177C"/>
    <w:rsid w:val="00216350"/>
    <w:rsid w:val="00245BB8"/>
    <w:rsid w:val="00245EB2"/>
    <w:rsid w:val="002500F1"/>
    <w:rsid w:val="00250F52"/>
    <w:rsid w:val="00254F43"/>
    <w:rsid w:val="0026640A"/>
    <w:rsid w:val="0028535B"/>
    <w:rsid w:val="00286ED7"/>
    <w:rsid w:val="002A7DBA"/>
    <w:rsid w:val="002B1A2D"/>
    <w:rsid w:val="002B4B6B"/>
    <w:rsid w:val="002C02F4"/>
    <w:rsid w:val="002C221F"/>
    <w:rsid w:val="002C63BE"/>
    <w:rsid w:val="002D3DFA"/>
    <w:rsid w:val="002D5D5F"/>
    <w:rsid w:val="002E0E36"/>
    <w:rsid w:val="002E21EA"/>
    <w:rsid w:val="002E398A"/>
    <w:rsid w:val="002E69D2"/>
    <w:rsid w:val="00305BAC"/>
    <w:rsid w:val="003224D5"/>
    <w:rsid w:val="00340B5A"/>
    <w:rsid w:val="00345CC4"/>
    <w:rsid w:val="00345F0E"/>
    <w:rsid w:val="00362C6D"/>
    <w:rsid w:val="003646E2"/>
    <w:rsid w:val="003A4931"/>
    <w:rsid w:val="003C007E"/>
    <w:rsid w:val="003C2573"/>
    <w:rsid w:val="003C480C"/>
    <w:rsid w:val="003C7281"/>
    <w:rsid w:val="003D486A"/>
    <w:rsid w:val="003E6B22"/>
    <w:rsid w:val="003E7DA7"/>
    <w:rsid w:val="003F2752"/>
    <w:rsid w:val="003F5154"/>
    <w:rsid w:val="00403497"/>
    <w:rsid w:val="00427F65"/>
    <w:rsid w:val="004322A7"/>
    <w:rsid w:val="00436336"/>
    <w:rsid w:val="00481E87"/>
    <w:rsid w:val="00482BAE"/>
    <w:rsid w:val="004A2057"/>
    <w:rsid w:val="004B14ED"/>
    <w:rsid w:val="004B440E"/>
    <w:rsid w:val="004B4897"/>
    <w:rsid w:val="004B77EE"/>
    <w:rsid w:val="004C0331"/>
    <w:rsid w:val="004C5278"/>
    <w:rsid w:val="004E2589"/>
    <w:rsid w:val="004E5784"/>
    <w:rsid w:val="004E70DB"/>
    <w:rsid w:val="004F16FD"/>
    <w:rsid w:val="004F27CA"/>
    <w:rsid w:val="005076A4"/>
    <w:rsid w:val="00511EFE"/>
    <w:rsid w:val="0051509E"/>
    <w:rsid w:val="00596C8E"/>
    <w:rsid w:val="005A1B4B"/>
    <w:rsid w:val="005A4154"/>
    <w:rsid w:val="005A67FF"/>
    <w:rsid w:val="005B6A1E"/>
    <w:rsid w:val="005C4C4F"/>
    <w:rsid w:val="005E1A2A"/>
    <w:rsid w:val="005F3A45"/>
    <w:rsid w:val="00612529"/>
    <w:rsid w:val="006153C0"/>
    <w:rsid w:val="006263FC"/>
    <w:rsid w:val="006271BA"/>
    <w:rsid w:val="00632762"/>
    <w:rsid w:val="00634CB4"/>
    <w:rsid w:val="006421A3"/>
    <w:rsid w:val="0065068F"/>
    <w:rsid w:val="00664C1B"/>
    <w:rsid w:val="006661E5"/>
    <w:rsid w:val="00671A38"/>
    <w:rsid w:val="00671A51"/>
    <w:rsid w:val="006728E8"/>
    <w:rsid w:val="0067467A"/>
    <w:rsid w:val="0067553F"/>
    <w:rsid w:val="00684E66"/>
    <w:rsid w:val="006905A0"/>
    <w:rsid w:val="0069071F"/>
    <w:rsid w:val="00690777"/>
    <w:rsid w:val="006952FE"/>
    <w:rsid w:val="006973E6"/>
    <w:rsid w:val="006A589B"/>
    <w:rsid w:val="006A76A2"/>
    <w:rsid w:val="006B0EFF"/>
    <w:rsid w:val="006C49CD"/>
    <w:rsid w:val="006D1814"/>
    <w:rsid w:val="006D3E57"/>
    <w:rsid w:val="006E436C"/>
    <w:rsid w:val="006F1675"/>
    <w:rsid w:val="006F5973"/>
    <w:rsid w:val="006F6F30"/>
    <w:rsid w:val="0070521C"/>
    <w:rsid w:val="00707C31"/>
    <w:rsid w:val="00726945"/>
    <w:rsid w:val="00733386"/>
    <w:rsid w:val="00741282"/>
    <w:rsid w:val="00743792"/>
    <w:rsid w:val="00762B46"/>
    <w:rsid w:val="00770611"/>
    <w:rsid w:val="00782D15"/>
    <w:rsid w:val="00786476"/>
    <w:rsid w:val="007968AD"/>
    <w:rsid w:val="007A2643"/>
    <w:rsid w:val="007B09B7"/>
    <w:rsid w:val="007B63F7"/>
    <w:rsid w:val="007B702F"/>
    <w:rsid w:val="007E1AF1"/>
    <w:rsid w:val="007F4297"/>
    <w:rsid w:val="00801E3A"/>
    <w:rsid w:val="008300C5"/>
    <w:rsid w:val="00833F55"/>
    <w:rsid w:val="00845461"/>
    <w:rsid w:val="00854D70"/>
    <w:rsid w:val="00855F04"/>
    <w:rsid w:val="008577D9"/>
    <w:rsid w:val="00870ED3"/>
    <w:rsid w:val="008725FC"/>
    <w:rsid w:val="008768D8"/>
    <w:rsid w:val="00880511"/>
    <w:rsid w:val="00891F99"/>
    <w:rsid w:val="00895646"/>
    <w:rsid w:val="008A0481"/>
    <w:rsid w:val="008A2B1D"/>
    <w:rsid w:val="008A6294"/>
    <w:rsid w:val="008B0A8A"/>
    <w:rsid w:val="008C7E64"/>
    <w:rsid w:val="008D59DB"/>
    <w:rsid w:val="008F3C07"/>
    <w:rsid w:val="009017D2"/>
    <w:rsid w:val="00916BC0"/>
    <w:rsid w:val="009442C5"/>
    <w:rsid w:val="00950ACE"/>
    <w:rsid w:val="00960B2C"/>
    <w:rsid w:val="00962B05"/>
    <w:rsid w:val="00962FD7"/>
    <w:rsid w:val="00971A46"/>
    <w:rsid w:val="00983CE2"/>
    <w:rsid w:val="00993651"/>
    <w:rsid w:val="009A099A"/>
    <w:rsid w:val="009C3C3F"/>
    <w:rsid w:val="009C7AC7"/>
    <w:rsid w:val="009D06CC"/>
    <w:rsid w:val="009D2114"/>
    <w:rsid w:val="009D2831"/>
    <w:rsid w:val="009F4AE8"/>
    <w:rsid w:val="009F52CA"/>
    <w:rsid w:val="009F6CEF"/>
    <w:rsid w:val="00A00A3D"/>
    <w:rsid w:val="00A025EC"/>
    <w:rsid w:val="00A07882"/>
    <w:rsid w:val="00A17BA2"/>
    <w:rsid w:val="00A2118C"/>
    <w:rsid w:val="00A24D1D"/>
    <w:rsid w:val="00A6275C"/>
    <w:rsid w:val="00A752C3"/>
    <w:rsid w:val="00A836A2"/>
    <w:rsid w:val="00AA3FF7"/>
    <w:rsid w:val="00AA68E8"/>
    <w:rsid w:val="00AA76AB"/>
    <w:rsid w:val="00AC2EAB"/>
    <w:rsid w:val="00AD0832"/>
    <w:rsid w:val="00AE3D67"/>
    <w:rsid w:val="00AF1623"/>
    <w:rsid w:val="00AF17C0"/>
    <w:rsid w:val="00AF230A"/>
    <w:rsid w:val="00B017F4"/>
    <w:rsid w:val="00B062D3"/>
    <w:rsid w:val="00B12B8D"/>
    <w:rsid w:val="00B13855"/>
    <w:rsid w:val="00B16D2F"/>
    <w:rsid w:val="00B272F6"/>
    <w:rsid w:val="00B27979"/>
    <w:rsid w:val="00B45F83"/>
    <w:rsid w:val="00B522F5"/>
    <w:rsid w:val="00B620CD"/>
    <w:rsid w:val="00B650C9"/>
    <w:rsid w:val="00B67F80"/>
    <w:rsid w:val="00B765C2"/>
    <w:rsid w:val="00B926B6"/>
    <w:rsid w:val="00BC5B3E"/>
    <w:rsid w:val="00BC5E1F"/>
    <w:rsid w:val="00BE0E4F"/>
    <w:rsid w:val="00BE1C48"/>
    <w:rsid w:val="00BE49E6"/>
    <w:rsid w:val="00C02285"/>
    <w:rsid w:val="00C10540"/>
    <w:rsid w:val="00C1403D"/>
    <w:rsid w:val="00C15A96"/>
    <w:rsid w:val="00C22DAA"/>
    <w:rsid w:val="00C30B99"/>
    <w:rsid w:val="00C3530A"/>
    <w:rsid w:val="00C4454F"/>
    <w:rsid w:val="00C60AFD"/>
    <w:rsid w:val="00C61751"/>
    <w:rsid w:val="00C65E51"/>
    <w:rsid w:val="00C66A1D"/>
    <w:rsid w:val="00C8088E"/>
    <w:rsid w:val="00C84955"/>
    <w:rsid w:val="00C92F5B"/>
    <w:rsid w:val="00CC0C24"/>
    <w:rsid w:val="00CC1048"/>
    <w:rsid w:val="00CC5BD5"/>
    <w:rsid w:val="00CE18F1"/>
    <w:rsid w:val="00CE5878"/>
    <w:rsid w:val="00CF72BC"/>
    <w:rsid w:val="00D06B1E"/>
    <w:rsid w:val="00D209A8"/>
    <w:rsid w:val="00D27B8E"/>
    <w:rsid w:val="00D64350"/>
    <w:rsid w:val="00D81358"/>
    <w:rsid w:val="00D8217E"/>
    <w:rsid w:val="00D83665"/>
    <w:rsid w:val="00DA6AFC"/>
    <w:rsid w:val="00DB39A7"/>
    <w:rsid w:val="00DC1F08"/>
    <w:rsid w:val="00DC60CA"/>
    <w:rsid w:val="00DD1534"/>
    <w:rsid w:val="00DD3F06"/>
    <w:rsid w:val="00DD6305"/>
    <w:rsid w:val="00DF063C"/>
    <w:rsid w:val="00DF6A61"/>
    <w:rsid w:val="00E14498"/>
    <w:rsid w:val="00E14E5F"/>
    <w:rsid w:val="00E21D4E"/>
    <w:rsid w:val="00E249C0"/>
    <w:rsid w:val="00E32AF6"/>
    <w:rsid w:val="00E50582"/>
    <w:rsid w:val="00E51B93"/>
    <w:rsid w:val="00E5204D"/>
    <w:rsid w:val="00E57374"/>
    <w:rsid w:val="00E578FC"/>
    <w:rsid w:val="00E72B07"/>
    <w:rsid w:val="00E73B3B"/>
    <w:rsid w:val="00E77BFE"/>
    <w:rsid w:val="00E816AB"/>
    <w:rsid w:val="00E93FBD"/>
    <w:rsid w:val="00E96A66"/>
    <w:rsid w:val="00EA1969"/>
    <w:rsid w:val="00EA24E2"/>
    <w:rsid w:val="00EB698E"/>
    <w:rsid w:val="00EC15F8"/>
    <w:rsid w:val="00EC25B4"/>
    <w:rsid w:val="00EC36EF"/>
    <w:rsid w:val="00ED2A47"/>
    <w:rsid w:val="00EF0BFB"/>
    <w:rsid w:val="00EF4A9A"/>
    <w:rsid w:val="00EF59C2"/>
    <w:rsid w:val="00EF76D1"/>
    <w:rsid w:val="00F07648"/>
    <w:rsid w:val="00F223E3"/>
    <w:rsid w:val="00F32357"/>
    <w:rsid w:val="00F3577D"/>
    <w:rsid w:val="00F5679D"/>
    <w:rsid w:val="00F56DC1"/>
    <w:rsid w:val="00F57F89"/>
    <w:rsid w:val="00F74C37"/>
    <w:rsid w:val="00F77361"/>
    <w:rsid w:val="00F95136"/>
    <w:rsid w:val="00FA0072"/>
    <w:rsid w:val="00FC1788"/>
    <w:rsid w:val="00FE504F"/>
    <w:rsid w:val="00FE5B5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7553F"/>
    <w:pPr>
      <w:suppressAutoHyphens/>
      <w:spacing w:after="0" w:line="240" w:lineRule="auto"/>
    </w:pPr>
    <w:rPr>
      <w:rFonts w:ascii="Times New Roman" w:eastAsia="Times New Roman" w:hAnsi="Times New Roman" w:cs="Times New Roman"/>
      <w:sz w:val="24"/>
      <w:szCs w:val="24"/>
      <w:lang w:eastAsia="ar-SA"/>
    </w:rPr>
  </w:style>
  <w:style w:type="paragraph" w:styleId="Titolo1">
    <w:name w:val="heading 1"/>
    <w:basedOn w:val="Normale"/>
    <w:next w:val="Corpodeltesto"/>
    <w:link w:val="Titolo1Carattere"/>
    <w:qFormat/>
    <w:rsid w:val="0067553F"/>
    <w:pPr>
      <w:keepNext/>
      <w:ind w:left="5464" w:hanging="360"/>
      <w:jc w:val="center"/>
      <w:outlineLvl w:val="0"/>
    </w:pPr>
    <w:rPr>
      <w:rFonts w:ascii="TechnoHeavy" w:hAnsi="TechnoHeavy" w:cs="TechnoHeavy"/>
      <w:i/>
      <w:sz w:val="28"/>
    </w:rPr>
  </w:style>
  <w:style w:type="paragraph" w:styleId="Titolo2">
    <w:name w:val="heading 2"/>
    <w:basedOn w:val="Normale"/>
    <w:next w:val="Corpodeltesto"/>
    <w:link w:val="Titolo2Carattere"/>
    <w:qFormat/>
    <w:rsid w:val="0067553F"/>
    <w:pPr>
      <w:keepNext/>
      <w:ind w:left="5464" w:hanging="360"/>
      <w:jc w:val="center"/>
      <w:outlineLvl w:val="1"/>
    </w:pPr>
    <w:rPr>
      <w:rFonts w:ascii="TechnoHeavy" w:hAnsi="TechnoHeavy" w:cs="TechnoHeavy"/>
      <w:i/>
      <w:color w:val="008000"/>
      <w:sz w:val="32"/>
    </w:rPr>
  </w:style>
  <w:style w:type="paragraph" w:styleId="Titolo3">
    <w:name w:val="heading 3"/>
    <w:basedOn w:val="Normale"/>
    <w:next w:val="Corpodeltesto"/>
    <w:link w:val="Titolo3Carattere"/>
    <w:qFormat/>
    <w:rsid w:val="0067553F"/>
    <w:pPr>
      <w:keepNext/>
      <w:ind w:left="5464" w:hanging="360"/>
      <w:jc w:val="center"/>
      <w:outlineLvl w:val="2"/>
    </w:pPr>
    <w:rPr>
      <w:rFonts w:ascii="TechnoHeavy" w:hAnsi="TechnoHeavy" w:cs="TechnoHeavy"/>
      <w:i/>
      <w:color w:val="008080"/>
      <w:sz w:val="32"/>
    </w:rPr>
  </w:style>
  <w:style w:type="paragraph" w:styleId="Titolo4">
    <w:name w:val="heading 4"/>
    <w:basedOn w:val="Normale"/>
    <w:next w:val="Corpodeltesto"/>
    <w:link w:val="Titolo4Carattere"/>
    <w:qFormat/>
    <w:rsid w:val="0067553F"/>
    <w:pPr>
      <w:keepNext/>
      <w:ind w:left="5464" w:hanging="360"/>
      <w:jc w:val="center"/>
      <w:outlineLvl w:val="3"/>
    </w:pPr>
    <w:rPr>
      <w:b/>
      <w:i/>
      <w:iCs/>
      <w:sz w:val="28"/>
      <w:u w:val="single"/>
    </w:rPr>
  </w:style>
  <w:style w:type="paragraph" w:styleId="Titolo5">
    <w:name w:val="heading 5"/>
    <w:basedOn w:val="Normale"/>
    <w:next w:val="Corpodeltesto"/>
    <w:link w:val="Titolo5Carattere"/>
    <w:uiPriority w:val="9"/>
    <w:qFormat/>
    <w:rsid w:val="0067553F"/>
    <w:pPr>
      <w:keepNext/>
      <w:ind w:left="5464" w:hanging="360"/>
      <w:jc w:val="center"/>
      <w:outlineLvl w:val="4"/>
    </w:pPr>
    <w:rPr>
      <w:b/>
      <w:sz w:val="32"/>
    </w:rPr>
  </w:style>
  <w:style w:type="paragraph" w:styleId="Titolo6">
    <w:name w:val="heading 6"/>
    <w:basedOn w:val="Normale"/>
    <w:next w:val="Corpodeltesto"/>
    <w:link w:val="Titolo6Carattere"/>
    <w:qFormat/>
    <w:rsid w:val="0067553F"/>
    <w:pPr>
      <w:keepNext/>
      <w:ind w:left="5464" w:hanging="360"/>
      <w:jc w:val="both"/>
      <w:outlineLvl w:val="5"/>
    </w:pPr>
    <w:rPr>
      <w:b/>
      <w:bCs/>
      <w:sz w:val="28"/>
    </w:rPr>
  </w:style>
  <w:style w:type="paragraph" w:styleId="Titolo7">
    <w:name w:val="heading 7"/>
    <w:basedOn w:val="Normale"/>
    <w:next w:val="Corpodeltesto"/>
    <w:link w:val="Titolo7Carattere"/>
    <w:qFormat/>
    <w:rsid w:val="0067553F"/>
    <w:pPr>
      <w:keepNext/>
      <w:ind w:left="360"/>
      <w:jc w:val="center"/>
      <w:outlineLvl w:val="6"/>
    </w:pPr>
    <w:rPr>
      <w:b/>
      <w:sz w:val="32"/>
    </w:rPr>
  </w:style>
  <w:style w:type="paragraph" w:styleId="Titolo8">
    <w:name w:val="heading 8"/>
    <w:basedOn w:val="Normale"/>
    <w:next w:val="Corpodeltesto"/>
    <w:link w:val="Titolo8Carattere"/>
    <w:qFormat/>
    <w:rsid w:val="0067553F"/>
    <w:pPr>
      <w:keepNext/>
      <w:ind w:left="5464" w:hanging="360"/>
      <w:jc w:val="right"/>
      <w:outlineLvl w:val="7"/>
    </w:pPr>
    <w:rPr>
      <w:sz w:val="32"/>
    </w:rPr>
  </w:style>
  <w:style w:type="paragraph" w:styleId="Titolo9">
    <w:name w:val="heading 9"/>
    <w:basedOn w:val="Normale"/>
    <w:next w:val="Corpodeltesto"/>
    <w:link w:val="Titolo9Carattere"/>
    <w:qFormat/>
    <w:rsid w:val="0067553F"/>
    <w:pPr>
      <w:keepNext/>
      <w:ind w:left="5464" w:hanging="360"/>
      <w:jc w:val="both"/>
      <w:outlineLvl w:val="8"/>
    </w:pPr>
    <w:rPr>
      <w:b/>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qFormat/>
    <w:rsid w:val="001C1E3E"/>
    <w:pPr>
      <w:jc w:val="center"/>
    </w:pPr>
    <w:rPr>
      <w:rFonts w:eastAsia="Calibri"/>
      <w:b/>
      <w:sz w:val="32"/>
      <w:szCs w:val="20"/>
    </w:rPr>
  </w:style>
  <w:style w:type="character" w:customStyle="1" w:styleId="TitoloCarattere">
    <w:name w:val="Titolo Carattere"/>
    <w:basedOn w:val="Carpredefinitoparagrafo"/>
    <w:link w:val="Titolo"/>
    <w:rsid w:val="001C1E3E"/>
    <w:rPr>
      <w:rFonts w:ascii="Times New Roman" w:eastAsia="Calibri" w:hAnsi="Times New Roman" w:cs="Times New Roman"/>
      <w:b/>
      <w:sz w:val="32"/>
      <w:szCs w:val="20"/>
      <w:lang w:eastAsia="ar-SA"/>
    </w:rPr>
  </w:style>
  <w:style w:type="paragraph" w:styleId="Sottotitolo">
    <w:name w:val="Subtitle"/>
    <w:basedOn w:val="Normale"/>
    <w:next w:val="Normale"/>
    <w:link w:val="SottotitoloCarattere"/>
    <w:uiPriority w:val="11"/>
    <w:qFormat/>
    <w:rsid w:val="001C1E3E"/>
    <w:pPr>
      <w:numPr>
        <w:ilvl w:val="1"/>
      </w:numPr>
    </w:pPr>
    <w:rPr>
      <w:rFonts w:asciiTheme="majorHAnsi" w:eastAsiaTheme="majorEastAsia" w:hAnsiTheme="majorHAnsi" w:cstheme="majorBidi"/>
      <w:i/>
      <w:iCs/>
      <w:color w:val="4F81BD" w:themeColor="accent1"/>
      <w:spacing w:val="15"/>
    </w:rPr>
  </w:style>
  <w:style w:type="character" w:customStyle="1" w:styleId="SottotitoloCarattere">
    <w:name w:val="Sottotitolo Carattere"/>
    <w:basedOn w:val="Carpredefinitoparagrafo"/>
    <w:link w:val="Sottotitolo"/>
    <w:uiPriority w:val="11"/>
    <w:rsid w:val="001C1E3E"/>
    <w:rPr>
      <w:rFonts w:asciiTheme="majorHAnsi" w:eastAsiaTheme="majorEastAsia" w:hAnsiTheme="majorHAnsi" w:cstheme="majorBidi"/>
      <w:i/>
      <w:iCs/>
      <w:color w:val="4F81BD" w:themeColor="accent1"/>
      <w:spacing w:val="15"/>
      <w:sz w:val="24"/>
      <w:szCs w:val="24"/>
    </w:rPr>
  </w:style>
  <w:style w:type="table" w:styleId="Grigliatabella">
    <w:name w:val="Table Grid"/>
    <w:basedOn w:val="Tabellanormale"/>
    <w:uiPriority w:val="39"/>
    <w:rsid w:val="001C1E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stofumetto">
    <w:name w:val="Balloon Text"/>
    <w:basedOn w:val="Normale"/>
    <w:link w:val="TestofumettoCarattere"/>
    <w:unhideWhenUsed/>
    <w:rsid w:val="001C1E3E"/>
    <w:rPr>
      <w:rFonts w:ascii="Tahoma" w:hAnsi="Tahoma" w:cs="Tahoma"/>
      <w:sz w:val="16"/>
      <w:szCs w:val="16"/>
    </w:rPr>
  </w:style>
  <w:style w:type="character" w:customStyle="1" w:styleId="TestofumettoCarattere">
    <w:name w:val="Testo fumetto Carattere"/>
    <w:basedOn w:val="Carpredefinitoparagrafo"/>
    <w:link w:val="Testofumetto"/>
    <w:rsid w:val="001C1E3E"/>
    <w:rPr>
      <w:rFonts w:ascii="Tahoma" w:hAnsi="Tahoma" w:cs="Tahoma"/>
      <w:sz w:val="16"/>
      <w:szCs w:val="16"/>
    </w:rPr>
  </w:style>
  <w:style w:type="character" w:customStyle="1" w:styleId="apple-converted-space">
    <w:name w:val="apple-converted-space"/>
    <w:basedOn w:val="Carpredefinitoparagrafo"/>
    <w:rsid w:val="00C15A96"/>
  </w:style>
  <w:style w:type="paragraph" w:styleId="Corpodeltesto">
    <w:name w:val="Body Text"/>
    <w:basedOn w:val="Normale"/>
    <w:link w:val="CorpodeltestoCarattere1"/>
    <w:rsid w:val="0067553F"/>
    <w:pPr>
      <w:spacing w:after="120"/>
    </w:pPr>
    <w:rPr>
      <w:sz w:val="28"/>
    </w:rPr>
  </w:style>
  <w:style w:type="character" w:customStyle="1" w:styleId="CorpodeltestoCarattere1">
    <w:name w:val="Corpo del testo Carattere1"/>
    <w:basedOn w:val="Carpredefinitoparagrafo"/>
    <w:link w:val="Corpodeltesto"/>
    <w:rsid w:val="0067553F"/>
    <w:rPr>
      <w:rFonts w:ascii="Times New Roman" w:eastAsia="Times New Roman" w:hAnsi="Times New Roman" w:cs="Times New Roman"/>
      <w:sz w:val="28"/>
      <w:szCs w:val="24"/>
      <w:lang w:eastAsia="ar-SA"/>
    </w:rPr>
  </w:style>
  <w:style w:type="paragraph" w:styleId="Rientrocorpodeltesto">
    <w:name w:val="Body Text Indent"/>
    <w:basedOn w:val="Normale"/>
    <w:link w:val="RientrocorpodeltestoCarattere"/>
    <w:rsid w:val="0067553F"/>
    <w:pPr>
      <w:ind w:left="1416" w:firstLine="708"/>
      <w:jc w:val="both"/>
    </w:pPr>
    <w:rPr>
      <w:sz w:val="36"/>
    </w:rPr>
  </w:style>
  <w:style w:type="character" w:customStyle="1" w:styleId="RientrocorpodeltestoCarattere">
    <w:name w:val="Rientro corpo del testo Carattere"/>
    <w:basedOn w:val="Carpredefinitoparagrafo"/>
    <w:link w:val="Rientrocorpodeltesto"/>
    <w:rsid w:val="0067553F"/>
    <w:rPr>
      <w:rFonts w:ascii="Times New Roman" w:eastAsia="Times New Roman" w:hAnsi="Times New Roman" w:cs="Times New Roman"/>
      <w:sz w:val="36"/>
      <w:szCs w:val="24"/>
      <w:lang w:eastAsia="ar-SA"/>
    </w:rPr>
  </w:style>
  <w:style w:type="character" w:customStyle="1" w:styleId="Titolo1Carattere">
    <w:name w:val="Titolo 1 Carattere"/>
    <w:basedOn w:val="Carpredefinitoparagrafo"/>
    <w:link w:val="Titolo1"/>
    <w:rsid w:val="0067553F"/>
    <w:rPr>
      <w:rFonts w:ascii="TechnoHeavy" w:eastAsia="Times New Roman" w:hAnsi="TechnoHeavy" w:cs="TechnoHeavy"/>
      <w:i/>
      <w:sz w:val="28"/>
      <w:szCs w:val="24"/>
      <w:lang w:eastAsia="ar-SA"/>
    </w:rPr>
  </w:style>
  <w:style w:type="character" w:customStyle="1" w:styleId="Titolo2Carattere">
    <w:name w:val="Titolo 2 Carattere"/>
    <w:basedOn w:val="Carpredefinitoparagrafo"/>
    <w:link w:val="Titolo2"/>
    <w:rsid w:val="0067553F"/>
    <w:rPr>
      <w:rFonts w:ascii="TechnoHeavy" w:eastAsia="Times New Roman" w:hAnsi="TechnoHeavy" w:cs="TechnoHeavy"/>
      <w:i/>
      <w:color w:val="008000"/>
      <w:sz w:val="32"/>
      <w:szCs w:val="24"/>
      <w:lang w:eastAsia="ar-SA"/>
    </w:rPr>
  </w:style>
  <w:style w:type="character" w:customStyle="1" w:styleId="Titolo3Carattere">
    <w:name w:val="Titolo 3 Carattere"/>
    <w:basedOn w:val="Carpredefinitoparagrafo"/>
    <w:link w:val="Titolo3"/>
    <w:rsid w:val="0067553F"/>
    <w:rPr>
      <w:rFonts w:ascii="TechnoHeavy" w:eastAsia="Times New Roman" w:hAnsi="TechnoHeavy" w:cs="TechnoHeavy"/>
      <w:i/>
      <w:color w:val="008080"/>
      <w:sz w:val="32"/>
      <w:szCs w:val="24"/>
      <w:lang w:eastAsia="ar-SA"/>
    </w:rPr>
  </w:style>
  <w:style w:type="character" w:customStyle="1" w:styleId="Titolo4Carattere">
    <w:name w:val="Titolo 4 Carattere"/>
    <w:basedOn w:val="Carpredefinitoparagrafo"/>
    <w:link w:val="Titolo4"/>
    <w:rsid w:val="0067553F"/>
    <w:rPr>
      <w:rFonts w:ascii="Times New Roman" w:eastAsia="Times New Roman" w:hAnsi="Times New Roman" w:cs="Times New Roman"/>
      <w:b/>
      <w:i/>
      <w:iCs/>
      <w:sz w:val="28"/>
      <w:szCs w:val="24"/>
      <w:u w:val="single"/>
      <w:lang w:eastAsia="ar-SA"/>
    </w:rPr>
  </w:style>
  <w:style w:type="character" w:customStyle="1" w:styleId="Titolo5Carattere">
    <w:name w:val="Titolo 5 Carattere"/>
    <w:basedOn w:val="Carpredefinitoparagrafo"/>
    <w:link w:val="Titolo5"/>
    <w:uiPriority w:val="9"/>
    <w:rsid w:val="0067553F"/>
    <w:rPr>
      <w:rFonts w:ascii="Times New Roman" w:eastAsia="Times New Roman" w:hAnsi="Times New Roman" w:cs="Times New Roman"/>
      <w:b/>
      <w:sz w:val="32"/>
      <w:szCs w:val="24"/>
      <w:lang w:eastAsia="ar-SA"/>
    </w:rPr>
  </w:style>
  <w:style w:type="character" w:customStyle="1" w:styleId="Titolo6Carattere">
    <w:name w:val="Titolo 6 Carattere"/>
    <w:basedOn w:val="Carpredefinitoparagrafo"/>
    <w:link w:val="Titolo6"/>
    <w:rsid w:val="0067553F"/>
    <w:rPr>
      <w:rFonts w:ascii="Times New Roman" w:eastAsia="Times New Roman" w:hAnsi="Times New Roman" w:cs="Times New Roman"/>
      <w:b/>
      <w:bCs/>
      <w:sz w:val="28"/>
      <w:szCs w:val="24"/>
      <w:lang w:eastAsia="ar-SA"/>
    </w:rPr>
  </w:style>
  <w:style w:type="character" w:customStyle="1" w:styleId="Titolo7Carattere">
    <w:name w:val="Titolo 7 Carattere"/>
    <w:basedOn w:val="Carpredefinitoparagrafo"/>
    <w:link w:val="Titolo7"/>
    <w:rsid w:val="0067553F"/>
    <w:rPr>
      <w:rFonts w:ascii="Times New Roman" w:eastAsia="Times New Roman" w:hAnsi="Times New Roman" w:cs="Times New Roman"/>
      <w:b/>
      <w:sz w:val="32"/>
      <w:szCs w:val="24"/>
      <w:lang w:eastAsia="ar-SA"/>
    </w:rPr>
  </w:style>
  <w:style w:type="character" w:customStyle="1" w:styleId="Titolo8Carattere">
    <w:name w:val="Titolo 8 Carattere"/>
    <w:basedOn w:val="Carpredefinitoparagrafo"/>
    <w:link w:val="Titolo8"/>
    <w:rsid w:val="0067553F"/>
    <w:rPr>
      <w:rFonts w:ascii="Times New Roman" w:eastAsia="Times New Roman" w:hAnsi="Times New Roman" w:cs="Times New Roman"/>
      <w:sz w:val="32"/>
      <w:szCs w:val="24"/>
      <w:lang w:eastAsia="ar-SA"/>
    </w:rPr>
  </w:style>
  <w:style w:type="character" w:customStyle="1" w:styleId="Titolo9Carattere">
    <w:name w:val="Titolo 9 Carattere"/>
    <w:basedOn w:val="Carpredefinitoparagrafo"/>
    <w:link w:val="Titolo9"/>
    <w:rsid w:val="0067553F"/>
    <w:rPr>
      <w:rFonts w:ascii="Times New Roman" w:eastAsia="Times New Roman" w:hAnsi="Times New Roman" w:cs="Times New Roman"/>
      <w:b/>
      <w:sz w:val="32"/>
      <w:szCs w:val="24"/>
      <w:lang w:eastAsia="ar-SA"/>
    </w:rPr>
  </w:style>
  <w:style w:type="character" w:customStyle="1" w:styleId="WW8Num1z0">
    <w:name w:val="WW8Num1z0"/>
    <w:rsid w:val="0067553F"/>
  </w:style>
  <w:style w:type="character" w:customStyle="1" w:styleId="WW8Num1z1">
    <w:name w:val="WW8Num1z1"/>
    <w:rsid w:val="0067553F"/>
  </w:style>
  <w:style w:type="character" w:customStyle="1" w:styleId="WW8Num1z2">
    <w:name w:val="WW8Num1z2"/>
    <w:rsid w:val="0067553F"/>
  </w:style>
  <w:style w:type="character" w:customStyle="1" w:styleId="WW8Num1z3">
    <w:name w:val="WW8Num1z3"/>
    <w:rsid w:val="0067553F"/>
  </w:style>
  <w:style w:type="character" w:customStyle="1" w:styleId="WW8Num1z4">
    <w:name w:val="WW8Num1z4"/>
    <w:rsid w:val="0067553F"/>
  </w:style>
  <w:style w:type="character" w:customStyle="1" w:styleId="WW8Num1z5">
    <w:name w:val="WW8Num1z5"/>
    <w:rsid w:val="0067553F"/>
  </w:style>
  <w:style w:type="character" w:customStyle="1" w:styleId="WW8Num1z6">
    <w:name w:val="WW8Num1z6"/>
    <w:rsid w:val="0067553F"/>
  </w:style>
  <w:style w:type="character" w:customStyle="1" w:styleId="WW8Num1z7">
    <w:name w:val="WW8Num1z7"/>
    <w:rsid w:val="0067553F"/>
  </w:style>
  <w:style w:type="character" w:customStyle="1" w:styleId="WW8Num1z8">
    <w:name w:val="WW8Num1z8"/>
    <w:rsid w:val="0067553F"/>
  </w:style>
  <w:style w:type="character" w:customStyle="1" w:styleId="WW8Num2z0">
    <w:name w:val="WW8Num2z0"/>
    <w:rsid w:val="0067553F"/>
    <w:rPr>
      <w:rFonts w:ascii="Wingdings" w:hAnsi="Wingdings" w:cs="Wingdings"/>
      <w:sz w:val="16"/>
    </w:rPr>
  </w:style>
  <w:style w:type="character" w:customStyle="1" w:styleId="WW8Num2z1">
    <w:name w:val="WW8Num2z1"/>
    <w:rsid w:val="0067553F"/>
    <w:rPr>
      <w:rFonts w:ascii="Courier New" w:hAnsi="Courier New" w:cs="Courier New"/>
    </w:rPr>
  </w:style>
  <w:style w:type="character" w:customStyle="1" w:styleId="WW8Num2z2">
    <w:name w:val="WW8Num2z2"/>
    <w:rsid w:val="0067553F"/>
    <w:rPr>
      <w:rFonts w:ascii="Wingdings" w:hAnsi="Wingdings" w:cs="Wingdings"/>
    </w:rPr>
  </w:style>
  <w:style w:type="character" w:customStyle="1" w:styleId="WW8Num2z3">
    <w:name w:val="WW8Num2z3"/>
    <w:rsid w:val="0067553F"/>
    <w:rPr>
      <w:rFonts w:ascii="Symbol" w:hAnsi="Symbol" w:cs="Symbol"/>
    </w:rPr>
  </w:style>
  <w:style w:type="character" w:customStyle="1" w:styleId="WW8Num3z0">
    <w:name w:val="WW8Num3z0"/>
    <w:rsid w:val="0067553F"/>
    <w:rPr>
      <w:rFonts w:ascii="Symbol" w:hAnsi="Symbol" w:cs="Symbol"/>
      <w:sz w:val="24"/>
    </w:rPr>
  </w:style>
  <w:style w:type="character" w:customStyle="1" w:styleId="WW8Num3z1">
    <w:name w:val="WW8Num3z1"/>
    <w:rsid w:val="0067553F"/>
    <w:rPr>
      <w:rFonts w:ascii="Courier New" w:hAnsi="Courier New" w:cs="Courier New"/>
    </w:rPr>
  </w:style>
  <w:style w:type="character" w:customStyle="1" w:styleId="WW8Num3z2">
    <w:name w:val="WW8Num3z2"/>
    <w:rsid w:val="0067553F"/>
    <w:rPr>
      <w:rFonts w:ascii="Wingdings" w:hAnsi="Wingdings" w:cs="Wingdings"/>
    </w:rPr>
  </w:style>
  <w:style w:type="character" w:customStyle="1" w:styleId="WW8Num4z0">
    <w:name w:val="WW8Num4z0"/>
    <w:rsid w:val="0067553F"/>
    <w:rPr>
      <w:rFonts w:cs="Times New Roman"/>
    </w:rPr>
  </w:style>
  <w:style w:type="character" w:customStyle="1" w:styleId="WW8Num4z1">
    <w:name w:val="WW8Num4z1"/>
    <w:rsid w:val="0067553F"/>
  </w:style>
  <w:style w:type="character" w:customStyle="1" w:styleId="WW8Num4z2">
    <w:name w:val="WW8Num4z2"/>
    <w:rsid w:val="0067553F"/>
  </w:style>
  <w:style w:type="character" w:customStyle="1" w:styleId="WW8Num4z3">
    <w:name w:val="WW8Num4z3"/>
    <w:rsid w:val="0067553F"/>
  </w:style>
  <w:style w:type="character" w:customStyle="1" w:styleId="WW8Num4z4">
    <w:name w:val="WW8Num4z4"/>
    <w:rsid w:val="0067553F"/>
  </w:style>
  <w:style w:type="character" w:customStyle="1" w:styleId="WW8Num4z5">
    <w:name w:val="WW8Num4z5"/>
    <w:rsid w:val="0067553F"/>
  </w:style>
  <w:style w:type="character" w:customStyle="1" w:styleId="WW8Num4z6">
    <w:name w:val="WW8Num4z6"/>
    <w:rsid w:val="0067553F"/>
  </w:style>
  <w:style w:type="character" w:customStyle="1" w:styleId="WW8Num4z7">
    <w:name w:val="WW8Num4z7"/>
    <w:rsid w:val="0067553F"/>
  </w:style>
  <w:style w:type="character" w:customStyle="1" w:styleId="WW8Num4z8">
    <w:name w:val="WW8Num4z8"/>
    <w:rsid w:val="0067553F"/>
  </w:style>
  <w:style w:type="character" w:customStyle="1" w:styleId="WW8Num5z0">
    <w:name w:val="WW8Num5z0"/>
    <w:rsid w:val="0067553F"/>
    <w:rPr>
      <w:rFonts w:ascii="Symbol" w:hAnsi="Symbol" w:cs="Symbol"/>
    </w:rPr>
  </w:style>
  <w:style w:type="character" w:customStyle="1" w:styleId="WW8Num5z1">
    <w:name w:val="WW8Num5z1"/>
    <w:rsid w:val="0067553F"/>
    <w:rPr>
      <w:rFonts w:ascii="Courier New" w:hAnsi="Courier New" w:cs="Courier New"/>
    </w:rPr>
  </w:style>
  <w:style w:type="character" w:customStyle="1" w:styleId="WW8Num5z2">
    <w:name w:val="WW8Num5z2"/>
    <w:rsid w:val="0067553F"/>
    <w:rPr>
      <w:rFonts w:ascii="Wingdings" w:hAnsi="Wingdings" w:cs="Wingdings"/>
    </w:rPr>
  </w:style>
  <w:style w:type="character" w:customStyle="1" w:styleId="WW8Num6z0">
    <w:name w:val="WW8Num6z0"/>
    <w:rsid w:val="0067553F"/>
    <w:rPr>
      <w:rFonts w:ascii="Symbol" w:hAnsi="Symbol" w:cs="Symbol"/>
    </w:rPr>
  </w:style>
  <w:style w:type="character" w:customStyle="1" w:styleId="WW8Num6z1">
    <w:name w:val="WW8Num6z1"/>
    <w:rsid w:val="0067553F"/>
    <w:rPr>
      <w:rFonts w:ascii="Courier New" w:hAnsi="Courier New" w:cs="Courier New"/>
    </w:rPr>
  </w:style>
  <w:style w:type="character" w:customStyle="1" w:styleId="WW8Num6z2">
    <w:name w:val="WW8Num6z2"/>
    <w:rsid w:val="0067553F"/>
    <w:rPr>
      <w:rFonts w:ascii="Wingdings" w:hAnsi="Wingdings" w:cs="Wingdings"/>
    </w:rPr>
  </w:style>
  <w:style w:type="character" w:customStyle="1" w:styleId="WW8Num7z0">
    <w:name w:val="WW8Num7z0"/>
    <w:rsid w:val="0067553F"/>
    <w:rPr>
      <w:rFonts w:ascii="Symbol" w:hAnsi="Symbol" w:cs="Symbol"/>
    </w:rPr>
  </w:style>
  <w:style w:type="character" w:customStyle="1" w:styleId="WW8Num7z1">
    <w:name w:val="WW8Num7z1"/>
    <w:rsid w:val="0067553F"/>
    <w:rPr>
      <w:rFonts w:ascii="Courier New" w:hAnsi="Courier New" w:cs="Courier New"/>
    </w:rPr>
  </w:style>
  <w:style w:type="character" w:customStyle="1" w:styleId="WW8Num7z2">
    <w:name w:val="WW8Num7z2"/>
    <w:rsid w:val="0067553F"/>
    <w:rPr>
      <w:rFonts w:ascii="Wingdings" w:hAnsi="Wingdings" w:cs="Wingdings"/>
    </w:rPr>
  </w:style>
  <w:style w:type="character" w:customStyle="1" w:styleId="WW8Num8z0">
    <w:name w:val="WW8Num8z0"/>
    <w:rsid w:val="0067553F"/>
    <w:rPr>
      <w:rFonts w:ascii="Wingdings" w:hAnsi="Wingdings" w:cs="Wingdings"/>
      <w:sz w:val="16"/>
    </w:rPr>
  </w:style>
  <w:style w:type="character" w:customStyle="1" w:styleId="WW8Num8z1">
    <w:name w:val="WW8Num8z1"/>
    <w:rsid w:val="0067553F"/>
    <w:rPr>
      <w:rFonts w:ascii="Courier New" w:hAnsi="Courier New" w:cs="Courier New"/>
    </w:rPr>
  </w:style>
  <w:style w:type="character" w:customStyle="1" w:styleId="WW8Num8z2">
    <w:name w:val="WW8Num8z2"/>
    <w:rsid w:val="0067553F"/>
    <w:rPr>
      <w:rFonts w:ascii="Wingdings" w:hAnsi="Wingdings" w:cs="Wingdings"/>
    </w:rPr>
  </w:style>
  <w:style w:type="character" w:customStyle="1" w:styleId="WW8Num8z3">
    <w:name w:val="WW8Num8z3"/>
    <w:rsid w:val="0067553F"/>
    <w:rPr>
      <w:rFonts w:ascii="Symbol" w:hAnsi="Symbol" w:cs="Symbol"/>
    </w:rPr>
  </w:style>
  <w:style w:type="character" w:customStyle="1" w:styleId="WW8Num9z0">
    <w:name w:val="WW8Num9z0"/>
    <w:rsid w:val="0067553F"/>
    <w:rPr>
      <w:rFonts w:ascii="Symbol" w:hAnsi="Symbol" w:cs="Symbol"/>
      <w:lang w:val="en-GB"/>
    </w:rPr>
  </w:style>
  <w:style w:type="character" w:customStyle="1" w:styleId="WW8Num9z1">
    <w:name w:val="WW8Num9z1"/>
    <w:rsid w:val="0067553F"/>
    <w:rPr>
      <w:rFonts w:ascii="Courier New" w:hAnsi="Courier New" w:cs="Courier New"/>
    </w:rPr>
  </w:style>
  <w:style w:type="character" w:customStyle="1" w:styleId="WW8Num9z2">
    <w:name w:val="WW8Num9z2"/>
    <w:rsid w:val="0067553F"/>
    <w:rPr>
      <w:rFonts w:ascii="Wingdings" w:hAnsi="Wingdings" w:cs="Wingdings"/>
    </w:rPr>
  </w:style>
  <w:style w:type="character" w:customStyle="1" w:styleId="WW8Num10z0">
    <w:name w:val="WW8Num10z0"/>
    <w:rsid w:val="0067553F"/>
    <w:rPr>
      <w:rFonts w:ascii="Symbol" w:hAnsi="Symbol" w:cs="Symbol"/>
    </w:rPr>
  </w:style>
  <w:style w:type="character" w:customStyle="1" w:styleId="WW8Num10z1">
    <w:name w:val="WW8Num10z1"/>
    <w:rsid w:val="0067553F"/>
    <w:rPr>
      <w:rFonts w:ascii="Courier New" w:hAnsi="Courier New" w:cs="Courier New"/>
    </w:rPr>
  </w:style>
  <w:style w:type="character" w:customStyle="1" w:styleId="WW8Num10z2">
    <w:name w:val="WW8Num10z2"/>
    <w:rsid w:val="0067553F"/>
    <w:rPr>
      <w:rFonts w:ascii="Wingdings" w:hAnsi="Wingdings" w:cs="Wingdings"/>
    </w:rPr>
  </w:style>
  <w:style w:type="character" w:customStyle="1" w:styleId="Carpredefinitoparagrafo1">
    <w:name w:val="Car. predefinito paragrafo1"/>
    <w:rsid w:val="0067553F"/>
  </w:style>
  <w:style w:type="character" w:customStyle="1" w:styleId="IntestazioneCarattere">
    <w:name w:val="Intestazione Carattere"/>
    <w:basedOn w:val="Carpredefinitoparagrafo1"/>
    <w:uiPriority w:val="99"/>
    <w:rsid w:val="0067553F"/>
    <w:rPr>
      <w:rFonts w:cs="Times New Roman"/>
      <w:sz w:val="24"/>
      <w:szCs w:val="24"/>
    </w:rPr>
  </w:style>
  <w:style w:type="character" w:customStyle="1" w:styleId="TestonormaleCarattere">
    <w:name w:val="Testo normale Carattere"/>
    <w:basedOn w:val="Carpredefinitoparagrafo1"/>
    <w:rsid w:val="0067553F"/>
    <w:rPr>
      <w:rFonts w:ascii="Courier New" w:hAnsi="Courier New" w:cs="Courier New"/>
    </w:rPr>
  </w:style>
  <w:style w:type="character" w:customStyle="1" w:styleId="PidipaginaCarattere">
    <w:name w:val="Piè di pagina Carattere"/>
    <w:basedOn w:val="Carpredefinitoparagrafo1"/>
    <w:uiPriority w:val="99"/>
    <w:rsid w:val="0067553F"/>
    <w:rPr>
      <w:rFonts w:cs="Times New Roman"/>
      <w:sz w:val="24"/>
    </w:rPr>
  </w:style>
  <w:style w:type="character" w:customStyle="1" w:styleId="Corpodeltesto2Carattere">
    <w:name w:val="Corpo del testo 2 Carattere"/>
    <w:basedOn w:val="Carpredefinitoparagrafo1"/>
    <w:link w:val="Corpodeltesto2"/>
    <w:rsid w:val="0067553F"/>
    <w:rPr>
      <w:rFonts w:cs="Times New Roman"/>
      <w:sz w:val="24"/>
      <w:szCs w:val="24"/>
    </w:rPr>
  </w:style>
  <w:style w:type="paragraph" w:styleId="Corpodeltesto2">
    <w:name w:val="Body Text 2"/>
    <w:basedOn w:val="Normale"/>
    <w:link w:val="Corpodeltesto2Carattere"/>
    <w:rsid w:val="0067553F"/>
    <w:pPr>
      <w:autoSpaceDN w:val="0"/>
      <w:textAlignment w:val="baseline"/>
    </w:pPr>
    <w:rPr>
      <w:rFonts w:asciiTheme="minorHAnsi" w:eastAsiaTheme="minorHAnsi" w:hAnsiTheme="minorHAnsi"/>
      <w:lang w:eastAsia="en-US"/>
    </w:rPr>
  </w:style>
  <w:style w:type="character" w:customStyle="1" w:styleId="Corpodeltesto2Carattere1">
    <w:name w:val="Corpo del testo 2 Carattere1"/>
    <w:basedOn w:val="Carpredefinitoparagrafo"/>
    <w:uiPriority w:val="99"/>
    <w:semiHidden/>
    <w:rsid w:val="0067553F"/>
    <w:rPr>
      <w:rFonts w:ascii="Times New Roman" w:eastAsia="Times New Roman" w:hAnsi="Times New Roman" w:cs="Times New Roman"/>
      <w:sz w:val="24"/>
      <w:szCs w:val="24"/>
      <w:lang w:eastAsia="ar-SA"/>
    </w:rPr>
  </w:style>
  <w:style w:type="character" w:styleId="Enfasicorsivo">
    <w:name w:val="Emphasis"/>
    <w:basedOn w:val="Carpredefinitoparagrafo1"/>
    <w:qFormat/>
    <w:rsid w:val="0067553F"/>
    <w:rPr>
      <w:rFonts w:cs="Times New Roman"/>
      <w:i/>
      <w:iCs/>
    </w:rPr>
  </w:style>
  <w:style w:type="character" w:styleId="Collegamentoipertestuale">
    <w:name w:val="Hyperlink"/>
    <w:basedOn w:val="Carpredefinitoparagrafo1"/>
    <w:rsid w:val="0067553F"/>
    <w:rPr>
      <w:rFonts w:cs="Times New Roman"/>
      <w:color w:val="0000FF"/>
      <w:u w:val="single"/>
    </w:rPr>
  </w:style>
  <w:style w:type="character" w:customStyle="1" w:styleId="ListLabel1">
    <w:name w:val="ListLabel 1"/>
    <w:rsid w:val="0067553F"/>
    <w:rPr>
      <w:rFonts w:cs="Times New Roman"/>
    </w:rPr>
  </w:style>
  <w:style w:type="character" w:customStyle="1" w:styleId="ListLabel2">
    <w:name w:val="ListLabel 2"/>
    <w:rsid w:val="0067553F"/>
    <w:rPr>
      <w:rFonts w:eastAsia="MS Mincho"/>
      <w:u w:val="none"/>
    </w:rPr>
  </w:style>
  <w:style w:type="character" w:customStyle="1" w:styleId="ListLabel3">
    <w:name w:val="ListLabel 3"/>
    <w:rsid w:val="0067553F"/>
    <w:rPr>
      <w:rFonts w:eastAsia="MS Mincho"/>
      <w:sz w:val="24"/>
    </w:rPr>
  </w:style>
  <w:style w:type="character" w:customStyle="1" w:styleId="ListLabel4">
    <w:name w:val="ListLabel 4"/>
    <w:rsid w:val="0067553F"/>
    <w:rPr>
      <w:rFonts w:cs="Times New Roman"/>
      <w:b w:val="0"/>
      <w:i w:val="0"/>
      <w:sz w:val="32"/>
      <w:u w:val="none"/>
    </w:rPr>
  </w:style>
  <w:style w:type="character" w:customStyle="1" w:styleId="ListLabel5">
    <w:name w:val="ListLabel 5"/>
    <w:rsid w:val="0067553F"/>
    <w:rPr>
      <w:sz w:val="16"/>
    </w:rPr>
  </w:style>
  <w:style w:type="character" w:customStyle="1" w:styleId="ListLabel6">
    <w:name w:val="ListLabel 6"/>
    <w:rsid w:val="0067553F"/>
    <w:rPr>
      <w:rFonts w:eastAsia="Times New Roman"/>
    </w:rPr>
  </w:style>
  <w:style w:type="character" w:customStyle="1" w:styleId="Caratteredinumerazione">
    <w:name w:val="Carattere di numerazione"/>
    <w:rsid w:val="0067553F"/>
  </w:style>
  <w:style w:type="paragraph" w:customStyle="1" w:styleId="Intestazione1">
    <w:name w:val="Intestazione1"/>
    <w:basedOn w:val="Normale"/>
    <w:next w:val="Corpodeltesto"/>
    <w:rsid w:val="0067553F"/>
    <w:pPr>
      <w:keepNext/>
      <w:spacing w:before="240" w:after="120"/>
    </w:pPr>
    <w:rPr>
      <w:rFonts w:ascii="Arial" w:eastAsia="Lucida Sans Unicode" w:hAnsi="Arial" w:cs="Mangal"/>
      <w:sz w:val="28"/>
      <w:szCs w:val="28"/>
    </w:rPr>
  </w:style>
  <w:style w:type="paragraph" w:styleId="Elenco">
    <w:name w:val="List"/>
    <w:basedOn w:val="Corpodeltesto"/>
    <w:rsid w:val="0067553F"/>
    <w:rPr>
      <w:rFonts w:cs="Mangal"/>
    </w:rPr>
  </w:style>
  <w:style w:type="paragraph" w:customStyle="1" w:styleId="Didascalia1">
    <w:name w:val="Didascalia1"/>
    <w:basedOn w:val="Normale"/>
    <w:rsid w:val="0067553F"/>
    <w:pPr>
      <w:suppressLineNumbers/>
      <w:spacing w:before="120" w:after="120"/>
    </w:pPr>
    <w:rPr>
      <w:rFonts w:cs="Mangal"/>
      <w:i/>
      <w:iCs/>
    </w:rPr>
  </w:style>
  <w:style w:type="paragraph" w:customStyle="1" w:styleId="Indice">
    <w:name w:val="Indice"/>
    <w:basedOn w:val="Normale"/>
    <w:rsid w:val="0067553F"/>
    <w:pPr>
      <w:suppressLineNumbers/>
    </w:pPr>
    <w:rPr>
      <w:rFonts w:cs="Mangal"/>
    </w:rPr>
  </w:style>
  <w:style w:type="paragraph" w:styleId="Intestazione">
    <w:name w:val="header"/>
    <w:basedOn w:val="Normale"/>
    <w:link w:val="IntestazioneCarattere1"/>
    <w:uiPriority w:val="99"/>
    <w:rsid w:val="0067553F"/>
    <w:pPr>
      <w:suppressLineNumbers/>
      <w:tabs>
        <w:tab w:val="center" w:pos="4819"/>
        <w:tab w:val="right" w:pos="9638"/>
      </w:tabs>
    </w:pPr>
  </w:style>
  <w:style w:type="character" w:customStyle="1" w:styleId="IntestazioneCarattere1">
    <w:name w:val="Intestazione Carattere1"/>
    <w:basedOn w:val="Carpredefinitoparagrafo"/>
    <w:link w:val="Intestazione"/>
    <w:uiPriority w:val="99"/>
    <w:rsid w:val="0067553F"/>
    <w:rPr>
      <w:rFonts w:ascii="Times New Roman" w:eastAsia="Times New Roman" w:hAnsi="Times New Roman" w:cs="Times New Roman"/>
      <w:sz w:val="24"/>
      <w:szCs w:val="24"/>
      <w:lang w:eastAsia="ar-SA"/>
    </w:rPr>
  </w:style>
  <w:style w:type="paragraph" w:customStyle="1" w:styleId="Testonormale1">
    <w:name w:val="Testo normale1"/>
    <w:basedOn w:val="Normale"/>
    <w:rsid w:val="0067553F"/>
    <w:rPr>
      <w:rFonts w:ascii="Courier New" w:hAnsi="Courier New" w:cs="Courier New"/>
      <w:sz w:val="20"/>
      <w:szCs w:val="20"/>
    </w:rPr>
  </w:style>
  <w:style w:type="paragraph" w:styleId="Pidipagina">
    <w:name w:val="footer"/>
    <w:basedOn w:val="Normale"/>
    <w:link w:val="PidipaginaCarattere1"/>
    <w:uiPriority w:val="99"/>
    <w:rsid w:val="0067553F"/>
    <w:pPr>
      <w:suppressLineNumbers/>
      <w:tabs>
        <w:tab w:val="center" w:pos="4819"/>
        <w:tab w:val="right" w:pos="9638"/>
      </w:tabs>
    </w:pPr>
  </w:style>
  <w:style w:type="character" w:customStyle="1" w:styleId="PidipaginaCarattere1">
    <w:name w:val="Piè di pagina Carattere1"/>
    <w:basedOn w:val="Carpredefinitoparagrafo"/>
    <w:link w:val="Pidipagina"/>
    <w:uiPriority w:val="99"/>
    <w:rsid w:val="0067553F"/>
    <w:rPr>
      <w:rFonts w:ascii="Times New Roman" w:eastAsia="Times New Roman" w:hAnsi="Times New Roman" w:cs="Times New Roman"/>
      <w:sz w:val="24"/>
      <w:szCs w:val="24"/>
      <w:lang w:eastAsia="ar-SA"/>
    </w:rPr>
  </w:style>
  <w:style w:type="paragraph" w:customStyle="1" w:styleId="Corpodeltesto21">
    <w:name w:val="Corpo del testo 21"/>
    <w:basedOn w:val="Normale"/>
    <w:rsid w:val="0067553F"/>
    <w:rPr>
      <w:rFonts w:ascii="Times" w:hAnsi="Times" w:cs="Times"/>
      <w:sz w:val="28"/>
      <w:szCs w:val="20"/>
    </w:rPr>
  </w:style>
  <w:style w:type="paragraph" w:customStyle="1" w:styleId="xl24">
    <w:name w:val="xl24"/>
    <w:basedOn w:val="Normale"/>
    <w:rsid w:val="0067553F"/>
    <w:pPr>
      <w:spacing w:before="100" w:after="100"/>
    </w:pPr>
    <w:rPr>
      <w:rFonts w:ascii="Arial" w:eastAsia="Arial Unicode MS" w:hAnsi="Arial" w:cs="Arial"/>
      <w:sz w:val="28"/>
      <w:szCs w:val="28"/>
    </w:rPr>
  </w:style>
  <w:style w:type="paragraph" w:customStyle="1" w:styleId="xl25">
    <w:name w:val="xl25"/>
    <w:basedOn w:val="Normale"/>
    <w:rsid w:val="0067553F"/>
    <w:pPr>
      <w:spacing w:before="100" w:after="100"/>
    </w:pPr>
    <w:rPr>
      <w:rFonts w:ascii="Arial" w:eastAsia="Arial Unicode MS" w:hAnsi="Arial" w:cs="Arial"/>
      <w:b/>
      <w:bCs/>
      <w:i/>
      <w:iCs/>
      <w:sz w:val="28"/>
      <w:szCs w:val="28"/>
    </w:rPr>
  </w:style>
  <w:style w:type="paragraph" w:customStyle="1" w:styleId="xl26">
    <w:name w:val="xl26"/>
    <w:basedOn w:val="Normale"/>
    <w:rsid w:val="0067553F"/>
    <w:pPr>
      <w:pBdr>
        <w:bottom w:val="single" w:sz="4" w:space="0" w:color="000000"/>
      </w:pBdr>
      <w:spacing w:before="100" w:after="100"/>
    </w:pPr>
    <w:rPr>
      <w:rFonts w:ascii="Arial" w:eastAsia="Arial Unicode MS" w:hAnsi="Arial" w:cs="Arial"/>
      <w:sz w:val="28"/>
      <w:szCs w:val="28"/>
    </w:rPr>
  </w:style>
  <w:style w:type="paragraph" w:customStyle="1" w:styleId="xl27">
    <w:name w:val="xl27"/>
    <w:basedOn w:val="Normale"/>
    <w:rsid w:val="0067553F"/>
    <w:pPr>
      <w:pBdr>
        <w:top w:val="single" w:sz="4" w:space="0" w:color="000000"/>
        <w:left w:val="single" w:sz="4" w:space="0" w:color="000000"/>
        <w:right w:val="single" w:sz="4" w:space="0" w:color="000000"/>
      </w:pBdr>
      <w:spacing w:before="100" w:after="100"/>
    </w:pPr>
    <w:rPr>
      <w:rFonts w:ascii="Arial" w:eastAsia="Arial Unicode MS" w:hAnsi="Arial" w:cs="Arial"/>
      <w:sz w:val="28"/>
      <w:szCs w:val="28"/>
    </w:rPr>
  </w:style>
  <w:style w:type="paragraph" w:customStyle="1" w:styleId="xl28">
    <w:name w:val="xl28"/>
    <w:basedOn w:val="Normale"/>
    <w:rsid w:val="0067553F"/>
    <w:pPr>
      <w:pBdr>
        <w:top w:val="single" w:sz="4" w:space="0" w:color="000000"/>
        <w:bottom w:val="single" w:sz="4" w:space="0" w:color="000000"/>
      </w:pBdr>
      <w:spacing w:before="100" w:after="100"/>
    </w:pPr>
    <w:rPr>
      <w:rFonts w:ascii="Arial" w:eastAsia="Arial Unicode MS" w:hAnsi="Arial" w:cs="Arial"/>
      <w:sz w:val="28"/>
      <w:szCs w:val="28"/>
    </w:rPr>
  </w:style>
  <w:style w:type="paragraph" w:customStyle="1" w:styleId="xl29">
    <w:name w:val="xl29"/>
    <w:basedOn w:val="Normale"/>
    <w:rsid w:val="0067553F"/>
    <w:pPr>
      <w:pBdr>
        <w:top w:val="single" w:sz="4" w:space="0" w:color="000000"/>
        <w:bottom w:val="single" w:sz="4" w:space="0" w:color="000000"/>
        <w:right w:val="single" w:sz="4" w:space="0" w:color="000000"/>
      </w:pBdr>
      <w:spacing w:before="100" w:after="100"/>
    </w:pPr>
    <w:rPr>
      <w:rFonts w:ascii="Arial" w:eastAsia="Arial Unicode MS" w:hAnsi="Arial" w:cs="Arial"/>
      <w:sz w:val="28"/>
      <w:szCs w:val="28"/>
    </w:rPr>
  </w:style>
  <w:style w:type="paragraph" w:customStyle="1" w:styleId="xl30">
    <w:name w:val="xl30"/>
    <w:basedOn w:val="Normale"/>
    <w:rsid w:val="0067553F"/>
    <w:pPr>
      <w:pBdr>
        <w:top w:val="single" w:sz="4" w:space="0" w:color="000000"/>
        <w:left w:val="single" w:sz="4" w:space="0" w:color="000000"/>
        <w:bottom w:val="single" w:sz="4" w:space="0" w:color="000000"/>
      </w:pBdr>
      <w:spacing w:before="100" w:after="100"/>
    </w:pPr>
    <w:rPr>
      <w:rFonts w:ascii="Arial" w:eastAsia="Arial Unicode MS" w:hAnsi="Arial" w:cs="Arial"/>
      <w:sz w:val="28"/>
      <w:szCs w:val="28"/>
    </w:rPr>
  </w:style>
  <w:style w:type="paragraph" w:customStyle="1" w:styleId="xl31">
    <w:name w:val="xl31"/>
    <w:basedOn w:val="Normale"/>
    <w:rsid w:val="0067553F"/>
    <w:pPr>
      <w:pBdr>
        <w:left w:val="single" w:sz="4" w:space="0" w:color="000000"/>
        <w:bottom w:val="single" w:sz="4" w:space="0" w:color="000000"/>
        <w:right w:val="single" w:sz="4" w:space="0" w:color="000000"/>
      </w:pBdr>
      <w:spacing w:before="100" w:after="100"/>
    </w:pPr>
    <w:rPr>
      <w:rFonts w:ascii="Arial" w:eastAsia="Arial Unicode MS" w:hAnsi="Arial" w:cs="Arial"/>
      <w:sz w:val="28"/>
      <w:szCs w:val="28"/>
    </w:rPr>
  </w:style>
  <w:style w:type="paragraph" w:customStyle="1" w:styleId="xl32">
    <w:name w:val="xl32"/>
    <w:basedOn w:val="Normale"/>
    <w:rsid w:val="0067553F"/>
    <w:pPr>
      <w:pBdr>
        <w:right w:val="single" w:sz="4" w:space="0" w:color="000000"/>
      </w:pBdr>
      <w:spacing w:before="100" w:after="100"/>
    </w:pPr>
    <w:rPr>
      <w:rFonts w:ascii="Arial" w:eastAsia="Arial Unicode MS" w:hAnsi="Arial" w:cs="Arial"/>
      <w:sz w:val="28"/>
      <w:szCs w:val="28"/>
    </w:rPr>
  </w:style>
  <w:style w:type="paragraph" w:customStyle="1" w:styleId="xl33">
    <w:name w:val="xl33"/>
    <w:basedOn w:val="Normale"/>
    <w:rsid w:val="0067553F"/>
    <w:pPr>
      <w:pBdr>
        <w:top w:val="single" w:sz="4" w:space="0" w:color="000000"/>
        <w:left w:val="single" w:sz="4" w:space="0" w:color="000000"/>
        <w:bottom w:val="single" w:sz="4" w:space="0" w:color="000000"/>
        <w:right w:val="single" w:sz="4" w:space="0" w:color="000000"/>
      </w:pBdr>
      <w:spacing w:before="100" w:after="100"/>
    </w:pPr>
    <w:rPr>
      <w:rFonts w:ascii="Arial" w:eastAsia="Arial Unicode MS" w:hAnsi="Arial" w:cs="Arial"/>
      <w:sz w:val="28"/>
      <w:szCs w:val="28"/>
    </w:rPr>
  </w:style>
  <w:style w:type="paragraph" w:customStyle="1" w:styleId="xl34">
    <w:name w:val="xl34"/>
    <w:basedOn w:val="Normale"/>
    <w:rsid w:val="0067553F"/>
    <w:pPr>
      <w:pBdr>
        <w:left w:val="single" w:sz="4" w:space="0" w:color="000000"/>
        <w:right w:val="single" w:sz="4" w:space="0" w:color="000000"/>
      </w:pBdr>
      <w:spacing w:before="100" w:after="100"/>
    </w:pPr>
    <w:rPr>
      <w:rFonts w:ascii="Arial" w:eastAsia="Arial Unicode MS" w:hAnsi="Arial" w:cs="Arial"/>
      <w:sz w:val="28"/>
      <w:szCs w:val="28"/>
    </w:rPr>
  </w:style>
  <w:style w:type="paragraph" w:customStyle="1" w:styleId="xl35">
    <w:name w:val="xl35"/>
    <w:basedOn w:val="Normale"/>
    <w:rsid w:val="0067553F"/>
    <w:pPr>
      <w:pBdr>
        <w:top w:val="single" w:sz="4" w:space="0" w:color="000000"/>
        <w:left w:val="single" w:sz="4" w:space="0" w:color="000000"/>
      </w:pBdr>
      <w:spacing w:before="100" w:after="100"/>
      <w:jc w:val="center"/>
    </w:pPr>
    <w:rPr>
      <w:rFonts w:ascii="Arial" w:eastAsia="Arial Unicode MS" w:hAnsi="Arial" w:cs="Arial"/>
      <w:sz w:val="28"/>
      <w:szCs w:val="28"/>
    </w:rPr>
  </w:style>
  <w:style w:type="paragraph" w:customStyle="1" w:styleId="xl36">
    <w:name w:val="xl36"/>
    <w:basedOn w:val="Normale"/>
    <w:rsid w:val="0067553F"/>
    <w:pPr>
      <w:pBdr>
        <w:top w:val="single" w:sz="4" w:space="0" w:color="000000"/>
      </w:pBdr>
      <w:spacing w:before="100" w:after="100"/>
    </w:pPr>
    <w:rPr>
      <w:rFonts w:ascii="Arial" w:eastAsia="Arial Unicode MS" w:hAnsi="Arial" w:cs="Arial"/>
      <w:sz w:val="28"/>
      <w:szCs w:val="28"/>
    </w:rPr>
  </w:style>
  <w:style w:type="paragraph" w:customStyle="1" w:styleId="xl37">
    <w:name w:val="xl37"/>
    <w:basedOn w:val="Normale"/>
    <w:rsid w:val="0067553F"/>
    <w:pPr>
      <w:pBdr>
        <w:top w:val="single" w:sz="4" w:space="0" w:color="000000"/>
        <w:right w:val="single" w:sz="4" w:space="0" w:color="000000"/>
      </w:pBdr>
      <w:spacing w:before="100" w:after="100"/>
    </w:pPr>
    <w:rPr>
      <w:rFonts w:ascii="Arial" w:eastAsia="Arial Unicode MS" w:hAnsi="Arial" w:cs="Arial"/>
      <w:sz w:val="28"/>
      <w:szCs w:val="28"/>
    </w:rPr>
  </w:style>
  <w:style w:type="paragraph" w:customStyle="1" w:styleId="NormaleWeb1">
    <w:name w:val="Normale (Web)1"/>
    <w:basedOn w:val="Normale"/>
    <w:rsid w:val="0067553F"/>
    <w:pPr>
      <w:spacing w:before="100" w:after="100"/>
    </w:pPr>
  </w:style>
  <w:style w:type="paragraph" w:customStyle="1" w:styleId="c9">
    <w:name w:val="c9"/>
    <w:basedOn w:val="Normale"/>
    <w:rsid w:val="0067553F"/>
    <w:pPr>
      <w:widowControl w:val="0"/>
      <w:spacing w:line="240" w:lineRule="atLeast"/>
      <w:jc w:val="center"/>
    </w:pPr>
  </w:style>
  <w:style w:type="paragraph" w:customStyle="1" w:styleId="Paragrafoelenco1">
    <w:name w:val="Paragrafo elenco1"/>
    <w:basedOn w:val="Normale"/>
    <w:rsid w:val="0067553F"/>
    <w:pPr>
      <w:ind w:left="708"/>
    </w:pPr>
    <w:rPr>
      <w:rFonts w:ascii="Arial" w:hAnsi="Arial" w:cs="Arial"/>
      <w:lang w:eastAsia="he-IL" w:bidi="he-IL"/>
    </w:rPr>
  </w:style>
  <w:style w:type="paragraph" w:customStyle="1" w:styleId="p4">
    <w:name w:val="p4"/>
    <w:basedOn w:val="Normale"/>
    <w:rsid w:val="0067553F"/>
    <w:pPr>
      <w:widowControl w:val="0"/>
      <w:tabs>
        <w:tab w:val="left" w:pos="720"/>
      </w:tabs>
      <w:spacing w:line="240" w:lineRule="atLeast"/>
    </w:pPr>
  </w:style>
  <w:style w:type="paragraph" w:customStyle="1" w:styleId="Testofumetto1">
    <w:name w:val="Testo fumetto1"/>
    <w:basedOn w:val="Normale"/>
    <w:rsid w:val="0067553F"/>
    <w:rPr>
      <w:rFonts w:ascii="Tahoma" w:hAnsi="Tahoma" w:cs="Tahoma"/>
      <w:sz w:val="16"/>
      <w:szCs w:val="16"/>
    </w:rPr>
  </w:style>
  <w:style w:type="paragraph" w:customStyle="1" w:styleId="Contenutotabella">
    <w:name w:val="Contenuto tabella"/>
    <w:basedOn w:val="Normale"/>
    <w:rsid w:val="0067553F"/>
    <w:pPr>
      <w:suppressLineNumbers/>
    </w:pPr>
  </w:style>
  <w:style w:type="paragraph" w:customStyle="1" w:styleId="Intestazionetabella">
    <w:name w:val="Intestazione tabella"/>
    <w:basedOn w:val="Contenutotabella"/>
    <w:rsid w:val="0067553F"/>
    <w:pPr>
      <w:jc w:val="center"/>
    </w:pPr>
    <w:rPr>
      <w:b/>
      <w:bCs/>
    </w:rPr>
  </w:style>
  <w:style w:type="paragraph" w:styleId="NormaleWeb">
    <w:name w:val="Normal (Web)"/>
    <w:basedOn w:val="Normale"/>
    <w:uiPriority w:val="99"/>
    <w:rsid w:val="0067553F"/>
    <w:pPr>
      <w:spacing w:before="100" w:after="100"/>
    </w:pPr>
  </w:style>
  <w:style w:type="character" w:customStyle="1" w:styleId="TestofumettoCarattere1">
    <w:name w:val="Testo fumetto Carattere1"/>
    <w:basedOn w:val="Carpredefinitoparagrafo"/>
    <w:uiPriority w:val="99"/>
    <w:semiHidden/>
    <w:rsid w:val="0067553F"/>
    <w:rPr>
      <w:rFonts w:ascii="Tahoma" w:hAnsi="Tahoma" w:cs="Tahoma"/>
      <w:sz w:val="16"/>
      <w:szCs w:val="16"/>
      <w:lang w:eastAsia="ar-SA"/>
    </w:rPr>
  </w:style>
  <w:style w:type="character" w:styleId="Enfasigrassetto">
    <w:name w:val="Strong"/>
    <w:qFormat/>
    <w:rsid w:val="0067553F"/>
    <w:rPr>
      <w:rFonts w:cs="Times New Roman"/>
      <w:b/>
      <w:bCs/>
    </w:rPr>
  </w:style>
  <w:style w:type="paragraph" w:styleId="Corpodeltesto3">
    <w:name w:val="Body Text 3"/>
    <w:basedOn w:val="Normale"/>
    <w:link w:val="Corpodeltesto3Carattere"/>
    <w:rsid w:val="0067553F"/>
    <w:pPr>
      <w:autoSpaceDN w:val="0"/>
      <w:spacing w:after="120"/>
      <w:textAlignment w:val="baseline"/>
    </w:pPr>
    <w:rPr>
      <w:rFonts w:ascii="Calibri" w:hAnsi="Calibri"/>
      <w:sz w:val="16"/>
      <w:szCs w:val="16"/>
      <w:lang w:eastAsia="it-IT"/>
    </w:rPr>
  </w:style>
  <w:style w:type="character" w:customStyle="1" w:styleId="Corpodeltesto3Carattere">
    <w:name w:val="Corpo del testo 3 Carattere"/>
    <w:basedOn w:val="Carpredefinitoparagrafo"/>
    <w:link w:val="Corpodeltesto3"/>
    <w:rsid w:val="0067553F"/>
    <w:rPr>
      <w:rFonts w:ascii="Calibri" w:eastAsia="Times New Roman" w:hAnsi="Calibri" w:cs="Times New Roman"/>
      <w:sz w:val="16"/>
      <w:szCs w:val="16"/>
      <w:lang w:eastAsia="it-IT"/>
    </w:rPr>
  </w:style>
  <w:style w:type="paragraph" w:styleId="Paragrafoelenco">
    <w:name w:val="List Paragraph"/>
    <w:basedOn w:val="Normale"/>
    <w:uiPriority w:val="34"/>
    <w:qFormat/>
    <w:rsid w:val="0067553F"/>
    <w:pPr>
      <w:widowControl w:val="0"/>
      <w:autoSpaceDE w:val="0"/>
      <w:autoSpaceDN w:val="0"/>
      <w:ind w:left="708"/>
      <w:textAlignment w:val="baseline"/>
    </w:pPr>
    <w:rPr>
      <w:rFonts w:ascii="Calibri" w:hAnsi="Calibri"/>
      <w:sz w:val="20"/>
      <w:szCs w:val="20"/>
      <w:lang w:eastAsia="it-IT"/>
    </w:rPr>
  </w:style>
  <w:style w:type="paragraph" w:styleId="Nessunaspaziatura">
    <w:name w:val="No Spacing"/>
    <w:link w:val="NessunaspaziaturaCarattere"/>
    <w:uiPriority w:val="1"/>
    <w:qFormat/>
    <w:rsid w:val="0067553F"/>
    <w:pPr>
      <w:widowControl w:val="0"/>
      <w:suppressAutoHyphens/>
      <w:autoSpaceDE w:val="0"/>
      <w:autoSpaceDN w:val="0"/>
      <w:spacing w:after="0" w:line="240" w:lineRule="auto"/>
      <w:textAlignment w:val="baseline"/>
    </w:pPr>
    <w:rPr>
      <w:rFonts w:ascii="Calibri" w:eastAsia="Times New Roman" w:hAnsi="Calibri" w:cs="Times New Roman"/>
      <w:sz w:val="20"/>
      <w:szCs w:val="20"/>
      <w:lang w:eastAsia="it-IT"/>
    </w:rPr>
  </w:style>
  <w:style w:type="character" w:styleId="Numeropagina">
    <w:name w:val="page number"/>
    <w:basedOn w:val="Carpredefinitoparagrafo"/>
    <w:uiPriority w:val="99"/>
    <w:unhideWhenUsed/>
    <w:rsid w:val="0067553F"/>
    <w:rPr>
      <w:rFonts w:eastAsia="Times New Roman" w:cs="Times New Roman"/>
      <w:bCs w:val="0"/>
      <w:iCs w:val="0"/>
      <w:szCs w:val="22"/>
      <w:lang w:val="it-IT"/>
    </w:rPr>
  </w:style>
  <w:style w:type="paragraph" w:customStyle="1" w:styleId="impartext">
    <w:name w:val="impartext"/>
    <w:basedOn w:val="Normale"/>
    <w:rsid w:val="0067553F"/>
    <w:pPr>
      <w:suppressAutoHyphens w:val="0"/>
      <w:spacing w:after="210"/>
    </w:pPr>
    <w:rPr>
      <w:rFonts w:ascii="Arial" w:hAnsi="Arial" w:cs="Arial"/>
      <w:color w:val="000000"/>
      <w:lang w:eastAsia="it-IT"/>
    </w:rPr>
  </w:style>
  <w:style w:type="paragraph" w:customStyle="1" w:styleId="iminvisible">
    <w:name w:val="iminvisible"/>
    <w:basedOn w:val="Normale"/>
    <w:rsid w:val="0067553F"/>
    <w:pPr>
      <w:suppressAutoHyphens w:val="0"/>
      <w:spacing w:before="100" w:beforeAutospacing="1" w:after="100" w:afterAutospacing="1"/>
    </w:pPr>
    <w:rPr>
      <w:lang w:eastAsia="it-IT"/>
    </w:rPr>
  </w:style>
  <w:style w:type="character" w:customStyle="1" w:styleId="iminvisible1">
    <w:name w:val="iminvisible1"/>
    <w:basedOn w:val="Carpredefinitoparagrafo"/>
    <w:rsid w:val="0067553F"/>
  </w:style>
  <w:style w:type="paragraph" w:styleId="Testonotaapidipagina">
    <w:name w:val="footnote text"/>
    <w:basedOn w:val="Normale"/>
    <w:link w:val="TestonotaapidipaginaCarattere"/>
    <w:uiPriority w:val="99"/>
    <w:semiHidden/>
    <w:unhideWhenUsed/>
    <w:rsid w:val="0067553F"/>
    <w:pPr>
      <w:widowControl w:val="0"/>
      <w:autoSpaceDE w:val="0"/>
      <w:autoSpaceDN w:val="0"/>
      <w:textAlignment w:val="baseline"/>
    </w:pPr>
    <w:rPr>
      <w:rFonts w:ascii="Calibri" w:hAnsi="Calibri"/>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67553F"/>
    <w:rPr>
      <w:rFonts w:ascii="Calibri" w:eastAsia="Times New Roman" w:hAnsi="Calibri" w:cs="Times New Roman"/>
      <w:sz w:val="20"/>
      <w:szCs w:val="20"/>
      <w:lang w:eastAsia="it-IT"/>
    </w:rPr>
  </w:style>
  <w:style w:type="paragraph" w:styleId="Testonotadichiusura">
    <w:name w:val="endnote text"/>
    <w:basedOn w:val="Normale"/>
    <w:link w:val="TestonotadichiusuraCarattere"/>
    <w:uiPriority w:val="99"/>
    <w:semiHidden/>
    <w:unhideWhenUsed/>
    <w:rsid w:val="0067553F"/>
    <w:pPr>
      <w:widowControl w:val="0"/>
      <w:autoSpaceDE w:val="0"/>
      <w:autoSpaceDN w:val="0"/>
      <w:textAlignment w:val="baseline"/>
    </w:pPr>
    <w:rPr>
      <w:rFonts w:ascii="Calibri" w:hAnsi="Calibri"/>
      <w:sz w:val="20"/>
      <w:szCs w:val="20"/>
      <w:lang w:eastAsia="it-IT"/>
    </w:rPr>
  </w:style>
  <w:style w:type="character" w:customStyle="1" w:styleId="TestonotadichiusuraCarattere">
    <w:name w:val="Testo nota di chiusura Carattere"/>
    <w:basedOn w:val="Carpredefinitoparagrafo"/>
    <w:link w:val="Testonotadichiusura"/>
    <w:uiPriority w:val="99"/>
    <w:semiHidden/>
    <w:rsid w:val="0067553F"/>
    <w:rPr>
      <w:rFonts w:ascii="Calibri" w:eastAsia="Times New Roman" w:hAnsi="Calibri" w:cs="Times New Roman"/>
      <w:sz w:val="20"/>
      <w:szCs w:val="20"/>
      <w:lang w:eastAsia="it-IT"/>
    </w:rPr>
  </w:style>
  <w:style w:type="paragraph" w:customStyle="1" w:styleId="NormaleWeb2">
    <w:name w:val="Normale (Web)2"/>
    <w:basedOn w:val="Normale"/>
    <w:rsid w:val="00A17BA2"/>
    <w:pPr>
      <w:spacing w:before="100" w:after="100"/>
    </w:pPr>
  </w:style>
  <w:style w:type="paragraph" w:customStyle="1" w:styleId="Paragrafoelenco2">
    <w:name w:val="Paragrafo elenco2"/>
    <w:basedOn w:val="Normale"/>
    <w:rsid w:val="00A17BA2"/>
    <w:pPr>
      <w:ind w:left="708"/>
    </w:pPr>
    <w:rPr>
      <w:rFonts w:ascii="Arial" w:hAnsi="Arial" w:cs="Arial"/>
      <w:lang w:eastAsia="he-IL" w:bidi="he-IL"/>
    </w:rPr>
  </w:style>
  <w:style w:type="paragraph" w:customStyle="1" w:styleId="Corpodeltesto22">
    <w:name w:val="Corpo del testo 22"/>
    <w:basedOn w:val="Normale"/>
    <w:rsid w:val="00A17BA2"/>
    <w:rPr>
      <w:rFonts w:ascii="Times" w:hAnsi="Times" w:cs="Times"/>
      <w:sz w:val="28"/>
      <w:szCs w:val="20"/>
    </w:rPr>
  </w:style>
  <w:style w:type="character" w:styleId="Rimandonotaapidipagina">
    <w:name w:val="footnote reference"/>
    <w:semiHidden/>
    <w:unhideWhenUsed/>
    <w:rsid w:val="00F56DC1"/>
    <w:rPr>
      <w:vertAlign w:val="superscript"/>
    </w:rPr>
  </w:style>
  <w:style w:type="character" w:customStyle="1" w:styleId="NessunaspaziaturaCarattere">
    <w:name w:val="Nessuna spaziatura Carattere"/>
    <w:basedOn w:val="Carpredefinitoparagrafo"/>
    <w:link w:val="Nessunaspaziatura"/>
    <w:uiPriority w:val="1"/>
    <w:rsid w:val="00D27B8E"/>
    <w:rPr>
      <w:rFonts w:ascii="Calibri" w:eastAsia="Times New Roman" w:hAnsi="Calibri" w:cs="Times New Roman"/>
      <w:sz w:val="20"/>
      <w:szCs w:val="20"/>
      <w:lang w:eastAsia="it-IT"/>
    </w:rPr>
  </w:style>
  <w:style w:type="paragraph" w:customStyle="1" w:styleId="Paragrafoelenco3">
    <w:name w:val="Paragrafo elenco3"/>
    <w:basedOn w:val="Normale"/>
    <w:rsid w:val="000305AB"/>
    <w:pPr>
      <w:widowControl w:val="0"/>
      <w:ind w:left="708"/>
    </w:pPr>
    <w:rPr>
      <w:rFonts w:ascii="Calibri" w:eastAsia="Lucida Sans Unicode" w:hAnsi="Calibri" w:cs="Calibri"/>
      <w:kern w:val="1"/>
      <w:sz w:val="20"/>
      <w:szCs w:val="20"/>
      <w:lang w:eastAsia="hi-IN" w:bidi="hi-IN"/>
    </w:rPr>
  </w:style>
  <w:style w:type="paragraph" w:customStyle="1" w:styleId="a">
    <w:basedOn w:val="Normale"/>
    <w:next w:val="Corpodeltesto"/>
    <w:link w:val="CorpodeltestoCarattere"/>
    <w:uiPriority w:val="99"/>
    <w:unhideWhenUsed/>
    <w:rsid w:val="002E69D2"/>
    <w:pPr>
      <w:suppressAutoHyphens w:val="0"/>
      <w:spacing w:after="120"/>
    </w:pPr>
    <w:rPr>
      <w:rFonts w:asciiTheme="minorHAnsi" w:eastAsiaTheme="minorHAnsi" w:hAnsiTheme="minorHAnsi" w:cstheme="minorBidi"/>
      <w:lang w:eastAsia="en-US"/>
    </w:rPr>
  </w:style>
  <w:style w:type="character" w:customStyle="1" w:styleId="CorpodeltestoCarattere">
    <w:name w:val="Corpo del testo Carattere"/>
    <w:link w:val="a"/>
    <w:uiPriority w:val="99"/>
    <w:semiHidden/>
    <w:rsid w:val="002E69D2"/>
    <w:rPr>
      <w:sz w:val="24"/>
      <w:szCs w:val="24"/>
    </w:rPr>
  </w:style>
  <w:style w:type="table" w:customStyle="1" w:styleId="Grigliatabella1">
    <w:name w:val="Griglia tabella1"/>
    <w:basedOn w:val="Tabellanormale"/>
    <w:next w:val="Grigliatabella"/>
    <w:uiPriority w:val="39"/>
    <w:rsid w:val="00F57F8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gliatabella2">
    <w:name w:val="Griglia tabella2"/>
    <w:basedOn w:val="Tabellanormale"/>
    <w:next w:val="Grigliatabella"/>
    <w:uiPriority w:val="39"/>
    <w:rsid w:val="002A7DB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gliatabella3">
    <w:name w:val="Griglia tabella3"/>
    <w:basedOn w:val="Tabellanormale"/>
    <w:next w:val="Grigliatabella"/>
    <w:uiPriority w:val="39"/>
    <w:rsid w:val="00A752C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gliatabella4">
    <w:name w:val="Griglia tabella4"/>
    <w:basedOn w:val="Tabellanormale"/>
    <w:next w:val="Grigliatabella"/>
    <w:uiPriority w:val="39"/>
    <w:rsid w:val="00E249C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lencoacolori-Colore11">
    <w:name w:val="Elenco a colori - Colore 11"/>
    <w:basedOn w:val="Normale"/>
    <w:uiPriority w:val="34"/>
    <w:qFormat/>
    <w:rsid w:val="002B1A2D"/>
    <w:pPr>
      <w:suppressAutoHyphens w:val="0"/>
      <w:ind w:left="720"/>
      <w:contextualSpacing/>
    </w:pPr>
    <w:rPr>
      <w:rFonts w:ascii="Cambria" w:eastAsia="MS Mincho" w:hAnsi="Cambria"/>
      <w:lang w:eastAsia="it-IT"/>
    </w:rPr>
  </w:style>
  <w:style w:type="table" w:customStyle="1" w:styleId="Grigliatabella5">
    <w:name w:val="Griglia tabella5"/>
    <w:basedOn w:val="Tabellanormale"/>
    <w:next w:val="Grigliatabella"/>
    <w:uiPriority w:val="99"/>
    <w:rsid w:val="005C4C4F"/>
    <w:pPr>
      <w:spacing w:after="0" w:line="240" w:lineRule="auto"/>
    </w:pPr>
    <w:rPr>
      <w:rFonts w:ascii="Calibri" w:eastAsia="Calibri"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53098025">
      <w:bodyDiv w:val="1"/>
      <w:marLeft w:val="0"/>
      <w:marRight w:val="0"/>
      <w:marTop w:val="0"/>
      <w:marBottom w:val="0"/>
      <w:divBdr>
        <w:top w:val="none" w:sz="0" w:space="0" w:color="auto"/>
        <w:left w:val="none" w:sz="0" w:space="0" w:color="auto"/>
        <w:bottom w:val="none" w:sz="0" w:space="0" w:color="auto"/>
        <w:right w:val="none" w:sz="0" w:space="0" w:color="auto"/>
      </w:divBdr>
    </w:div>
    <w:div w:id="2001038118">
      <w:bodyDiv w:val="1"/>
      <w:marLeft w:val="0"/>
      <w:marRight w:val="0"/>
      <w:marTop w:val="0"/>
      <w:marBottom w:val="0"/>
      <w:divBdr>
        <w:top w:val="none" w:sz="0" w:space="0" w:color="auto"/>
        <w:left w:val="none" w:sz="0" w:space="0" w:color="auto"/>
        <w:bottom w:val="none" w:sz="0" w:space="0" w:color="auto"/>
        <w:right w:val="none" w:sz="0" w:space="0" w:color="auto"/>
      </w:divBdr>
      <w:divsChild>
        <w:div w:id="1123689010">
          <w:marLeft w:val="0"/>
          <w:marRight w:val="0"/>
          <w:marTop w:val="0"/>
          <w:marBottom w:val="0"/>
          <w:divBdr>
            <w:top w:val="none" w:sz="0" w:space="0" w:color="auto"/>
            <w:left w:val="none" w:sz="0" w:space="0" w:color="auto"/>
            <w:bottom w:val="none" w:sz="0" w:space="0" w:color="auto"/>
            <w:right w:val="none" w:sz="0" w:space="0" w:color="auto"/>
          </w:divBdr>
          <w:divsChild>
            <w:div w:id="617417927">
              <w:marLeft w:val="0"/>
              <w:marRight w:val="0"/>
              <w:marTop w:val="0"/>
              <w:marBottom w:val="0"/>
              <w:divBdr>
                <w:top w:val="none" w:sz="0" w:space="0" w:color="auto"/>
                <w:left w:val="none" w:sz="0" w:space="0" w:color="auto"/>
                <w:bottom w:val="none" w:sz="0" w:space="0" w:color="auto"/>
                <w:right w:val="none" w:sz="0" w:space="0" w:color="auto"/>
              </w:divBdr>
              <w:divsChild>
                <w:div w:id="871191325">
                  <w:marLeft w:val="0"/>
                  <w:marRight w:val="0"/>
                  <w:marTop w:val="0"/>
                  <w:marBottom w:val="0"/>
                  <w:divBdr>
                    <w:top w:val="none" w:sz="0" w:space="0" w:color="auto"/>
                    <w:left w:val="none" w:sz="0" w:space="0" w:color="auto"/>
                    <w:bottom w:val="none" w:sz="0" w:space="0" w:color="auto"/>
                    <w:right w:val="none" w:sz="0" w:space="0" w:color="auto"/>
                  </w:divBdr>
                  <w:divsChild>
                    <w:div w:id="878130241">
                      <w:marLeft w:val="0"/>
                      <w:marRight w:val="0"/>
                      <w:marTop w:val="0"/>
                      <w:marBottom w:val="0"/>
                      <w:divBdr>
                        <w:top w:val="none" w:sz="0" w:space="0" w:color="auto"/>
                        <w:left w:val="none" w:sz="0" w:space="0" w:color="auto"/>
                        <w:bottom w:val="none" w:sz="0" w:space="0" w:color="auto"/>
                        <w:right w:val="none" w:sz="0" w:space="0" w:color="auto"/>
                      </w:divBdr>
                      <w:divsChild>
                        <w:div w:id="514543740">
                          <w:marLeft w:val="0"/>
                          <w:marRight w:val="0"/>
                          <w:marTop w:val="0"/>
                          <w:marBottom w:val="0"/>
                          <w:divBdr>
                            <w:top w:val="none" w:sz="0" w:space="0" w:color="auto"/>
                            <w:left w:val="none" w:sz="0" w:space="0" w:color="auto"/>
                            <w:bottom w:val="none" w:sz="0" w:space="0" w:color="auto"/>
                            <w:right w:val="none" w:sz="0" w:space="0" w:color="auto"/>
                          </w:divBdr>
                          <w:divsChild>
                            <w:div w:id="650792849">
                              <w:marLeft w:val="0"/>
                              <w:marRight w:val="0"/>
                              <w:marTop w:val="0"/>
                              <w:marBottom w:val="0"/>
                              <w:divBdr>
                                <w:top w:val="none" w:sz="0" w:space="0" w:color="auto"/>
                                <w:left w:val="none" w:sz="0" w:space="0" w:color="auto"/>
                                <w:bottom w:val="none" w:sz="0" w:space="0" w:color="auto"/>
                                <w:right w:val="none" w:sz="0" w:space="0" w:color="auto"/>
                              </w:divBdr>
                              <w:divsChild>
                                <w:div w:id="428549494">
                                  <w:marLeft w:val="0"/>
                                  <w:marRight w:val="0"/>
                                  <w:marTop w:val="0"/>
                                  <w:marBottom w:val="0"/>
                                  <w:divBdr>
                                    <w:top w:val="none" w:sz="0" w:space="0" w:color="auto"/>
                                    <w:left w:val="none" w:sz="0" w:space="0" w:color="auto"/>
                                    <w:bottom w:val="none" w:sz="0" w:space="0" w:color="auto"/>
                                    <w:right w:val="none" w:sz="0" w:space="0" w:color="auto"/>
                                  </w:divBdr>
                                </w:div>
                                <w:div w:id="906498358">
                                  <w:marLeft w:val="0"/>
                                  <w:marRight w:val="0"/>
                                  <w:marTop w:val="0"/>
                                  <w:marBottom w:val="0"/>
                                  <w:divBdr>
                                    <w:top w:val="none" w:sz="0" w:space="0" w:color="auto"/>
                                    <w:left w:val="none" w:sz="0" w:space="0" w:color="auto"/>
                                    <w:bottom w:val="none" w:sz="0" w:space="0" w:color="auto"/>
                                    <w:right w:val="none" w:sz="0" w:space="0" w:color="auto"/>
                                  </w:divBdr>
                                </w:div>
                                <w:div w:id="1384215536">
                                  <w:marLeft w:val="0"/>
                                  <w:marRight w:val="0"/>
                                  <w:marTop w:val="0"/>
                                  <w:marBottom w:val="0"/>
                                  <w:divBdr>
                                    <w:top w:val="none" w:sz="0" w:space="0" w:color="auto"/>
                                    <w:left w:val="none" w:sz="0" w:space="0" w:color="auto"/>
                                    <w:bottom w:val="none" w:sz="0" w:space="0" w:color="auto"/>
                                    <w:right w:val="none" w:sz="0" w:space="0" w:color="auto"/>
                                  </w:divBdr>
                                </w:div>
                                <w:div w:id="2048329897">
                                  <w:marLeft w:val="0"/>
                                  <w:marRight w:val="0"/>
                                  <w:marTop w:val="0"/>
                                  <w:marBottom w:val="0"/>
                                  <w:divBdr>
                                    <w:top w:val="none" w:sz="0" w:space="0" w:color="auto"/>
                                    <w:left w:val="none" w:sz="0" w:space="0" w:color="auto"/>
                                    <w:bottom w:val="none" w:sz="0" w:space="0" w:color="auto"/>
                                    <w:right w:val="none" w:sz="0" w:space="0" w:color="auto"/>
                                  </w:divBdr>
                                </w:div>
                                <w:div w:id="894589509">
                                  <w:marLeft w:val="0"/>
                                  <w:marRight w:val="0"/>
                                  <w:marTop w:val="0"/>
                                  <w:marBottom w:val="0"/>
                                  <w:divBdr>
                                    <w:top w:val="none" w:sz="0" w:space="0" w:color="auto"/>
                                    <w:left w:val="none" w:sz="0" w:space="0" w:color="auto"/>
                                    <w:bottom w:val="none" w:sz="0" w:space="0" w:color="auto"/>
                                    <w:right w:val="none" w:sz="0" w:space="0" w:color="auto"/>
                                  </w:divBdr>
                                </w:div>
                                <w:div w:id="1052728439">
                                  <w:marLeft w:val="0"/>
                                  <w:marRight w:val="0"/>
                                  <w:marTop w:val="0"/>
                                  <w:marBottom w:val="0"/>
                                  <w:divBdr>
                                    <w:top w:val="none" w:sz="0" w:space="0" w:color="auto"/>
                                    <w:left w:val="none" w:sz="0" w:space="0" w:color="auto"/>
                                    <w:bottom w:val="none" w:sz="0" w:space="0" w:color="auto"/>
                                    <w:right w:val="none" w:sz="0" w:space="0" w:color="auto"/>
                                  </w:divBdr>
                                </w:div>
                                <w:div w:id="1542935447">
                                  <w:marLeft w:val="0"/>
                                  <w:marRight w:val="0"/>
                                  <w:marTop w:val="0"/>
                                  <w:marBottom w:val="0"/>
                                  <w:divBdr>
                                    <w:top w:val="none" w:sz="0" w:space="0" w:color="auto"/>
                                    <w:left w:val="none" w:sz="0" w:space="0" w:color="auto"/>
                                    <w:bottom w:val="none" w:sz="0" w:space="0" w:color="auto"/>
                                    <w:right w:val="none" w:sz="0" w:space="0" w:color="auto"/>
                                  </w:divBdr>
                                </w:div>
                                <w:div w:id="179925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gi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8.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3250AA2-2626-4A54-A33E-85F8D46AA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75</Pages>
  <Words>21789</Words>
  <Characters>124201</Characters>
  <Application>Microsoft Office Word</Application>
  <DocSecurity>0</DocSecurity>
  <Lines>1035</Lines>
  <Paragraphs>291</Paragraphs>
  <ScaleCrop>false</ScaleCrop>
  <HeadingPairs>
    <vt:vector size="2" baseType="variant">
      <vt:variant>
        <vt:lpstr>Titolo</vt:lpstr>
      </vt:variant>
      <vt:variant>
        <vt:i4>1</vt:i4>
      </vt:variant>
    </vt:vector>
  </HeadingPairs>
  <TitlesOfParts>
    <vt:vector size="1" baseType="lpstr">
      <vt:lpstr>DOCUMENTO DEL CONSIGLIO DI CLASSE</vt:lpstr>
    </vt:vector>
  </TitlesOfParts>
  <Company/>
  <LinksUpToDate>false</LinksUpToDate>
  <CharactersWithSpaces>145699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DEL CONSIGLIO DI CLASSE</dc:title>
  <dc:creator>Acer</dc:creator>
  <cp:lastModifiedBy>Xp Professional SP 3 Italiano</cp:lastModifiedBy>
  <cp:revision>41</cp:revision>
  <cp:lastPrinted>2018-05-18T06:45:00Z</cp:lastPrinted>
  <dcterms:created xsi:type="dcterms:W3CDTF">2018-05-07T17:05:00Z</dcterms:created>
  <dcterms:modified xsi:type="dcterms:W3CDTF">2018-05-23T10:37:00Z</dcterms:modified>
</cp:coreProperties>
</file>