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2A" w:rsidRDefault="00C7312A"/>
    <w:p w:rsidR="00C7312A" w:rsidRPr="00434A90" w:rsidRDefault="00C7312A"/>
    <w:p w:rsidR="00C7312A" w:rsidRPr="00434A90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434A90">
        <w:rPr>
          <w:rFonts w:ascii="Times New Roman" w:hAnsi="Times New Roman" w:cs="Times New Roman"/>
          <w:sz w:val="24"/>
          <w:szCs w:val="24"/>
        </w:rPr>
        <w:t>Prot. n</w:t>
      </w:r>
      <w:r w:rsidR="00434A90" w:rsidRPr="00434A90">
        <w:rPr>
          <w:rFonts w:ascii="Times New Roman" w:hAnsi="Times New Roman" w:cs="Times New Roman"/>
          <w:sz w:val="24"/>
          <w:szCs w:val="24"/>
        </w:rPr>
        <w:t xml:space="preserve">. </w:t>
      </w:r>
      <w:r w:rsidR="00AE2781">
        <w:rPr>
          <w:rFonts w:ascii="Times New Roman" w:hAnsi="Times New Roman" w:cs="Times New Roman"/>
          <w:b/>
          <w:sz w:val="24"/>
          <w:szCs w:val="24"/>
        </w:rPr>
        <w:t>5568</w:t>
      </w:r>
      <w:r w:rsidR="004C4D0E" w:rsidRPr="00434A90">
        <w:rPr>
          <w:rFonts w:ascii="Times New Roman" w:hAnsi="Times New Roman" w:cs="Times New Roman"/>
          <w:b/>
          <w:sz w:val="24"/>
          <w:szCs w:val="24"/>
        </w:rPr>
        <w:t>/C7</w:t>
      </w:r>
      <w:r w:rsidRPr="00434A90">
        <w:rPr>
          <w:rFonts w:ascii="Times New Roman" w:hAnsi="Times New Roman" w:cs="Times New Roman"/>
          <w:sz w:val="24"/>
          <w:szCs w:val="24"/>
        </w:rPr>
        <w:tab/>
      </w:r>
      <w:r w:rsidRPr="00434A90">
        <w:rPr>
          <w:rFonts w:ascii="Times New Roman" w:hAnsi="Times New Roman" w:cs="Times New Roman"/>
          <w:sz w:val="24"/>
          <w:szCs w:val="24"/>
          <w:highlight w:val="yellow"/>
        </w:rPr>
        <w:t xml:space="preserve">Trebisacce, </w:t>
      </w:r>
      <w:bookmarkStart w:id="0" w:name="_GoBack"/>
      <w:bookmarkEnd w:id="0"/>
      <w:r w:rsidR="00AE2781">
        <w:rPr>
          <w:rFonts w:ascii="Times New Roman" w:hAnsi="Times New Roman" w:cs="Times New Roman"/>
          <w:sz w:val="24"/>
          <w:szCs w:val="24"/>
        </w:rPr>
        <w:t>20</w:t>
      </w:r>
      <w:r w:rsidR="004C4D0E" w:rsidRPr="00434A90">
        <w:rPr>
          <w:rFonts w:ascii="Times New Roman" w:hAnsi="Times New Roman" w:cs="Times New Roman"/>
          <w:sz w:val="24"/>
          <w:szCs w:val="24"/>
        </w:rPr>
        <w:t>/10/2017</w:t>
      </w:r>
    </w:p>
    <w:p w:rsidR="00C7312A" w:rsidRPr="00434A90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4C4D0E" w:rsidRPr="00434A90" w:rsidRDefault="004C4D0E" w:rsidP="00280B3B">
      <w:pPr>
        <w:spacing w:line="360" w:lineRule="auto"/>
        <w:jc w:val="center"/>
        <w:rPr>
          <w:b/>
          <w:bCs/>
          <w:sz w:val="24"/>
          <w:szCs w:val="24"/>
        </w:rPr>
      </w:pPr>
    </w:p>
    <w:p w:rsidR="004C4D0E" w:rsidRDefault="004C4D0E" w:rsidP="00280B3B">
      <w:pPr>
        <w:spacing w:line="360" w:lineRule="auto"/>
        <w:jc w:val="center"/>
        <w:rPr>
          <w:b/>
          <w:bCs/>
          <w:sz w:val="24"/>
          <w:szCs w:val="24"/>
        </w:rPr>
      </w:pPr>
    </w:p>
    <w:p w:rsidR="004C4D0E" w:rsidRDefault="004C4D0E" w:rsidP="00280B3B">
      <w:pPr>
        <w:spacing w:line="360" w:lineRule="auto"/>
        <w:jc w:val="center"/>
        <w:rPr>
          <w:b/>
          <w:bCs/>
          <w:sz w:val="24"/>
          <w:szCs w:val="24"/>
        </w:rPr>
      </w:pPr>
    </w:p>
    <w:p w:rsidR="00280B3B" w:rsidRDefault="00280B3B" w:rsidP="00280B3B">
      <w:pPr>
        <w:spacing w:line="360" w:lineRule="auto"/>
        <w:jc w:val="center"/>
        <w:rPr>
          <w:b/>
          <w:bCs/>
          <w:sz w:val="24"/>
          <w:szCs w:val="24"/>
        </w:rPr>
      </w:pPr>
      <w:r w:rsidRPr="008540D6">
        <w:rPr>
          <w:b/>
          <w:bCs/>
          <w:sz w:val="24"/>
          <w:szCs w:val="24"/>
        </w:rPr>
        <w:t>IL DIRIGENTE SCOLASTICO</w:t>
      </w:r>
    </w:p>
    <w:p w:rsidR="00280B3B" w:rsidRDefault="00280B3B" w:rsidP="00280B3B">
      <w:pPr>
        <w:spacing w:line="360" w:lineRule="auto"/>
        <w:jc w:val="center"/>
        <w:rPr>
          <w:b/>
          <w:bCs/>
          <w:sz w:val="24"/>
          <w:szCs w:val="24"/>
        </w:rPr>
      </w:pPr>
    </w:p>
    <w:p w:rsidR="00280B3B" w:rsidRDefault="00280B3B" w:rsidP="00280B3B">
      <w:pPr>
        <w:spacing w:line="360" w:lineRule="auto"/>
        <w:jc w:val="center"/>
        <w:rPr>
          <w:b/>
          <w:bCs/>
          <w:sz w:val="24"/>
          <w:szCs w:val="24"/>
        </w:rPr>
      </w:pPr>
    </w:p>
    <w:p w:rsidR="00280B3B" w:rsidRDefault="00280B3B" w:rsidP="00280B3B">
      <w:pPr>
        <w:spacing w:line="360" w:lineRule="auto"/>
        <w:jc w:val="both"/>
        <w:rPr>
          <w:bCs/>
          <w:sz w:val="24"/>
          <w:szCs w:val="24"/>
        </w:rPr>
      </w:pPr>
      <w:r w:rsidRPr="008540D6">
        <w:rPr>
          <w:b/>
          <w:bCs/>
          <w:sz w:val="24"/>
          <w:szCs w:val="24"/>
        </w:rPr>
        <w:t>VISTO</w:t>
      </w:r>
      <w:r>
        <w:rPr>
          <w:b/>
          <w:bCs/>
          <w:sz w:val="24"/>
          <w:szCs w:val="24"/>
        </w:rPr>
        <w:t xml:space="preserve"> </w:t>
      </w:r>
      <w:r w:rsidRPr="000178AE">
        <w:rPr>
          <w:bCs/>
          <w:sz w:val="24"/>
          <w:szCs w:val="24"/>
        </w:rPr>
        <w:t xml:space="preserve">il  </w:t>
      </w:r>
      <w:r>
        <w:rPr>
          <w:bCs/>
          <w:sz w:val="24"/>
          <w:szCs w:val="24"/>
        </w:rPr>
        <w:t xml:space="preserve"> D. M. 62/2011 – art. 9;</w:t>
      </w:r>
    </w:p>
    <w:p w:rsidR="00280B3B" w:rsidRDefault="00280B3B" w:rsidP="00280B3B">
      <w:pPr>
        <w:spacing w:line="360" w:lineRule="auto"/>
        <w:jc w:val="both"/>
        <w:rPr>
          <w:bCs/>
          <w:sz w:val="24"/>
          <w:szCs w:val="24"/>
        </w:rPr>
      </w:pPr>
      <w:r w:rsidRPr="000178AE">
        <w:rPr>
          <w:b/>
          <w:bCs/>
          <w:sz w:val="24"/>
          <w:szCs w:val="24"/>
        </w:rPr>
        <w:t xml:space="preserve">VISTA </w:t>
      </w:r>
      <w:r w:rsidRPr="000178AE">
        <w:rPr>
          <w:bCs/>
          <w:sz w:val="24"/>
          <w:szCs w:val="24"/>
        </w:rPr>
        <w:t xml:space="preserve">la </w:t>
      </w:r>
      <w:r w:rsidR="00AE2781">
        <w:rPr>
          <w:bCs/>
          <w:sz w:val="24"/>
          <w:szCs w:val="24"/>
        </w:rPr>
        <w:t>nota prot. n. 11895 del 19</w:t>
      </w:r>
      <w:r w:rsidR="00434A90">
        <w:rPr>
          <w:bCs/>
          <w:sz w:val="24"/>
          <w:szCs w:val="24"/>
        </w:rPr>
        <w:t>/10/2017</w:t>
      </w:r>
      <w:r w:rsidR="004C4D0E">
        <w:rPr>
          <w:bCs/>
          <w:sz w:val="24"/>
          <w:szCs w:val="24"/>
        </w:rPr>
        <w:t xml:space="preserve"> dell’Ufficio V</w:t>
      </w:r>
      <w:r>
        <w:rPr>
          <w:bCs/>
          <w:sz w:val="24"/>
          <w:szCs w:val="24"/>
        </w:rPr>
        <w:t xml:space="preserve"> Ambito Territoriale per la Provincia  di Cosenza recante disposizioni relative alla </w:t>
      </w:r>
      <w:r w:rsidR="00C97FDC" w:rsidRPr="00C97FDC">
        <w:rPr>
          <w:b/>
          <w:bCs/>
          <w:sz w:val="24"/>
          <w:szCs w:val="24"/>
        </w:rPr>
        <w:t xml:space="preserve">nuova </w:t>
      </w:r>
      <w:r w:rsidRPr="00C97FDC">
        <w:rPr>
          <w:b/>
          <w:bCs/>
          <w:sz w:val="24"/>
          <w:szCs w:val="24"/>
        </w:rPr>
        <w:t>pubblicazione</w:t>
      </w:r>
      <w:r>
        <w:rPr>
          <w:bCs/>
          <w:sz w:val="24"/>
          <w:szCs w:val="24"/>
        </w:rPr>
        <w:t xml:space="preserve"> delle graduatorie definitive di Istituto  -</w:t>
      </w:r>
      <w:r w:rsidRPr="00792E0C">
        <w:rPr>
          <w:b/>
          <w:bCs/>
          <w:sz w:val="24"/>
          <w:szCs w:val="24"/>
        </w:rPr>
        <w:t xml:space="preserve"> II</w:t>
      </w:r>
      <w:r>
        <w:rPr>
          <w:bCs/>
          <w:sz w:val="24"/>
          <w:szCs w:val="24"/>
        </w:rPr>
        <w:t xml:space="preserve"> </w:t>
      </w:r>
      <w:r w:rsidRPr="00792E0C">
        <w:rPr>
          <w:b/>
          <w:bCs/>
          <w:sz w:val="24"/>
          <w:szCs w:val="24"/>
        </w:rPr>
        <w:t>e III  Fascia docenti</w:t>
      </w:r>
      <w:r>
        <w:rPr>
          <w:bCs/>
          <w:sz w:val="24"/>
          <w:szCs w:val="24"/>
        </w:rPr>
        <w:t xml:space="preserve">; </w:t>
      </w:r>
    </w:p>
    <w:p w:rsidR="004C4D0E" w:rsidRDefault="004C4D0E" w:rsidP="00280B3B">
      <w:pPr>
        <w:spacing w:line="360" w:lineRule="auto"/>
        <w:jc w:val="center"/>
        <w:rPr>
          <w:b/>
          <w:bCs/>
          <w:sz w:val="24"/>
          <w:szCs w:val="24"/>
        </w:rPr>
      </w:pPr>
    </w:p>
    <w:p w:rsidR="00280B3B" w:rsidRDefault="00280B3B" w:rsidP="00280B3B">
      <w:pPr>
        <w:spacing w:line="360" w:lineRule="auto"/>
        <w:jc w:val="center"/>
        <w:rPr>
          <w:b/>
          <w:bCs/>
          <w:sz w:val="24"/>
          <w:szCs w:val="24"/>
        </w:rPr>
      </w:pPr>
      <w:r w:rsidRPr="000178AE">
        <w:rPr>
          <w:b/>
          <w:bCs/>
          <w:sz w:val="24"/>
          <w:szCs w:val="24"/>
        </w:rPr>
        <w:t>DECRETA</w:t>
      </w:r>
    </w:p>
    <w:p w:rsidR="00280B3B" w:rsidRDefault="00280B3B" w:rsidP="00280B3B">
      <w:pPr>
        <w:spacing w:line="360" w:lineRule="auto"/>
        <w:jc w:val="center"/>
        <w:rPr>
          <w:b/>
          <w:bCs/>
          <w:sz w:val="24"/>
          <w:szCs w:val="24"/>
        </w:rPr>
      </w:pPr>
    </w:p>
    <w:p w:rsidR="00280B3B" w:rsidRPr="00F15781" w:rsidRDefault="00280B3B" w:rsidP="00280B3B">
      <w:pPr>
        <w:spacing w:line="360" w:lineRule="auto"/>
        <w:rPr>
          <w:b/>
          <w:bCs/>
          <w:sz w:val="24"/>
          <w:szCs w:val="24"/>
        </w:rPr>
      </w:pPr>
      <w:r w:rsidRPr="00992AB9">
        <w:rPr>
          <w:bCs/>
          <w:sz w:val="24"/>
          <w:szCs w:val="24"/>
        </w:rPr>
        <w:t xml:space="preserve">Ai sensi delle disposizioni vigenti, in data </w:t>
      </w:r>
      <w:r w:rsidR="00AE2781">
        <w:rPr>
          <w:bCs/>
          <w:sz w:val="24"/>
          <w:szCs w:val="24"/>
        </w:rPr>
        <w:t>20</w:t>
      </w:r>
      <w:r w:rsidR="004C4D0E">
        <w:rPr>
          <w:bCs/>
          <w:sz w:val="24"/>
          <w:szCs w:val="24"/>
        </w:rPr>
        <w:t>/10/2017</w:t>
      </w:r>
      <w:r>
        <w:rPr>
          <w:bCs/>
          <w:sz w:val="24"/>
          <w:szCs w:val="24"/>
        </w:rPr>
        <w:t xml:space="preserve">, sono  </w:t>
      </w:r>
      <w:r w:rsidR="00AE2781">
        <w:rPr>
          <w:bCs/>
          <w:sz w:val="24"/>
          <w:szCs w:val="24"/>
        </w:rPr>
        <w:t>ri</w:t>
      </w:r>
      <w:r>
        <w:rPr>
          <w:bCs/>
          <w:sz w:val="24"/>
          <w:szCs w:val="24"/>
        </w:rPr>
        <w:t xml:space="preserve">pubblicate le graduatorie </w:t>
      </w:r>
      <w:r>
        <w:rPr>
          <w:b/>
          <w:bCs/>
          <w:sz w:val="24"/>
          <w:szCs w:val="24"/>
        </w:rPr>
        <w:t xml:space="preserve">definitive </w:t>
      </w:r>
      <w:r>
        <w:rPr>
          <w:bCs/>
          <w:sz w:val="24"/>
          <w:szCs w:val="24"/>
        </w:rPr>
        <w:t xml:space="preserve">di Istituto </w:t>
      </w:r>
      <w:r w:rsidRPr="00F15781">
        <w:rPr>
          <w:b/>
          <w:bCs/>
          <w:sz w:val="24"/>
          <w:szCs w:val="24"/>
        </w:rPr>
        <w:t xml:space="preserve">II e III  Fascia </w:t>
      </w:r>
      <w:r>
        <w:rPr>
          <w:b/>
          <w:bCs/>
          <w:sz w:val="24"/>
          <w:szCs w:val="24"/>
        </w:rPr>
        <w:t xml:space="preserve"> </w:t>
      </w:r>
      <w:r w:rsidRPr="00F15781">
        <w:rPr>
          <w:b/>
          <w:bCs/>
          <w:sz w:val="24"/>
          <w:szCs w:val="24"/>
        </w:rPr>
        <w:t>docenti .</w:t>
      </w:r>
    </w:p>
    <w:p w:rsidR="00280B3B" w:rsidRPr="00992AB9" w:rsidRDefault="00280B3B" w:rsidP="00280B3B">
      <w:pPr>
        <w:spacing w:line="360" w:lineRule="auto"/>
        <w:jc w:val="both"/>
        <w:rPr>
          <w:b/>
          <w:bCs/>
          <w:sz w:val="24"/>
          <w:szCs w:val="24"/>
        </w:rPr>
      </w:pPr>
      <w:r w:rsidRPr="00992AB9">
        <w:rPr>
          <w:b/>
          <w:bCs/>
          <w:sz w:val="24"/>
          <w:szCs w:val="24"/>
        </w:rPr>
        <w:t xml:space="preserve"> </w:t>
      </w:r>
    </w:p>
    <w:p w:rsidR="00280B3B" w:rsidRDefault="00280B3B" w:rsidP="00280B3B">
      <w:pPr>
        <w:rPr>
          <w:bCs/>
          <w:sz w:val="24"/>
          <w:szCs w:val="24"/>
        </w:rPr>
      </w:pPr>
      <w:r w:rsidRPr="000178AE">
        <w:rPr>
          <w:bCs/>
          <w:sz w:val="24"/>
          <w:szCs w:val="24"/>
        </w:rPr>
        <w:t xml:space="preserve">Avverso </w:t>
      </w:r>
      <w:r>
        <w:rPr>
          <w:bCs/>
          <w:sz w:val="24"/>
          <w:szCs w:val="24"/>
        </w:rPr>
        <w:t>le suddette graduatorie, essendo le stesse definitive, non è ammesso reclamo.</w:t>
      </w:r>
    </w:p>
    <w:p w:rsidR="00280B3B" w:rsidRDefault="00280B3B" w:rsidP="00280B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suddette graduatorie sono impugnabili unicamente con ricorso giurisdizionale al Tribunale Amministrativo Regionale o con ricorso straordinario al Capo dello Stato. </w:t>
      </w:r>
    </w:p>
    <w:p w:rsidR="00280B3B" w:rsidRDefault="00280B3B" w:rsidP="00280B3B">
      <w:pPr>
        <w:rPr>
          <w:bCs/>
          <w:sz w:val="24"/>
          <w:szCs w:val="24"/>
        </w:rPr>
      </w:pPr>
    </w:p>
    <w:p w:rsidR="00280B3B" w:rsidRPr="000178AE" w:rsidRDefault="00280B3B" w:rsidP="00280B3B">
      <w:pPr>
        <w:rPr>
          <w:bCs/>
          <w:sz w:val="24"/>
          <w:szCs w:val="24"/>
        </w:rPr>
      </w:pPr>
    </w:p>
    <w:p w:rsidR="00280B3B" w:rsidRPr="00AE2781" w:rsidRDefault="00AE2781" w:rsidP="00AE2781">
      <w:pPr>
        <w:pStyle w:val="Paragrafoelenco"/>
        <w:numPr>
          <w:ilvl w:val="0"/>
          <w:numId w:val="13"/>
        </w:numPr>
        <w:rPr>
          <w:b/>
          <w:bCs/>
        </w:rPr>
      </w:pPr>
      <w:r w:rsidRPr="00AE2781">
        <w:rPr>
          <w:b/>
          <w:bCs/>
        </w:rPr>
        <w:t>AL SITO WEB</w:t>
      </w:r>
    </w:p>
    <w:p w:rsidR="00AE2781" w:rsidRPr="00AE2781" w:rsidRDefault="00AE2781" w:rsidP="00AE2781">
      <w:pPr>
        <w:pStyle w:val="Paragrafoelenco"/>
        <w:numPr>
          <w:ilvl w:val="0"/>
          <w:numId w:val="13"/>
        </w:numPr>
        <w:rPr>
          <w:b/>
          <w:bCs/>
        </w:rPr>
      </w:pPr>
      <w:r w:rsidRPr="00AE2781">
        <w:rPr>
          <w:b/>
          <w:bCs/>
        </w:rPr>
        <w:t xml:space="preserve">ALBO </w:t>
      </w:r>
    </w:p>
    <w:p w:rsidR="00AE2781" w:rsidRPr="00AE2781" w:rsidRDefault="00AE2781" w:rsidP="00AE2781">
      <w:pPr>
        <w:ind w:left="360"/>
        <w:rPr>
          <w:b/>
          <w:bCs/>
          <w:u w:val="single"/>
        </w:rPr>
      </w:pPr>
      <w:r w:rsidRPr="00AE2781">
        <w:rPr>
          <w:b/>
          <w:bCs/>
        </w:rPr>
        <w:t xml:space="preserve">      </w:t>
      </w:r>
      <w:r>
        <w:rPr>
          <w:b/>
          <w:bCs/>
          <w:u w:val="single"/>
        </w:rPr>
        <w:t xml:space="preserve"> </w:t>
      </w:r>
      <w:r w:rsidRPr="00AE2781">
        <w:rPr>
          <w:b/>
          <w:bCs/>
          <w:u w:val="single"/>
        </w:rPr>
        <w:t>SEDE</w:t>
      </w:r>
    </w:p>
    <w:p w:rsidR="00AE2781" w:rsidRPr="00AE2781" w:rsidRDefault="00AE2781" w:rsidP="00280B3B">
      <w:pPr>
        <w:rPr>
          <w:b/>
          <w:bCs/>
        </w:rPr>
      </w:pPr>
    </w:p>
    <w:p w:rsidR="00C7312A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346FB9">
        <w:rPr>
          <w:rFonts w:ascii="Times New Roman" w:hAnsi="Times New Roman" w:cs="Times New Roman"/>
          <w:sz w:val="24"/>
          <w:szCs w:val="24"/>
        </w:rPr>
        <w:tab/>
      </w:r>
    </w:p>
    <w:p w:rsidR="00C7312A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C7312A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C7312A" w:rsidRPr="00346FB9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FB9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C7312A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346F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(Prof.ssa Consolata PISCITIELLO)</w:t>
      </w:r>
    </w:p>
    <w:p w:rsidR="00C7312A" w:rsidRPr="00182E75" w:rsidRDefault="00C7312A" w:rsidP="001E4026">
      <w:pPr>
        <w:pStyle w:val="Intestazione"/>
        <w:tabs>
          <w:tab w:val="clear" w:pos="4819"/>
          <w:tab w:val="left" w:pos="5760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F73872">
        <w:rPr>
          <w:rFonts w:ascii="BookAntiqua" w:hAnsi="BookAntiqua" w:cs="BookAntiqua"/>
          <w:sz w:val="16"/>
          <w:szCs w:val="16"/>
        </w:rPr>
        <w:t>Firma autografa sostit</w:t>
      </w:r>
      <w:r w:rsidR="00ED2207">
        <w:rPr>
          <w:rFonts w:ascii="BookAntiqua" w:hAnsi="BookAntiqua" w:cs="BookAntiqua"/>
          <w:sz w:val="16"/>
          <w:szCs w:val="16"/>
        </w:rPr>
        <w:t xml:space="preserve">uita a mezzo stampa ex art.3, </w:t>
      </w:r>
      <w:r w:rsidRPr="00F73872">
        <w:rPr>
          <w:rFonts w:ascii="BookAntiqua" w:hAnsi="BookAntiqua" w:cs="BookAntiqua"/>
          <w:sz w:val="16"/>
          <w:szCs w:val="16"/>
        </w:rPr>
        <w:t>comma 2, D.Lgs</w:t>
      </w:r>
      <w:r w:rsidR="007256BD">
        <w:rPr>
          <w:rFonts w:ascii="BookAntiqua" w:hAnsi="BookAntiqua" w:cs="BookAntiqua"/>
          <w:sz w:val="16"/>
          <w:szCs w:val="16"/>
        </w:rPr>
        <w:t xml:space="preserve">. </w:t>
      </w:r>
      <w:r w:rsidRPr="00F73872">
        <w:rPr>
          <w:rFonts w:ascii="BookAntiqua" w:hAnsi="BookAntiqua" w:cs="BookAntiqua"/>
          <w:sz w:val="16"/>
          <w:szCs w:val="16"/>
        </w:rPr>
        <w:t xml:space="preserve"> n. 39/93</w:t>
      </w:r>
    </w:p>
    <w:p w:rsidR="00C7312A" w:rsidRPr="00346FB9" w:rsidRDefault="00C7312A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7312A" w:rsidRPr="00346FB9" w:rsidSect="006944F2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75" w:rsidRDefault="00625875" w:rsidP="00F7146B">
      <w:r>
        <w:separator/>
      </w:r>
    </w:p>
  </w:endnote>
  <w:endnote w:type="continuationSeparator" w:id="1">
    <w:p w:rsidR="00625875" w:rsidRDefault="00625875" w:rsidP="00F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6" w:rsidRDefault="00D024F6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D024F6" w:rsidRDefault="00D024F6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>
      <w:rPr>
        <w:rFonts w:ascii="Comic Sans MS" w:hAnsi="Comic Sans MS"/>
        <w:b/>
        <w:bCs/>
        <w:color w:val="0000CC"/>
        <w:spacing w:val="-3"/>
        <w:sz w:val="18"/>
        <w:szCs w:val="18"/>
      </w:rPr>
      <w:t>_______________________________________________________________________________________</w:t>
    </w:r>
  </w:p>
  <w:p w:rsidR="00D024F6" w:rsidRDefault="00D024F6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60178E" w:rsidRPr="00D024F6" w:rsidRDefault="0060178E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C.da RUSSO snc -87075 Trebisacce (CS)-Tel. 0981 51003 - Fax 09811989911</w:t>
    </w:r>
  </w:p>
  <w:p w:rsidR="0060178E" w:rsidRPr="00D024F6" w:rsidRDefault="0060178E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</w:t>
    </w:r>
    <w:hyperlink r:id="rId1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www.itsfilangieri.gov.it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E-mail: </w:t>
    </w:r>
    <w:hyperlink r:id="rId2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CSTD05000L@istruzione.it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Pec: </w:t>
    </w:r>
    <w:hyperlink r:id="rId3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cstd05000L@pec.istruzione.it</w:t>
      </w:r>
    </w:hyperlink>
  </w:p>
  <w:p w:rsidR="0060178E" w:rsidRPr="00D024F6" w:rsidRDefault="0060178E" w:rsidP="0060178E">
    <w:pPr>
      <w:tabs>
        <w:tab w:val="left" w:pos="-720"/>
      </w:tabs>
      <w:spacing w:line="276" w:lineRule="auto"/>
      <w:jc w:val="center"/>
      <w:rPr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C.F. 81000610782 – C.U.U.:UFCASF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75" w:rsidRDefault="00625875" w:rsidP="00F7146B">
      <w:r>
        <w:separator/>
      </w:r>
    </w:p>
  </w:footnote>
  <w:footnote w:type="continuationSeparator" w:id="1">
    <w:p w:rsidR="00625875" w:rsidRDefault="00625875" w:rsidP="00F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2A" w:rsidRDefault="004C4D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3004185</wp:posOffset>
          </wp:positionH>
          <wp:positionV relativeFrom="paragraph">
            <wp:posOffset>1270</wp:posOffset>
          </wp:positionV>
          <wp:extent cx="3190875" cy="1066800"/>
          <wp:effectExtent l="19050" t="0" r="9525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4D0E">
      <w:rPr>
        <w:noProof/>
        <w:lang w:eastAsia="it-IT"/>
      </w:rPr>
      <w:drawing>
        <wp:inline distT="0" distB="0" distL="0" distR="0">
          <wp:extent cx="1323975" cy="1123950"/>
          <wp:effectExtent l="19050" t="0" r="952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12A">
      <w:rPr>
        <w:noProof/>
        <w:lang w:eastAsia="it-IT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89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4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8D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424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4A7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C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EE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04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6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0E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2EAD8"/>
    <w:multiLevelType w:val="singleLevel"/>
    <w:tmpl w:val="0046DE3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18"/>
      </w:rPr>
    </w:lvl>
  </w:abstractNum>
  <w:abstractNum w:abstractNumId="11">
    <w:nsid w:val="36CE4675"/>
    <w:multiLevelType w:val="hybridMultilevel"/>
    <w:tmpl w:val="69EA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70CBF"/>
    <w:multiLevelType w:val="hybridMultilevel"/>
    <w:tmpl w:val="71F421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F7146B"/>
    <w:rsid w:val="00000A17"/>
    <w:rsid w:val="00030B91"/>
    <w:rsid w:val="000350D5"/>
    <w:rsid w:val="000F2F75"/>
    <w:rsid w:val="00101C96"/>
    <w:rsid w:val="00126A49"/>
    <w:rsid w:val="001341DD"/>
    <w:rsid w:val="0014582C"/>
    <w:rsid w:val="00182E75"/>
    <w:rsid w:val="00184801"/>
    <w:rsid w:val="0019304E"/>
    <w:rsid w:val="001C0158"/>
    <w:rsid w:val="001C415A"/>
    <w:rsid w:val="001D36D2"/>
    <w:rsid w:val="001E4026"/>
    <w:rsid w:val="00204FF8"/>
    <w:rsid w:val="002068CB"/>
    <w:rsid w:val="002318B7"/>
    <w:rsid w:val="00237921"/>
    <w:rsid w:val="00247AD1"/>
    <w:rsid w:val="002554C4"/>
    <w:rsid w:val="00280B3B"/>
    <w:rsid w:val="00294D79"/>
    <w:rsid w:val="002C7A4B"/>
    <w:rsid w:val="002E4032"/>
    <w:rsid w:val="0030244B"/>
    <w:rsid w:val="00323319"/>
    <w:rsid w:val="003267C6"/>
    <w:rsid w:val="00331FE4"/>
    <w:rsid w:val="00346FB9"/>
    <w:rsid w:val="00387033"/>
    <w:rsid w:val="003C43EE"/>
    <w:rsid w:val="003D0586"/>
    <w:rsid w:val="003D4819"/>
    <w:rsid w:val="003E1A6D"/>
    <w:rsid w:val="003E351F"/>
    <w:rsid w:val="003E4E0D"/>
    <w:rsid w:val="004032E7"/>
    <w:rsid w:val="004177AD"/>
    <w:rsid w:val="00434A90"/>
    <w:rsid w:val="00442CAC"/>
    <w:rsid w:val="00444E72"/>
    <w:rsid w:val="0045234E"/>
    <w:rsid w:val="00491882"/>
    <w:rsid w:val="00495F3E"/>
    <w:rsid w:val="004B250B"/>
    <w:rsid w:val="004B55EF"/>
    <w:rsid w:val="004C4D0E"/>
    <w:rsid w:val="005673AC"/>
    <w:rsid w:val="00582CBE"/>
    <w:rsid w:val="005A0DE2"/>
    <w:rsid w:val="005F22BB"/>
    <w:rsid w:val="005F6734"/>
    <w:rsid w:val="0060178E"/>
    <w:rsid w:val="00603011"/>
    <w:rsid w:val="0061192E"/>
    <w:rsid w:val="00625875"/>
    <w:rsid w:val="006333AC"/>
    <w:rsid w:val="00652928"/>
    <w:rsid w:val="006659E9"/>
    <w:rsid w:val="0069170E"/>
    <w:rsid w:val="006944F2"/>
    <w:rsid w:val="006A5250"/>
    <w:rsid w:val="006A6E96"/>
    <w:rsid w:val="006B368E"/>
    <w:rsid w:val="00715386"/>
    <w:rsid w:val="007256BD"/>
    <w:rsid w:val="007265A4"/>
    <w:rsid w:val="0073242B"/>
    <w:rsid w:val="00733D9C"/>
    <w:rsid w:val="00746978"/>
    <w:rsid w:val="00774FDF"/>
    <w:rsid w:val="00776375"/>
    <w:rsid w:val="00790D62"/>
    <w:rsid w:val="007A38A2"/>
    <w:rsid w:val="007F7ECC"/>
    <w:rsid w:val="008005EE"/>
    <w:rsid w:val="00806B42"/>
    <w:rsid w:val="008153A4"/>
    <w:rsid w:val="00844644"/>
    <w:rsid w:val="00847E73"/>
    <w:rsid w:val="008565E6"/>
    <w:rsid w:val="00862AA2"/>
    <w:rsid w:val="00882DAF"/>
    <w:rsid w:val="008C3DC5"/>
    <w:rsid w:val="008F08A0"/>
    <w:rsid w:val="00906B6F"/>
    <w:rsid w:val="00917A57"/>
    <w:rsid w:val="00925261"/>
    <w:rsid w:val="0096235D"/>
    <w:rsid w:val="009659F3"/>
    <w:rsid w:val="00990C4F"/>
    <w:rsid w:val="009A0CF1"/>
    <w:rsid w:val="00A53C52"/>
    <w:rsid w:val="00A620EA"/>
    <w:rsid w:val="00A73DD9"/>
    <w:rsid w:val="00AE2781"/>
    <w:rsid w:val="00B45CCE"/>
    <w:rsid w:val="00B65060"/>
    <w:rsid w:val="00BB03F0"/>
    <w:rsid w:val="00BE35CD"/>
    <w:rsid w:val="00BE7265"/>
    <w:rsid w:val="00C115A8"/>
    <w:rsid w:val="00C13096"/>
    <w:rsid w:val="00C7312A"/>
    <w:rsid w:val="00C97FDC"/>
    <w:rsid w:val="00CA7CD5"/>
    <w:rsid w:val="00CC603C"/>
    <w:rsid w:val="00CE5F50"/>
    <w:rsid w:val="00CE72F0"/>
    <w:rsid w:val="00CF1646"/>
    <w:rsid w:val="00D00D41"/>
    <w:rsid w:val="00D024F6"/>
    <w:rsid w:val="00D1112E"/>
    <w:rsid w:val="00D461DD"/>
    <w:rsid w:val="00D62D51"/>
    <w:rsid w:val="00D80AA5"/>
    <w:rsid w:val="00DB5F47"/>
    <w:rsid w:val="00DB6E79"/>
    <w:rsid w:val="00DD517A"/>
    <w:rsid w:val="00E0677A"/>
    <w:rsid w:val="00E10A59"/>
    <w:rsid w:val="00E30343"/>
    <w:rsid w:val="00E30640"/>
    <w:rsid w:val="00E3138F"/>
    <w:rsid w:val="00E66DC8"/>
    <w:rsid w:val="00E67C7B"/>
    <w:rsid w:val="00E728C5"/>
    <w:rsid w:val="00E74B71"/>
    <w:rsid w:val="00EA1D01"/>
    <w:rsid w:val="00EB5754"/>
    <w:rsid w:val="00ED2207"/>
    <w:rsid w:val="00EE18FB"/>
    <w:rsid w:val="00EE4B85"/>
    <w:rsid w:val="00F17DC7"/>
    <w:rsid w:val="00F423BB"/>
    <w:rsid w:val="00F61A26"/>
    <w:rsid w:val="00F62EEF"/>
    <w:rsid w:val="00F7146B"/>
    <w:rsid w:val="00F73872"/>
    <w:rsid w:val="00FC2AD6"/>
    <w:rsid w:val="00FE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60178E"/>
    <w:rPr>
      <w:rFonts w:ascii="Verdana" w:hAnsi="Verdana" w:hint="default"/>
      <w:color w:val="000000"/>
      <w:sz w:val="17"/>
      <w:szCs w:val="17"/>
      <w:u w:val="single"/>
    </w:rPr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60178E"/>
    <w:rPr>
      <w:rFonts w:ascii="Verdana" w:hAnsi="Verdana" w:hint="default"/>
      <w:color w:val="000000"/>
      <w:sz w:val="17"/>
      <w:szCs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td05000L@pec.sistruzione.it" TargetMode="External"/><Relationship Id="rId2" Type="http://schemas.openxmlformats.org/officeDocument/2006/relationships/hyperlink" Target="mailto:CSTD05000L@istruzione.it" TargetMode="External"/><Relationship Id="rId1" Type="http://schemas.openxmlformats.org/officeDocument/2006/relationships/hyperlink" Target="http://www.itsfilangieri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PERSONAL</cp:lastModifiedBy>
  <cp:revision>4</cp:revision>
  <cp:lastPrinted>2017-10-20T07:11:00Z</cp:lastPrinted>
  <dcterms:created xsi:type="dcterms:W3CDTF">2017-10-20T07:04:00Z</dcterms:created>
  <dcterms:modified xsi:type="dcterms:W3CDTF">2017-10-20T07:11:00Z</dcterms:modified>
</cp:coreProperties>
</file>